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E4" w:rsidRPr="002E67BC" w:rsidRDefault="009C5023" w:rsidP="009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5023" w:rsidRPr="002E67BC" w:rsidRDefault="009C5023" w:rsidP="009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образовательного процесса в общеобразовательных и дошкольных образовательных организациях Ростовской области </w:t>
      </w:r>
    </w:p>
    <w:p w:rsidR="009C5023" w:rsidRPr="002E67BC" w:rsidRDefault="009C5023" w:rsidP="009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>в период с 23.03.2020 по 12.04.2020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Когда начнутся весенние каникулы?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A02688" w:rsidRPr="002E67BC" w:rsidRDefault="00A02688" w:rsidP="00A02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будут работать образовательные учреждения Ростовской области в период с 30.03.2020 по 03.04.2020?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Указом 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Поступает большое количество вопросов от родителей, в каком режиме будут работать образовательные организации на Дону.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будет.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При этом работодатели должны максимально учесть конкретные обстоятельства в семьях с детьми, особенно дошкольного и младшего школьного возраста.</w:t>
      </w:r>
    </w:p>
    <w:p w:rsidR="00FE66A5" w:rsidRPr="002E67BC" w:rsidRDefault="00FE66A5" w:rsidP="00FE6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организовано обучение детей после завершения каникул</w:t>
      </w:r>
      <w:r w:rsidR="00FE66A5" w:rsidRPr="002E67BC">
        <w:rPr>
          <w:rFonts w:ascii="Times New Roman" w:hAnsi="Times New Roman" w:cs="Times New Roman"/>
          <w:i/>
          <w:sz w:val="28"/>
          <w:szCs w:val="28"/>
        </w:rPr>
        <w:t xml:space="preserve"> и выходных дней по Указу Президента РФ</w:t>
      </w:r>
      <w:r w:rsidRPr="002E67BC">
        <w:rPr>
          <w:rFonts w:ascii="Times New Roman" w:hAnsi="Times New Roman" w:cs="Times New Roman"/>
          <w:i/>
          <w:sz w:val="28"/>
          <w:szCs w:val="28"/>
        </w:rPr>
        <w:t>?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688" w:rsidRPr="002E67BC" w:rsidRDefault="00A02688" w:rsidP="00A02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соответствии с приказами и методическими рекомендациями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Ростовской области с </w:t>
      </w:r>
      <w:r w:rsidR="00FE66A5" w:rsidRPr="002E67BC">
        <w:rPr>
          <w:rFonts w:ascii="Times New Roman" w:hAnsi="Times New Roman" w:cs="Times New Roman"/>
          <w:sz w:val="28"/>
          <w:szCs w:val="28"/>
        </w:rPr>
        <w:t>06</w:t>
      </w:r>
      <w:r w:rsidRPr="002E67BC">
        <w:rPr>
          <w:rFonts w:ascii="Times New Roman" w:hAnsi="Times New Roman" w:cs="Times New Roman"/>
          <w:sz w:val="28"/>
          <w:szCs w:val="28"/>
        </w:rPr>
        <w:t>.0</w:t>
      </w:r>
      <w:r w:rsidR="00FE66A5" w:rsidRPr="002E67BC">
        <w:rPr>
          <w:rFonts w:ascii="Times New Roman" w:hAnsi="Times New Roman" w:cs="Times New Roman"/>
          <w:sz w:val="28"/>
          <w:szCs w:val="28"/>
        </w:rPr>
        <w:t>4</w:t>
      </w:r>
      <w:r w:rsidRPr="002E67BC">
        <w:rPr>
          <w:rFonts w:ascii="Times New Roman" w:hAnsi="Times New Roman" w:cs="Times New Roman"/>
          <w:sz w:val="28"/>
          <w:szCs w:val="28"/>
        </w:rPr>
        <w:t>.2020  до 12.04.2020 включительно общеобразовательные организации, расположенные на территории Ростовской области, 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FE66A5" w:rsidRPr="002E67BC" w:rsidRDefault="00FE66A5" w:rsidP="00A02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Если сроки мероприятий </w:t>
      </w:r>
      <w:r w:rsidRPr="002E67BC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в Российской Федерации</w:t>
      </w:r>
      <w:r w:rsidRPr="002E67BC">
        <w:rPr>
          <w:rFonts w:ascii="Times New Roman" w:hAnsi="Times New Roman" w:cs="Times New Roman"/>
          <w:sz w:val="28"/>
          <w:szCs w:val="28"/>
        </w:rPr>
        <w:t xml:space="preserve"> на федеральном уровне будут меняться, соответствующие коррективы будут вноситься и на уровне Ростовской области.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Что значит реализация образовательных программ с использованием электронного обучения и дистанционных образовательных технологий?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 </w:t>
      </w:r>
    </w:p>
    <w:p w:rsidR="00A02688" w:rsidRPr="002E67BC" w:rsidRDefault="00A02688" w:rsidP="00A0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Обучение будет организовано в соответствии с приказом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 также подготовлены методические рекомендации  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Кроме того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настоящее время педагоги и школы готовятся к переходу на дистанционное обучение с </w:t>
      </w:r>
      <w:r w:rsidR="00FE66A5" w:rsidRPr="002E67BC">
        <w:rPr>
          <w:rFonts w:ascii="Times New Roman" w:hAnsi="Times New Roman" w:cs="Times New Roman"/>
          <w:sz w:val="28"/>
          <w:szCs w:val="28"/>
        </w:rPr>
        <w:t>06</w:t>
      </w:r>
      <w:r w:rsidRPr="002E67BC">
        <w:rPr>
          <w:rFonts w:ascii="Times New Roman" w:hAnsi="Times New Roman" w:cs="Times New Roman"/>
          <w:sz w:val="28"/>
          <w:szCs w:val="28"/>
        </w:rPr>
        <w:t>.0</w:t>
      </w:r>
      <w:r w:rsidR="00FE66A5" w:rsidRPr="002E67BC">
        <w:rPr>
          <w:rFonts w:ascii="Times New Roman" w:hAnsi="Times New Roman" w:cs="Times New Roman"/>
          <w:sz w:val="28"/>
          <w:szCs w:val="28"/>
        </w:rPr>
        <w:t>4</w:t>
      </w:r>
      <w:r w:rsidRPr="002E67BC">
        <w:rPr>
          <w:rFonts w:ascii="Times New Roman" w:hAnsi="Times New Roman" w:cs="Times New Roman"/>
          <w:sz w:val="28"/>
          <w:szCs w:val="28"/>
        </w:rPr>
        <w:t>.2020.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Для обучающихся 1-4 классов, родители которых не имеют возможности оставить детей на период дополнительных каникул дома, в школах возможна 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A02688" w:rsidRPr="002E67BC" w:rsidRDefault="00A02688" w:rsidP="00A02688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67BC">
        <w:rPr>
          <w:rFonts w:eastAsiaTheme="minorHAnsi"/>
          <w:sz w:val="28"/>
          <w:szCs w:val="28"/>
          <w:lang w:eastAsia="en-US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 (http://ripkro.ru).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E0" w:rsidRPr="002E67BC" w:rsidRDefault="006D08E0" w:rsidP="006D08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9C5023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В какие сроки будут организованы всероссийские проверочные работы и досрочный ЕГЭ?</w:t>
      </w:r>
    </w:p>
    <w:p w:rsidR="006D08E0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08E0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6D08E0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187486" w:rsidRPr="002E67BC">
        <w:rPr>
          <w:rFonts w:ascii="Times New Roman" w:hAnsi="Times New Roman" w:cs="Times New Roman"/>
          <w:sz w:val="28"/>
          <w:szCs w:val="28"/>
        </w:rPr>
        <w:t xml:space="preserve">до конца учебного года </w:t>
      </w:r>
      <w:r w:rsidRPr="002E67BC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будут </w:t>
      </w:r>
      <w:proofErr w:type="gramStart"/>
      <w:r w:rsidRPr="002E67BC">
        <w:rPr>
          <w:rFonts w:ascii="Times New Roman" w:hAnsi="Times New Roman" w:cs="Times New Roman"/>
          <w:sz w:val="28"/>
          <w:szCs w:val="28"/>
        </w:rPr>
        <w:t>определены и доведены</w:t>
      </w:r>
      <w:proofErr w:type="gramEnd"/>
      <w:r w:rsidRPr="002E67BC">
        <w:rPr>
          <w:rFonts w:ascii="Times New Roman" w:hAnsi="Times New Roman" w:cs="Times New Roman"/>
          <w:sz w:val="28"/>
          <w:szCs w:val="28"/>
        </w:rPr>
        <w:t xml:space="preserve"> до школ  </w:t>
      </w:r>
      <w:r w:rsidR="00187486" w:rsidRPr="002E67BC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организована работа дошкольных образовательных организаций?</w:t>
      </w: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22D" w:rsidRPr="002E67BC" w:rsidRDefault="00CF122D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 организации Ростовской области работают в штатном режиме.</w:t>
      </w:r>
    </w:p>
    <w:p w:rsidR="00BC66AD" w:rsidRPr="002E67BC" w:rsidRDefault="00BC66AD" w:rsidP="00BC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</w:t>
      </w:r>
      <w:r w:rsidRPr="002E67BC">
        <w:rPr>
          <w:rFonts w:ascii="Times New Roman" w:hAnsi="Times New Roman" w:cs="Times New Roman"/>
          <w:sz w:val="28"/>
          <w:szCs w:val="28"/>
        </w:rPr>
        <w:t xml:space="preserve"> 30 марта по 3 апреля включительно</w:t>
      </w:r>
      <w:r w:rsidRPr="002E67B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67BC">
        <w:rPr>
          <w:rFonts w:ascii="Times New Roman" w:hAnsi="Times New Roman" w:cs="Times New Roman"/>
          <w:sz w:val="28"/>
          <w:szCs w:val="28"/>
        </w:rPr>
        <w:t>Указом  Президента Российской Федерации от 25 марта 2020 года № 206 детские сады</w:t>
      </w:r>
      <w:r w:rsidRPr="002E67BC">
        <w:rPr>
          <w:rFonts w:ascii="Times New Roman" w:hAnsi="Times New Roman" w:cs="Times New Roman"/>
          <w:sz w:val="28"/>
          <w:szCs w:val="28"/>
        </w:rPr>
        <w:t xml:space="preserve">, как и </w:t>
      </w:r>
      <w:r w:rsidRPr="002E67BC">
        <w:rPr>
          <w:rFonts w:ascii="Times New Roman" w:hAnsi="Times New Roman" w:cs="Times New Roman"/>
          <w:sz w:val="28"/>
          <w:szCs w:val="28"/>
        </w:rPr>
        <w:t>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</w:t>
      </w:r>
      <w:r w:rsidRPr="002E67BC">
        <w:rPr>
          <w:rFonts w:ascii="Times New Roman" w:hAnsi="Times New Roman" w:cs="Times New Roman"/>
          <w:sz w:val="28"/>
          <w:szCs w:val="28"/>
        </w:rPr>
        <w:t>у</w:t>
      </w:r>
      <w:r w:rsidRPr="002E67BC">
        <w:rPr>
          <w:rFonts w:ascii="Times New Roman" w:hAnsi="Times New Roman" w:cs="Times New Roman"/>
          <w:sz w:val="28"/>
          <w:szCs w:val="28"/>
        </w:rPr>
        <w:t>т.</w:t>
      </w:r>
    </w:p>
    <w:p w:rsidR="00FE66A5" w:rsidRPr="002E67BC" w:rsidRDefault="00FE66A5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BC66AD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период до 30 марта, а также после окончания </w:t>
      </w:r>
      <w:r w:rsidRPr="002E67BC">
        <w:rPr>
          <w:rFonts w:ascii="Times New Roman" w:hAnsi="Times New Roman" w:cs="Times New Roman"/>
          <w:sz w:val="28"/>
          <w:szCs w:val="28"/>
        </w:rPr>
        <w:t>определенны</w:t>
      </w:r>
      <w:r w:rsidRPr="002E67BC">
        <w:rPr>
          <w:rFonts w:ascii="Times New Roman" w:hAnsi="Times New Roman" w:cs="Times New Roman"/>
          <w:sz w:val="28"/>
          <w:szCs w:val="28"/>
        </w:rPr>
        <w:t>х</w:t>
      </w:r>
      <w:r w:rsidRPr="002E67BC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r w:rsidRPr="002E67BC">
        <w:rPr>
          <w:rFonts w:ascii="Times New Roman" w:hAnsi="Times New Roman" w:cs="Times New Roman"/>
          <w:sz w:val="28"/>
          <w:szCs w:val="28"/>
        </w:rPr>
        <w:t>выходных дней р</w:t>
      </w:r>
      <w:r w:rsidR="00CF122D" w:rsidRPr="002E67BC">
        <w:rPr>
          <w:rFonts w:ascii="Times New Roman" w:hAnsi="Times New Roman" w:cs="Times New Roman"/>
          <w:sz w:val="28"/>
          <w:szCs w:val="28"/>
        </w:rPr>
        <w:t>одител</w:t>
      </w:r>
      <w:r w:rsidR="00A716C2" w:rsidRPr="002E67BC">
        <w:rPr>
          <w:rFonts w:ascii="Times New Roman" w:hAnsi="Times New Roman" w:cs="Times New Roman"/>
          <w:sz w:val="28"/>
          <w:szCs w:val="28"/>
        </w:rPr>
        <w:t>ями</w:t>
      </w:r>
      <w:r w:rsidR="00CF122D" w:rsidRPr="002E67BC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</w:t>
      </w:r>
      <w:r w:rsidR="005B30E0" w:rsidRPr="002E67BC">
        <w:rPr>
          <w:rFonts w:ascii="Times New Roman" w:hAnsi="Times New Roman" w:cs="Times New Roman"/>
          <w:sz w:val="28"/>
          <w:szCs w:val="28"/>
        </w:rPr>
        <w:t xml:space="preserve">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</w:t>
      </w:r>
      <w:r w:rsidR="00A02688" w:rsidRPr="002E67BC">
        <w:rPr>
          <w:rFonts w:ascii="Times New Roman" w:hAnsi="Times New Roman" w:cs="Times New Roman"/>
          <w:sz w:val="28"/>
          <w:szCs w:val="28"/>
        </w:rPr>
        <w:t xml:space="preserve">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 </w:t>
      </w:r>
    </w:p>
    <w:p w:rsidR="00CF122D" w:rsidRPr="002E67BC" w:rsidRDefault="005B30E0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При возвращении ребенка в детский сад </w:t>
      </w:r>
      <w:r w:rsidR="00BC66AD" w:rsidRPr="002E67BC">
        <w:rPr>
          <w:rFonts w:ascii="Times New Roman" w:hAnsi="Times New Roman" w:cs="Times New Roman"/>
          <w:sz w:val="28"/>
          <w:szCs w:val="28"/>
        </w:rPr>
        <w:t xml:space="preserve">после завершения периода </w:t>
      </w:r>
      <w:r w:rsidR="00CC4E59" w:rsidRPr="002E67BC">
        <w:rPr>
          <w:rFonts w:ascii="Times New Roman" w:hAnsi="Times New Roman" w:cs="Times New Roman"/>
          <w:sz w:val="28"/>
          <w:szCs w:val="28"/>
        </w:rPr>
        <w:t xml:space="preserve"> </w:t>
      </w:r>
      <w:r w:rsidR="00CC4E59" w:rsidRPr="002E67BC">
        <w:rPr>
          <w:rFonts w:ascii="Times New Roman" w:hAnsi="Times New Roman" w:cs="Times New Roman"/>
          <w:sz w:val="28"/>
          <w:szCs w:val="28"/>
        </w:rPr>
        <w:t>свободно</w:t>
      </w:r>
      <w:r w:rsidR="00CC4E59" w:rsidRPr="002E67BC">
        <w:rPr>
          <w:rFonts w:ascii="Times New Roman" w:hAnsi="Times New Roman" w:cs="Times New Roman"/>
          <w:sz w:val="28"/>
          <w:szCs w:val="28"/>
        </w:rPr>
        <w:t>го</w:t>
      </w:r>
      <w:r w:rsidR="00CC4E59" w:rsidRPr="002E67BC">
        <w:rPr>
          <w:rFonts w:ascii="Times New Roman" w:hAnsi="Times New Roman" w:cs="Times New Roman"/>
          <w:sz w:val="28"/>
          <w:szCs w:val="28"/>
        </w:rPr>
        <w:t xml:space="preserve"> посещении детского сада</w:t>
      </w:r>
      <w:r w:rsidR="00CC4E59" w:rsidRPr="002E67BC">
        <w:rPr>
          <w:rFonts w:ascii="Times New Roman" w:hAnsi="Times New Roman" w:cs="Times New Roman"/>
          <w:sz w:val="28"/>
          <w:szCs w:val="28"/>
        </w:rPr>
        <w:t xml:space="preserve"> </w:t>
      </w:r>
      <w:r w:rsidRPr="002E67BC">
        <w:rPr>
          <w:rFonts w:ascii="Times New Roman" w:hAnsi="Times New Roman" w:cs="Times New Roman"/>
          <w:sz w:val="28"/>
          <w:szCs w:val="28"/>
        </w:rPr>
        <w:t>необходимо в обязательном порядке представить медицинскую справку, подтверждающую, что ребенок здоров.</w:t>
      </w:r>
    </w:p>
    <w:p w:rsidR="00CC4E59" w:rsidRPr="0030721E" w:rsidRDefault="00CC4E59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E67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67BC">
        <w:rPr>
          <w:rFonts w:ascii="Times New Roman" w:hAnsi="Times New Roman" w:cs="Times New Roman"/>
          <w:sz w:val="28"/>
          <w:szCs w:val="28"/>
        </w:rPr>
        <w:t xml:space="preserve"> если родители не переводили ребенка на </w:t>
      </w:r>
      <w:r w:rsidRPr="002E67BC">
        <w:rPr>
          <w:rFonts w:ascii="Times New Roman" w:hAnsi="Times New Roman" w:cs="Times New Roman"/>
          <w:sz w:val="28"/>
          <w:szCs w:val="28"/>
        </w:rPr>
        <w:t>свободно</w:t>
      </w:r>
      <w:r w:rsidRPr="002E67BC">
        <w:rPr>
          <w:rFonts w:ascii="Times New Roman" w:hAnsi="Times New Roman" w:cs="Times New Roman"/>
          <w:sz w:val="28"/>
          <w:szCs w:val="28"/>
        </w:rPr>
        <w:t xml:space="preserve">е </w:t>
      </w:r>
      <w:r w:rsidRPr="002E67BC">
        <w:rPr>
          <w:rFonts w:ascii="Times New Roman" w:hAnsi="Times New Roman" w:cs="Times New Roman"/>
          <w:sz w:val="28"/>
          <w:szCs w:val="28"/>
        </w:rPr>
        <w:t>посещени</w:t>
      </w:r>
      <w:r w:rsidRPr="002E67BC">
        <w:rPr>
          <w:rFonts w:ascii="Times New Roman" w:hAnsi="Times New Roman" w:cs="Times New Roman"/>
          <w:sz w:val="28"/>
          <w:szCs w:val="28"/>
        </w:rPr>
        <w:t>е</w:t>
      </w:r>
      <w:r w:rsidRPr="002E67BC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2E67BC">
        <w:rPr>
          <w:rFonts w:ascii="Times New Roman" w:hAnsi="Times New Roman" w:cs="Times New Roman"/>
          <w:sz w:val="28"/>
          <w:szCs w:val="28"/>
        </w:rPr>
        <w:t xml:space="preserve"> по заявлению, а привели его в детский сад по завершении </w:t>
      </w:r>
      <w:r w:rsidRPr="002E67BC">
        <w:rPr>
          <w:rFonts w:ascii="Times New Roman" w:hAnsi="Times New Roman" w:cs="Times New Roman"/>
          <w:sz w:val="28"/>
          <w:szCs w:val="28"/>
        </w:rPr>
        <w:t>определенных Указом Президента выходных дней</w:t>
      </w:r>
      <w:r w:rsidRPr="002E67BC">
        <w:rPr>
          <w:rFonts w:ascii="Times New Roman" w:hAnsi="Times New Roman" w:cs="Times New Roman"/>
          <w:sz w:val="28"/>
          <w:szCs w:val="28"/>
        </w:rPr>
        <w:t xml:space="preserve">, представление </w:t>
      </w:r>
      <w:r w:rsidRPr="002E67BC">
        <w:rPr>
          <w:rFonts w:ascii="Times New Roman" w:hAnsi="Times New Roman" w:cs="Times New Roman"/>
          <w:sz w:val="28"/>
          <w:szCs w:val="28"/>
        </w:rPr>
        <w:t>медицинск</w:t>
      </w:r>
      <w:r w:rsidRPr="002E67BC">
        <w:rPr>
          <w:rFonts w:ascii="Times New Roman" w:hAnsi="Times New Roman" w:cs="Times New Roman"/>
          <w:sz w:val="28"/>
          <w:szCs w:val="28"/>
        </w:rPr>
        <w:t>ой</w:t>
      </w:r>
      <w:r w:rsidRPr="002E67BC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2E67BC">
        <w:rPr>
          <w:rFonts w:ascii="Times New Roman" w:hAnsi="Times New Roman" w:cs="Times New Roman"/>
          <w:sz w:val="28"/>
          <w:szCs w:val="28"/>
        </w:rPr>
        <w:t>и</w:t>
      </w:r>
      <w:r w:rsidRPr="002E67BC">
        <w:rPr>
          <w:rFonts w:ascii="Times New Roman" w:hAnsi="Times New Roman" w:cs="Times New Roman"/>
          <w:sz w:val="28"/>
          <w:szCs w:val="28"/>
        </w:rPr>
        <w:t>, подтверждающ</w:t>
      </w:r>
      <w:r w:rsidRPr="002E67BC">
        <w:rPr>
          <w:rFonts w:ascii="Times New Roman" w:hAnsi="Times New Roman" w:cs="Times New Roman"/>
          <w:sz w:val="28"/>
          <w:szCs w:val="28"/>
        </w:rPr>
        <w:t>ей</w:t>
      </w:r>
      <w:r w:rsidRPr="002E67BC">
        <w:rPr>
          <w:rFonts w:ascii="Times New Roman" w:hAnsi="Times New Roman" w:cs="Times New Roman"/>
          <w:sz w:val="28"/>
          <w:szCs w:val="28"/>
        </w:rPr>
        <w:t>, что ребенок здоров</w:t>
      </w:r>
      <w:r w:rsidRPr="002E67BC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CF122D" w:rsidRPr="0030721E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22D" w:rsidRPr="0030721E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5B30E0" w:rsidRPr="0030721E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Pr="0030721E" w:rsidRDefault="005B30E0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Дополнительные каникулы и организация дистанционного обучения – мера</w:t>
      </w:r>
      <w:r w:rsidR="00BF42DB" w:rsidRPr="003072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13DF0"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 прежде всего</w:t>
      </w:r>
      <w:r w:rsidR="00BF42DB" w:rsidRPr="003072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13DF0"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профилактическая. Любую болезнь лучше предупредить, чем лечить. Именно для этого создаются условия для минимизации скопления детей. </w:t>
      </w:r>
    </w:p>
    <w:p w:rsidR="00E13DF0" w:rsidRPr="0030721E" w:rsidRDefault="00E13DF0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Вместе с тем мы все понимаем, что дети во время каникул вряд ли будут сидеть дома.</w:t>
      </w:r>
    </w:p>
    <w:p w:rsidR="002F7A39" w:rsidRPr="0030721E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Посещение торговых центров, кинотеатров и т.п. – это факторы риска заражения. </w:t>
      </w:r>
    </w:p>
    <w:p w:rsidR="002F7A39" w:rsidRPr="0030721E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2F7A39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Только вместе мы сможем преодолеть возникшие трудности.</w:t>
      </w:r>
    </w:p>
    <w:p w:rsidR="002F7A39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A39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2DB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</w:p>
    <w:p w:rsidR="00BF42DB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>Балина Лариса Валентиновна</w:t>
      </w:r>
      <w:r w:rsidR="00BF42DB"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F42DB" w:rsidRPr="00A02688" w:rsidRDefault="00BF42DB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2DB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42DB"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министр общего и профессионального </w:t>
      </w:r>
    </w:p>
    <w:p w:rsidR="002F7A39" w:rsidRPr="00A02688" w:rsidRDefault="00BF42DB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>образования Ростовской области</w:t>
      </w:r>
    </w:p>
    <w:p w:rsidR="005B30E0" w:rsidRDefault="005B30E0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Pr="005B30E0" w:rsidRDefault="005B30E0" w:rsidP="00BF42D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B30E0" w:rsidRPr="005B30E0" w:rsidSect="00A02688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D8"/>
    <w:rsid w:val="00187486"/>
    <w:rsid w:val="002E67BC"/>
    <w:rsid w:val="002F7A39"/>
    <w:rsid w:val="0030721E"/>
    <w:rsid w:val="00347F67"/>
    <w:rsid w:val="005B30E0"/>
    <w:rsid w:val="00607568"/>
    <w:rsid w:val="00620777"/>
    <w:rsid w:val="00697AE4"/>
    <w:rsid w:val="006D08E0"/>
    <w:rsid w:val="007F62B1"/>
    <w:rsid w:val="00817ED8"/>
    <w:rsid w:val="0088314C"/>
    <w:rsid w:val="009C5023"/>
    <w:rsid w:val="00A02688"/>
    <w:rsid w:val="00A716C2"/>
    <w:rsid w:val="00BC66AD"/>
    <w:rsid w:val="00BF42DB"/>
    <w:rsid w:val="00CC4E59"/>
    <w:rsid w:val="00CF122D"/>
    <w:rsid w:val="00D7306A"/>
    <w:rsid w:val="00E13DF0"/>
    <w:rsid w:val="00E8627E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122D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F122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122D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F122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Атаманчук Елена Алексеевна</dc:creator>
  <cp:lastModifiedBy>Атаманчук Елена Алексеевна</cp:lastModifiedBy>
  <cp:revision>6</cp:revision>
  <cp:lastPrinted>2020-03-26T15:13:00Z</cp:lastPrinted>
  <dcterms:created xsi:type="dcterms:W3CDTF">2020-03-21T11:56:00Z</dcterms:created>
  <dcterms:modified xsi:type="dcterms:W3CDTF">2020-03-26T15:19:00Z</dcterms:modified>
</cp:coreProperties>
</file>