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7" w:rsidRDefault="00A94347" w:rsidP="00DF5339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8439150"/>
            <wp:effectExtent l="0" t="0" r="0" b="0"/>
            <wp:docPr id="1" name="Рисунок 1" descr="C:\Users\Каяльская СОШ\Desktop\сканпрограмм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яльская СОШ\Desktop\сканпрограмма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031" cy="843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47" w:rsidRDefault="00A94347" w:rsidP="00DF5339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B1" w:rsidRDefault="00B32EFB" w:rsidP="00DF5339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BE7EB1" w:rsidRDefault="00BE7EB1" w:rsidP="00DF5339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B1" w:rsidRDefault="00BE7EB1" w:rsidP="00DF5339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39" w:rsidRDefault="00B32EFB" w:rsidP="00DF5339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BF2" w:rsidRPr="00A229A4" w:rsidRDefault="00F55BF2" w:rsidP="00A229A4">
      <w:pPr>
        <w:pStyle w:val="aa"/>
        <w:numPr>
          <w:ilvl w:val="0"/>
          <w:numId w:val="32"/>
        </w:num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A229A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Пояснительная записка</w:t>
      </w:r>
      <w:r w:rsidR="00A229A4" w:rsidRPr="00A229A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</w:p>
    <w:p w:rsidR="00A229A4" w:rsidRPr="00A229A4" w:rsidRDefault="00A229A4" w:rsidP="00A229A4">
      <w:pPr>
        <w:pStyle w:val="aa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563" w:rsidRPr="00A51563" w:rsidRDefault="00F55BF2" w:rsidP="00A229A4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в 10 классе </w:t>
      </w:r>
      <w:r w:rsidR="006A1852"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  на основе программы общеобразовательных учреждений. Геометрия. 10-11 классы.  Сост. </w:t>
      </w:r>
      <w:proofErr w:type="spellStart"/>
      <w:r w:rsidR="006A1852"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="006A1852" w:rsidRPr="00A2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   2010г. </w:t>
      </w:r>
    </w:p>
    <w:p w:rsidR="00A229A4" w:rsidRPr="005B21CA" w:rsidRDefault="00A229A4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предмета в 2018-2019 учебном году ведется в соответствии со следующими нормативными и распорядительными документами: </w:t>
      </w:r>
    </w:p>
    <w:p w:rsidR="00A229A4" w:rsidRPr="005B21CA" w:rsidRDefault="00A229A4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A4" w:rsidRPr="005B21CA" w:rsidRDefault="00A229A4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CA">
        <w:rPr>
          <w:rFonts w:ascii="Times New Roman" w:hAnsi="Times New Roman" w:cs="Times New Roman"/>
          <w:sz w:val="24"/>
          <w:szCs w:val="24"/>
          <w:lang w:eastAsia="ru-RU"/>
        </w:rPr>
        <w:t>1. Федеральный  закон от 29.12.2012 N 273 -ФЗ " Об образовании в Российской Федерации".</w:t>
      </w:r>
    </w:p>
    <w:p w:rsidR="00A229A4" w:rsidRPr="005B21CA" w:rsidRDefault="00A229A4" w:rsidP="00A2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2. Устав </w:t>
      </w:r>
      <w:r w:rsidRPr="005B21CA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бюджетного  общеобразовательного учреждения </w:t>
      </w:r>
      <w:proofErr w:type="spellStart"/>
      <w:r w:rsidRPr="005B21CA">
        <w:rPr>
          <w:rFonts w:ascii="Times New Roman" w:hAnsi="Times New Roman" w:cs="Times New Roman"/>
          <w:spacing w:val="-2"/>
          <w:sz w:val="24"/>
          <w:szCs w:val="24"/>
        </w:rPr>
        <w:t>Каяльской</w:t>
      </w:r>
      <w:proofErr w:type="spellEnd"/>
      <w:r w:rsidRPr="005B21CA">
        <w:rPr>
          <w:rFonts w:ascii="Times New Roman" w:hAnsi="Times New Roman" w:cs="Times New Roman"/>
          <w:spacing w:val="-2"/>
          <w:sz w:val="24"/>
          <w:szCs w:val="24"/>
        </w:rPr>
        <w:t xml:space="preserve">  средней  общеобразовательной</w:t>
      </w:r>
      <w:r w:rsidRPr="005B21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Pr="005B21CA">
        <w:rPr>
          <w:rFonts w:ascii="Times New Roman" w:hAnsi="Times New Roman" w:cs="Times New Roman"/>
          <w:sz w:val="24"/>
          <w:szCs w:val="24"/>
        </w:rPr>
        <w:t>школы.</w:t>
      </w:r>
    </w:p>
    <w:p w:rsidR="00A229A4" w:rsidRPr="005B21CA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3. Образовательная  программа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5B21CA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</w:t>
      </w:r>
      <w:proofErr w:type="spellStart"/>
      <w:r w:rsidRPr="005B21CA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Pr="005B21C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 2018-2019 уч. г.</w:t>
      </w:r>
    </w:p>
    <w:p w:rsidR="00A229A4" w:rsidRPr="005B21CA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4. Положение о рабочей программе учителя  МБОУ  </w:t>
      </w:r>
      <w:proofErr w:type="spellStart"/>
      <w:r w:rsidRPr="005B21CA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Pr="005B21CA">
        <w:rPr>
          <w:rFonts w:ascii="Times New Roman" w:hAnsi="Times New Roman" w:cs="Times New Roman"/>
          <w:sz w:val="24"/>
          <w:szCs w:val="24"/>
        </w:rPr>
        <w:t xml:space="preserve">  школы.</w:t>
      </w:r>
    </w:p>
    <w:p w:rsidR="00A229A4" w:rsidRPr="005B21CA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5. Учебный  план МБОУ </w:t>
      </w:r>
      <w:proofErr w:type="spellStart"/>
      <w:r w:rsidRPr="005B21CA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Pr="005B21CA">
        <w:rPr>
          <w:rFonts w:ascii="Times New Roman" w:hAnsi="Times New Roman" w:cs="Times New Roman"/>
          <w:sz w:val="24"/>
          <w:szCs w:val="24"/>
        </w:rPr>
        <w:t xml:space="preserve"> СОШ на 2018-2019 учебный год.</w:t>
      </w:r>
    </w:p>
    <w:p w:rsidR="00A229A4" w:rsidRPr="005B21CA" w:rsidRDefault="00A229A4" w:rsidP="00A22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1CA">
        <w:rPr>
          <w:rFonts w:ascii="Times New Roman" w:hAnsi="Times New Roman" w:cs="Times New Roman"/>
          <w:sz w:val="24"/>
          <w:szCs w:val="24"/>
        </w:rPr>
        <w:t xml:space="preserve">6. Календарный учебный  график  МБОУ </w:t>
      </w:r>
      <w:proofErr w:type="spellStart"/>
      <w:r w:rsidRPr="005B21CA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Pr="005B21CA">
        <w:rPr>
          <w:rFonts w:ascii="Times New Roman" w:hAnsi="Times New Roman" w:cs="Times New Roman"/>
          <w:sz w:val="24"/>
          <w:szCs w:val="24"/>
        </w:rPr>
        <w:t xml:space="preserve">  СОШ  на  2018-2019 учебный год.</w:t>
      </w:r>
    </w:p>
    <w:p w:rsidR="00A229A4" w:rsidRDefault="00A229A4" w:rsidP="00A229A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E4" w:rsidRPr="009242E4" w:rsidRDefault="00A229A4" w:rsidP="00A229A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9242E4" w:rsidRPr="00A229A4" w:rsidRDefault="009242E4" w:rsidP="00A229A4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составлено в соответствии с 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программой для общеобразовательных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геометрии 10 - 11 классы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Т.А.-М.: Просвещение,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2009 г.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в  изучении содержания материала не внесены Федеральный компонент государственных образовательных стандартов  среднего (полного) общего  образования (приказ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05.03.2004г. № 1089).</w:t>
      </w:r>
    </w:p>
    <w:p w:rsidR="009242E4" w:rsidRPr="009242E4" w:rsidRDefault="009242E4" w:rsidP="004F32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0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рограмма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по геометрии 10–11 классы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учебному комплексу для 10-11 классов (авторы Л.С.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С.В. Кадомцев и др.,</w:t>
      </w:r>
      <w:r w:rsidRPr="00924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2008. – с. 19-21).</w:t>
      </w:r>
    </w:p>
    <w:p w:rsidR="009242E4" w:rsidRPr="009242E4" w:rsidRDefault="009242E4" w:rsidP="004F32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учеб, для 10—11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[Л. С. </w:t>
      </w:r>
      <w:proofErr w:type="spell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В. Ф. Бутузов, С. В. Кадомцев </w:t>
      </w:r>
      <w:r w:rsidR="00BC5B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др.]. — М.: Просвещение,  2012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2E4" w:rsidRPr="009242E4" w:rsidRDefault="0001476F" w:rsidP="00BC63AE">
      <w:pPr>
        <w:tabs>
          <w:tab w:val="left" w:pos="0"/>
        </w:tabs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 Геометрия: дидактические материалы для 11 </w:t>
      </w:r>
      <w:proofErr w:type="spellStart"/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Б.Г. Зив, В.М. </w:t>
      </w:r>
      <w:proofErr w:type="spellStart"/>
      <w:r w:rsidR="00BC6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="00BC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2009.</w:t>
      </w:r>
    </w:p>
    <w:p w:rsidR="0001476F" w:rsidRDefault="0001476F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42690F" w:rsidRDefault="0042690F" w:rsidP="0042690F">
      <w:pPr>
        <w:pStyle w:val="aa"/>
        <w:numPr>
          <w:ilvl w:val="1"/>
          <w:numId w:val="32"/>
        </w:num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42E4" w:rsidRPr="004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9242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«Геометрия».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содержательной линии решаются следующие задачи:</w:t>
      </w: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остранственных тел, формирование умения применять полученные знания для решения практических задач.</w:t>
      </w: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9242E4" w:rsidRPr="009242E4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242E4" w:rsidRPr="009242E4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242E4" w:rsidRPr="009242E4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математическими знаниями и умениями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в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A2A3E" w:rsidRDefault="009242E4" w:rsidP="004F32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личности: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культуры: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242E4" w:rsidRPr="005A2A3E" w:rsidRDefault="009242E4" w:rsidP="004F32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"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9242E4" w:rsidRPr="009242E4" w:rsidRDefault="009242E4" w:rsidP="004F3265">
      <w:pPr>
        <w:spacing w:before="100" w:beforeAutospacing="1" w:after="100" w:afterAutospacing="1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9242E4" w:rsidRPr="00BC4A20" w:rsidRDefault="009242E4" w:rsidP="004F3265">
      <w:pPr>
        <w:spacing w:before="100" w:beforeAutospacing="1" w:after="100" w:afterAutospacing="1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 </w:t>
      </w:r>
      <w:r w:rsidR="00BC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Предмет стереометрии. Аксиомы стереометрии. Некоторые следствия из аксиом.</w:t>
      </w:r>
    </w:p>
    <w:p w:rsidR="00BC4A20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Основная цель 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–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 В этой теме учащихся фактически впервые встречающихся здесь с пространственной геометрией. Поэтому важную роль в развитии пространственных представлений играют наглядные пособия: модели, рисунки, трехмерные чертежи и т. д. Их широкое привлечение в процессе обучения поможет учащимся легче войти и тематику предмета. В ходе решения задач следует добиваться от учащихся провед</w:t>
      </w:r>
      <w:r w:rsidR="00BC4A2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ения доказательных рассуждений.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:rsidR="009242E4" w:rsidRPr="009242E4" w:rsidRDefault="009242E4" w:rsidP="004F326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знать,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предмет стереометрия, аксиомы стереометрии, следствия из аксиом. </w:t>
      </w:r>
    </w:p>
    <w:p w:rsidR="009242E4" w:rsidRPr="009242E4" w:rsidRDefault="009242E4" w:rsidP="004F3265">
      <w:pPr>
        <w:numPr>
          <w:ilvl w:val="0"/>
          <w:numId w:val="2"/>
        </w:numPr>
        <w:spacing w:before="100" w:beforeAutospacing="1" w:after="100" w:afterAutospacing="1" w:line="240" w:lineRule="auto"/>
        <w:ind w:left="0" w:right="-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основные понятия и аксиомы при решении стандартных задач логического характера, изображать точки, прямые и плоскости на чертеже при различном их взаимном расположении в пространстве.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Глава 1. Параллельность прямых и плоскостей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 –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систематизировать наглядные представления учащихся об основных элементах стереометрии (точках, прямых, плоскостях); сформировать представление о взаимном расположении прямых и плоскостей в пространстве, о параллельности прямых и плоскостей в пространстве. Изучение темы начинается с беседы об аксиомах стереометрии. Все сообщаемые учащимся сведения излагаются на наглядной основе путем обобщения очевидных или знакомых им геометрических фактов. Целесообразно завершить беседу рассказом о роли аксиоматики в построении математической теории. Данная тема является опорной для дальнейшего изучения всего геометрического материала. Основной материал этой темы посвящен формированию представлений о возможных случаях взаимного расположения прямых и плоскостей, причем акцент делается на формирование умения распознавать эти случаи в реальных формах (на окружающих предметах, стереометрических моделях и т. п.). При решении стереометрических задач на вычисление длин отрезков особое внимание следует уделить осмысленному применению фактов из курса планиметрии.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:rsidR="009242E4" w:rsidRPr="009242E4" w:rsidRDefault="009242E4" w:rsidP="004F3265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признаки параллельных плоскостей, прямой и плоскости, плоскостей в пространстве. </w:t>
      </w:r>
    </w:p>
    <w:p w:rsidR="009242E4" w:rsidRPr="009242E4" w:rsidRDefault="009242E4" w:rsidP="004F3265">
      <w:pPr>
        <w:numPr>
          <w:ilvl w:val="0"/>
          <w:numId w:val="3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уметь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тетраэдр и параллелепипед; определять взаимное расположение прямых и плоскостей в пространстве, изображать пространственные фигуры на плоскости. 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Глава 2. Перпендикулярность прямых и плоскостей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дать учащимся систематические сведения о перпендикулярности прямых и плоскостей в пространстве, ввести понятие углов между прямыми и плоскостями, между плоскостями. В ходе изучения темы обобщаются и систематизируются знания учащихся о перпендикулярности прямых, перпендикуляре и наклонных, известные им из курса планиметрии Постоянное обращение к знакомому материалу будет способствовать более глубокому усвоению темы. Постоянное обращение к теоремам, свойствам и признакам курса планиметрии при решении задач по изучаемой теме не только будет способствовать выработке умения решать стереометрические задачи данной тематики, но и послужит хорошей пропедевтикой к изучению следующих тем курса.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:rsidR="009242E4" w:rsidRPr="009242E4" w:rsidRDefault="0001476F" w:rsidP="004F3265">
      <w:pPr>
        <w:spacing w:before="100" w:beforeAutospacing="1" w:after="100" w:afterAutospacing="1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9242E4"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="009242E4"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и признаки перпендикулярности прямых и плоскостей в пространстве; понятия о перпендикуляре, наклонной, проекции наклонной </w:t>
      </w:r>
    </w:p>
    <w:p w:rsidR="009242E4" w:rsidRPr="009242E4" w:rsidRDefault="0001476F" w:rsidP="004F3265">
      <w:pPr>
        <w:spacing w:before="100" w:beforeAutospacing="1" w:after="100" w:afterAutospacing="1" w:line="240" w:lineRule="auto"/>
        <w:ind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9242E4"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="009242E4"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 все теоремы, решать задачи с их применением. 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Глава 3. Многогранники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дать учащимся систематические сведения об основных видах многогранников. Учащиеся уже знакомы с такими многогранниками, как тетраэдр и параллелепипед. Теперь предстоит расширить представления о многогранниках и их свойствах. В учебнике нет строгого математического определения многогранника, а приводится лишь некоторое описание, так как строгое определение громоздко и трудно не только для понимания учащимися, но и для его применения. Изучение многогранников нужно вести на наглядной основе, опираясь на объекты природы, предметы окружающей действительности. Весь теоретический материал темы откосится либо к прямым призмам, либо к правильным призмам и правильным пирамидам. Все теоремы доказываются достаточно просто, результаты могут быть записаны формулами. Поэтому в теме много задач вычислительного характера, при решении которых отрабатываются умения учащихся пользоваться сведениями из тригонометрии, формулами площадей. 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:rsidR="009242E4" w:rsidRPr="009242E4" w:rsidRDefault="009242E4" w:rsidP="004F326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многогранников, их характеристики, основные понятия </w:t>
      </w:r>
    </w:p>
    <w:p w:rsidR="009242E4" w:rsidRPr="009242E4" w:rsidRDefault="009242E4" w:rsidP="004F3265">
      <w:pPr>
        <w:numPr>
          <w:ilvl w:val="0"/>
          <w:numId w:val="5"/>
        </w:numPr>
        <w:spacing w:before="100" w:beforeAutospacing="1" w:after="100" w:afterAutospacing="1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 с использованием таких понятий, как "угол между прямой и плоскостью", "двугранный угол" и др. </w:t>
      </w:r>
    </w:p>
    <w:p w:rsidR="009242E4" w:rsidRPr="009242E4" w:rsidRDefault="009242E4" w:rsidP="004F3265">
      <w:pPr>
        <w:spacing w:before="100" w:beforeAutospacing="1" w:line="240" w:lineRule="auto"/>
        <w:ind w:right="-283" w:firstLine="567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Глава 4. Векторы в пространстве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Основная цель</w:t>
      </w: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обобщить изученный в базовой школе материал о векторах на плоскости, дать систематические сведения о действиях с векторами в пространстве.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Основное внимание уделяется решению задач, так как при этом учащиеся овладевают векторным методом.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242E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 результате изучения данной главы учащиеся должны:</w:t>
      </w:r>
    </w:p>
    <w:p w:rsidR="009242E4" w:rsidRPr="009242E4" w:rsidRDefault="009242E4" w:rsidP="004F3265">
      <w:pPr>
        <w:numPr>
          <w:ilvl w:val="0"/>
          <w:numId w:val="6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 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вектора в пространстве, сложение и вычитание векторов, умножение вектора на число, понятие компланарных векторов. </w:t>
      </w:r>
    </w:p>
    <w:p w:rsidR="009242E4" w:rsidRDefault="009242E4" w:rsidP="004F3265">
      <w:pPr>
        <w:numPr>
          <w:ilvl w:val="0"/>
          <w:numId w:val="6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уметь</w:t>
      </w:r>
      <w:r w:rsidRPr="0092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разложить вектор по трем некомпланарным векторам, применять теорию к решению задач векторным методом. </w:t>
      </w:r>
    </w:p>
    <w:p w:rsidR="0042690F" w:rsidRDefault="0042690F" w:rsidP="0042690F">
      <w:pPr>
        <w:widowControl w:val="0"/>
        <w:spacing w:after="0" w:line="240" w:lineRule="auto"/>
        <w:ind w:right="-283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3E" w:rsidRPr="006960E8" w:rsidRDefault="006960E8" w:rsidP="004F3265">
      <w:pPr>
        <w:widowControl w:val="0"/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="005A2A3E" w:rsidRPr="006960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результаты:</w:t>
      </w:r>
    </w:p>
    <w:p w:rsidR="005A2A3E" w:rsidRPr="009242E4" w:rsidRDefault="005A2A3E" w:rsidP="004F3265">
      <w:pPr>
        <w:spacing w:before="240"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5A2A3E" w:rsidRPr="009242E4" w:rsidRDefault="005A2A3E" w:rsidP="004F3265">
      <w:pPr>
        <w:spacing w:before="120"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описывать взаимное расположение прямых и плоскостей в пространстве, </w:t>
      </w:r>
      <w:r w:rsidRPr="00924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 свои суждения об этом расположении</w:t>
      </w: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основные многогранники; выполнять чертежи по условиям задач;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простейшие сечения куба, призмы, пирамиды</w:t>
      </w: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5A2A3E" w:rsidRPr="009242E4" w:rsidRDefault="005A2A3E" w:rsidP="004F3265">
      <w:pPr>
        <w:spacing w:before="240"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4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924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A2A3E" w:rsidRPr="009242E4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A2A3E" w:rsidRDefault="005A2A3E" w:rsidP="004F3265">
      <w:pPr>
        <w:numPr>
          <w:ilvl w:val="0"/>
          <w:numId w:val="8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A2A3E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5EA8" w:rsidRDefault="00E95EA8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A2A3E" w:rsidRPr="0042690F" w:rsidRDefault="005A2A3E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269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1.  Оценка письменных контрольных работ обучающихся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 оценивается отметкой «</w:t>
      </w:r>
      <w:r w:rsidRPr="00924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если: </w:t>
      </w:r>
    </w:p>
    <w:p w:rsidR="005A2A3E" w:rsidRPr="009242E4" w:rsidRDefault="005A2A3E" w:rsidP="004F3265">
      <w:pPr>
        <w:numPr>
          <w:ilvl w:val="0"/>
          <w:numId w:val="10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5A2A3E" w:rsidRPr="009242E4" w:rsidRDefault="005A2A3E" w:rsidP="004F3265">
      <w:pPr>
        <w:numPr>
          <w:ilvl w:val="0"/>
          <w:numId w:val="10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5A2A3E" w:rsidRPr="009242E4" w:rsidRDefault="005A2A3E" w:rsidP="004F3265">
      <w:pPr>
        <w:numPr>
          <w:ilvl w:val="0"/>
          <w:numId w:val="10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5A2A3E" w:rsidRPr="009242E4" w:rsidRDefault="005A2A3E" w:rsidP="004F3265">
      <w:pPr>
        <w:numPr>
          <w:ilvl w:val="0"/>
          <w:numId w:val="11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A2A3E" w:rsidRPr="009242E4" w:rsidRDefault="005A2A3E" w:rsidP="004F3265">
      <w:pPr>
        <w:numPr>
          <w:ilvl w:val="0"/>
          <w:numId w:val="11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A2A3E" w:rsidRPr="009242E4" w:rsidRDefault="006960E8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2A3E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="005A2A3E"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A2A3E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5A2A3E" w:rsidRPr="009242E4" w:rsidRDefault="005A2A3E" w:rsidP="004F3265">
      <w:pPr>
        <w:numPr>
          <w:ilvl w:val="0"/>
          <w:numId w:val="12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5A2A3E" w:rsidRPr="009242E4" w:rsidRDefault="006960E8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2A3E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="005A2A3E"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A2A3E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5A2A3E" w:rsidRPr="009242E4" w:rsidRDefault="005A2A3E" w:rsidP="004F3265">
      <w:pPr>
        <w:numPr>
          <w:ilvl w:val="0"/>
          <w:numId w:val="13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обучающемуся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2.  Оценка устных ответов обучающихся по алгебре.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 оценивается отметкой «</w:t>
      </w:r>
      <w:r w:rsidRPr="009242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если ученик: </w:t>
      </w:r>
    </w:p>
    <w:p w:rsidR="005A2A3E" w:rsidRPr="009242E4" w:rsidRDefault="005A2A3E" w:rsidP="004F3265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раскрыл содержание материала в объеме, предусмотренном программой и учебником;   изложил материал 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грамотным языком, точно используя математическую терминологию и символику, в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логической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последовательности;</w:t>
      </w:r>
    </w:p>
    <w:p w:rsidR="005A2A3E" w:rsidRPr="009242E4" w:rsidRDefault="005A2A3E" w:rsidP="004F3265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5A2A3E" w:rsidRPr="009242E4" w:rsidRDefault="005A2A3E" w:rsidP="004F3265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 умение иллюстрировать теорию конкретными примерами, применять ее в новой ситуации при выполнении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практического задания;</w:t>
      </w:r>
    </w:p>
    <w:p w:rsidR="005A2A3E" w:rsidRPr="009242E4" w:rsidRDefault="005A2A3E" w:rsidP="004F3265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 сформированность  и устойчивость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используемых при ответе умений и навыков;</w:t>
      </w:r>
    </w:p>
    <w:p w:rsidR="005A2A3E" w:rsidRPr="009242E4" w:rsidRDefault="005A2A3E" w:rsidP="004F3265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5A2A3E" w:rsidRPr="009242E4" w:rsidRDefault="005A2A3E" w:rsidP="004F3265">
      <w:pPr>
        <w:numPr>
          <w:ilvl w:val="0"/>
          <w:numId w:val="14"/>
        </w:numPr>
        <w:spacing w:after="0" w:line="240" w:lineRule="auto"/>
        <w:ind w:left="0"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исправил после замечания учителя.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5A2A3E" w:rsidRPr="009242E4" w:rsidRDefault="005A2A3E" w:rsidP="004F3265">
      <w:pPr>
        <w:numPr>
          <w:ilvl w:val="0"/>
          <w:numId w:val="15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5A2A3E" w:rsidRPr="009242E4" w:rsidRDefault="005A2A3E" w:rsidP="004F3265">
      <w:pPr>
        <w:numPr>
          <w:ilvl w:val="0"/>
          <w:numId w:val="15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A2A3E" w:rsidRPr="009242E4" w:rsidRDefault="005A2A3E" w:rsidP="004F3265">
      <w:pPr>
        <w:numPr>
          <w:ilvl w:val="0"/>
          <w:numId w:val="15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5A2A3E" w:rsidRPr="009242E4" w:rsidRDefault="005A2A3E" w:rsidP="004F3265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A2A3E" w:rsidRPr="009242E4" w:rsidRDefault="005A2A3E" w:rsidP="004F3265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A2A3E" w:rsidRPr="009242E4" w:rsidRDefault="005A2A3E" w:rsidP="004F3265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A2A3E" w:rsidRPr="009242E4" w:rsidRDefault="005A2A3E" w:rsidP="004F3265">
      <w:pPr>
        <w:numPr>
          <w:ilvl w:val="0"/>
          <w:numId w:val="16"/>
        </w:numPr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достаточном знании теоретического материала </w:t>
      </w:r>
      <w:proofErr w:type="gramStart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выявлена</w:t>
      </w:r>
      <w:proofErr w:type="gramEnd"/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недостаточная сформированность основных умений и навыков.</w:t>
      </w:r>
    </w:p>
    <w:p w:rsidR="005A2A3E" w:rsidRPr="009242E4" w:rsidRDefault="005A2A3E" w:rsidP="004F3265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5A2A3E" w:rsidRPr="009242E4" w:rsidRDefault="005A2A3E" w:rsidP="004F3265">
      <w:pPr>
        <w:numPr>
          <w:ilvl w:val="0"/>
          <w:numId w:val="17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5A2A3E" w:rsidRPr="009242E4" w:rsidRDefault="005A2A3E" w:rsidP="004F3265">
      <w:pPr>
        <w:numPr>
          <w:ilvl w:val="0"/>
          <w:numId w:val="17"/>
        </w:num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обнаружено незнание учеником большей или наиболее важной части учебного материала.</w:t>
      </w:r>
    </w:p>
    <w:p w:rsidR="00DC41B9" w:rsidRPr="005A2A3E" w:rsidRDefault="004E7FCA" w:rsidP="004F3265">
      <w:pPr>
        <w:widowControl w:val="0"/>
        <w:spacing w:after="0" w:line="240" w:lineRule="auto"/>
        <w:ind w:right="-283" w:firstLine="567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242E4" w:rsidRPr="00DC41B9" w:rsidRDefault="009242E4" w:rsidP="0042690F">
      <w:pPr>
        <w:widowControl w:val="0"/>
        <w:spacing w:after="0" w:line="240" w:lineRule="auto"/>
        <w:ind w:right="-283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учебные умения, навыки и способы деятельности</w:t>
      </w: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242E4" w:rsidRPr="009242E4" w:rsidRDefault="005A2A3E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242E4" w:rsidRPr="009242E4" w:rsidRDefault="005A2A3E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242E4" w:rsidRPr="009242E4" w:rsidRDefault="005A2A3E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242E4" w:rsidRPr="009242E4" w:rsidRDefault="005A2A3E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42E4"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2690F" w:rsidRDefault="0042690F" w:rsidP="0042690F">
      <w:pPr>
        <w:widowControl w:val="0"/>
        <w:spacing w:after="0" w:line="240" w:lineRule="auto"/>
        <w:ind w:right="-283"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90F" w:rsidRPr="00CC7352" w:rsidRDefault="0042690F" w:rsidP="0042690F">
      <w:pPr>
        <w:widowControl w:val="0"/>
        <w:spacing w:after="0" w:line="240" w:lineRule="auto"/>
        <w:ind w:right="-283" w:firstLine="567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CC7352" w:rsidRPr="00CC7352" w:rsidRDefault="00CC7352" w:rsidP="00CC7352">
      <w:pPr>
        <w:pStyle w:val="af0"/>
        <w:rPr>
          <w:rFonts w:ascii="Times New Roman" w:hAnsi="Times New Roman"/>
          <w:b/>
        </w:rPr>
      </w:pPr>
      <w:r w:rsidRPr="00CC7352">
        <w:rPr>
          <w:rFonts w:ascii="Times New Roman" w:hAnsi="Times New Roman"/>
          <w:b/>
        </w:rPr>
        <w:t xml:space="preserve">Программа рассчитана на 2018-2019 учебный год и предусматривает 67 часов вместо 70 ч </w:t>
      </w:r>
    </w:p>
    <w:p w:rsidR="00CC7352" w:rsidRDefault="00CC7352" w:rsidP="00CC7352">
      <w:pPr>
        <w:pStyle w:val="af0"/>
      </w:pPr>
      <w:r w:rsidRPr="00CC7352">
        <w:rPr>
          <w:rFonts w:ascii="Times New Roman" w:hAnsi="Times New Roman"/>
          <w:b/>
        </w:rPr>
        <w:t xml:space="preserve">(2 часа </w:t>
      </w:r>
      <w:r>
        <w:rPr>
          <w:rFonts w:ascii="Times New Roman" w:hAnsi="Times New Roman"/>
          <w:b/>
        </w:rPr>
        <w:t xml:space="preserve">в </w:t>
      </w:r>
      <w:r w:rsidRPr="00CC7352">
        <w:rPr>
          <w:rFonts w:ascii="Times New Roman" w:hAnsi="Times New Roman"/>
          <w:b/>
        </w:rPr>
        <w:t xml:space="preserve"> нед</w:t>
      </w:r>
      <w:r>
        <w:rPr>
          <w:rFonts w:ascii="Times New Roman" w:hAnsi="Times New Roman"/>
          <w:b/>
        </w:rPr>
        <w:t>елю) в течение 35 недель, т.к. 3</w:t>
      </w:r>
      <w:r w:rsidRPr="00CC7352">
        <w:rPr>
          <w:rFonts w:ascii="Times New Roman" w:hAnsi="Times New Roman"/>
          <w:b/>
        </w:rPr>
        <w:t xml:space="preserve"> урок</w:t>
      </w:r>
      <w:r>
        <w:rPr>
          <w:rFonts w:ascii="Times New Roman" w:hAnsi="Times New Roman"/>
          <w:b/>
        </w:rPr>
        <w:t>а  выпадают на праздничные дни</w:t>
      </w:r>
      <w:r w:rsidRPr="00CC7352">
        <w:rPr>
          <w:rFonts w:ascii="Times New Roman" w:hAnsi="Times New Roman"/>
          <w:b/>
        </w:rPr>
        <w:t xml:space="preserve"> 8 марта</w:t>
      </w:r>
      <w:r>
        <w:t>,</w:t>
      </w:r>
    </w:p>
    <w:p w:rsidR="00CC7352" w:rsidRPr="00CC7352" w:rsidRDefault="00CC7352" w:rsidP="00CC7352">
      <w:pPr>
        <w:pStyle w:val="af0"/>
        <w:rPr>
          <w:rFonts w:ascii="Times New Roman" w:hAnsi="Times New Roman"/>
          <w:b/>
        </w:rPr>
      </w:pPr>
      <w:r w:rsidRPr="00CC7352">
        <w:rPr>
          <w:rFonts w:ascii="Times New Roman" w:hAnsi="Times New Roman"/>
          <w:b/>
        </w:rPr>
        <w:t>1 мая, 10 мая.</w:t>
      </w:r>
    </w:p>
    <w:p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2E4" w:rsidRPr="0042690F" w:rsidRDefault="0042690F" w:rsidP="0042690F">
      <w:pPr>
        <w:pStyle w:val="aa"/>
        <w:numPr>
          <w:ilvl w:val="0"/>
          <w:numId w:val="7"/>
        </w:num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2A3E" w:rsidRPr="004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4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BC63AE" w:rsidRPr="004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(5 часов).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83690E" w:rsidRDefault="0083690E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Параллельность прям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и плоскостей (19 часов)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прямыми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пространстве. Перпендикулярность прямых. 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Тетраэдр и параллелепипед, куб. Сечения куба, призмы, пирамиды.</w:t>
      </w:r>
    </w:p>
    <w:p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Перпендикулярность прямых и пл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оскостей (21 час)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до плоскости. Расстояние между параллельными плоскостями.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Расстояние между </w:t>
      </w:r>
      <w:proofErr w:type="gramStart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скрещивающимися</w:t>
      </w:r>
      <w:proofErr w:type="gramEnd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прямыми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Перпендикулярность плоскостей, признаки и свойства.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Двугранный угол, линейный угол двугранного угла.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 ортогональной проекции многоугольника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EA8" w:rsidRDefault="00E95EA8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 (13  часов)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многогранника, вершины, ребра, грани многогранника.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Развертка. Многогранные углы Выпуклые многогранники. Теорема Эйлера.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Призма, ее основание, боковые ребра, высота, боковая и полная поверхности.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Прямая и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наклонная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призма. Правильная призма.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Усеченная пирамида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</w:t>
      </w:r>
      <w:proofErr w:type="gramEnd"/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осевая и зеркальная). Примеры симметрий в окружающем мире.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9242E4" w:rsidRDefault="009242E4" w:rsidP="00BC63AE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</w:t>
      </w:r>
      <w:r w:rsid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 часов)</w:t>
      </w:r>
    </w:p>
    <w:p w:rsidR="009242E4" w:rsidRPr="009242E4" w:rsidRDefault="009242E4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83690E" w:rsidRDefault="0083690E" w:rsidP="004F3265">
      <w:pPr>
        <w:spacing w:after="0" w:line="240" w:lineRule="auto"/>
        <w:ind w:right="-283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9242E4" w:rsidRDefault="009242E4" w:rsidP="004F3265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</w:t>
      </w:r>
      <w:r w:rsidR="005A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курса геометрии 10 класса (4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9242E4" w:rsidRPr="009242E4" w:rsidRDefault="009242E4" w:rsidP="004F3265">
      <w:pPr>
        <w:widowControl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2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(Курсивом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 материал, который подлежит изучению, но </w:t>
      </w:r>
      <w:r w:rsidRPr="0092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включается</w:t>
      </w:r>
      <w:r w:rsidRPr="0092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требования к уровню подготовки выпускников.) </w:t>
      </w:r>
    </w:p>
    <w:p w:rsidR="005A2A3E" w:rsidRDefault="005A2A3E" w:rsidP="00DC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DC41B9" w:rsidRDefault="00DC41B9" w:rsidP="00DC4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242E4" w:rsidRP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по </w:t>
      </w:r>
      <w:r w:rsidRPr="00DC4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</w:t>
      </w:r>
    </w:p>
    <w:p w:rsidR="009242E4" w:rsidRPr="00DC41B9" w:rsidRDefault="009242E4" w:rsidP="009242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</w:tblGrid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тема.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</w:tr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</w:t>
            </w: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Параллельность прямых и плоскостей</w:t>
            </w: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Перпендикулярность прямых и плоскостей</w:t>
            </w: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Многогранники</w:t>
            </w: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Векторы в пространстве</w:t>
            </w: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>Повторение курса геометрии 10 класса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BC63AE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C41B9" w:rsidRPr="00DC41B9" w:rsidTr="009242E4">
        <w:tc>
          <w:tcPr>
            <w:tcW w:w="5954" w:type="dxa"/>
            <w:shd w:val="clear" w:color="auto" w:fill="auto"/>
          </w:tcPr>
          <w:p w:rsidR="00DC41B9" w:rsidRPr="00DC41B9" w:rsidRDefault="00DC41B9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1B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DC41B9" w:rsidRPr="00DC41B9" w:rsidRDefault="00BC63AE" w:rsidP="009242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</w:tbl>
    <w:p w:rsidR="009242E4" w:rsidRPr="00DC41B9" w:rsidRDefault="009242E4" w:rsidP="009242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41B9" w:rsidRDefault="00DC41B9" w:rsidP="00DC4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D74" w:rsidRDefault="00886D74" w:rsidP="00DC4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D74" w:rsidRDefault="00886D74" w:rsidP="0088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A3E" w:rsidRDefault="005A2A3E" w:rsidP="0088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2A3E" w:rsidSect="00A943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42E4" w:rsidRPr="005A2A3E" w:rsidRDefault="009242E4" w:rsidP="006960E8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по </w:t>
      </w:r>
      <w:r w:rsidR="00886D74" w:rsidRPr="005A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  в 10 классе</w:t>
      </w:r>
    </w:p>
    <w:p w:rsidR="009242E4" w:rsidRPr="00886D74" w:rsidRDefault="009242E4" w:rsidP="00924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6662"/>
        <w:gridCol w:w="1843"/>
        <w:gridCol w:w="1843"/>
      </w:tblGrid>
      <w:tr w:rsidR="00E20319" w:rsidRPr="009242E4" w:rsidTr="00D30ED2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319" w:rsidRPr="009242E4" w:rsidRDefault="00E20319" w:rsidP="009242E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обще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ЗУН </w:t>
            </w:r>
          </w:p>
          <w:p w:rsidR="00E20319" w:rsidRPr="009242E4" w:rsidRDefault="00E20319" w:rsidP="0092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E20319" w:rsidRPr="009242E4" w:rsidRDefault="00E20319" w:rsidP="00E2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E20319">
            <w:pPr>
              <w:tabs>
                <w:tab w:val="left" w:pos="1318"/>
              </w:tabs>
              <w:spacing w:after="0" w:line="240" w:lineRule="auto"/>
              <w:ind w:left="600" w:hanging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АКСИОМЫ СТЕРЕОМЕТРИИ И ИХ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830306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стереометрии. Аксиомы стереометрии.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стереометрии; основные фигуры стереометрии; аксиомы о расположении точек, прямых и плоскостей в пространстве; приводить примеры фигур и их элементов на моделях и окружающей обстановке</w:t>
            </w:r>
          </w:p>
          <w:p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19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формулировок</w:t>
            </w:r>
            <w:r w:rsidR="001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аксиом и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</w:t>
            </w:r>
            <w:r w:rsidR="001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</w:t>
            </w:r>
            <w:r w:rsidR="001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аксиомы и следствия из них; строить чертежи по условию задач и применять знания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аксиом стереометрии и их следствий.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чертежи фигур в пространстве; решать задачи на применение  аксиом и следствий 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</w:t>
            </w:r>
            <w:r w:rsidR="0077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«Аксиомы стереометрии и их следствия»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самостоятельном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ПАРАЛЛЕЛЬНОСТЬ ПРЯМЫХ И </w:t>
            </w:r>
            <w:r w:rsidRPr="00924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830306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Параллельность трёх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7CAC" w:rsidRPr="009242E4" w:rsidRDefault="00677CAC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параллельных и скрещивающихся прямых; теоремы о параллельности двух и трех прямых в пространстве; уметь демонстрировать изученные понятия и выводы на моделях и применять при решении задач базового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параллельных и скрещивающихся прямых; теоремы о параллельности двух и трех прямых в пространств</w:t>
            </w:r>
            <w:r w:rsidR="0062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85" w:rsidRDefault="00583585" w:rsidP="0058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теории, решение задач на параллельность прямых.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параллельность прямой и плоскости; признак параллельности прямой и плоскости; применять знания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параллельности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теоретические знания при решении задач базового и повышенного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по теме «Параллельность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и плоскости»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«Параллельность прямых и плоскостей»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Скрещивающиеся прямые.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определение, признак и свойство скрещивающихся прямых; применять знания к решению задач (с использованием моделей)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3F005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7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направленными сторонами. Угол между </w:t>
            </w:r>
            <w:proofErr w:type="gramStart"/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 w:rsidR="00E20319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формулировку и доказательство теоремы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равенстве углов с </w:t>
            </w:r>
            <w:proofErr w:type="gramStart"/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7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направленными  с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торонами; уметь находить угол между прямыми в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теории, решение задач на взаимное расположение прямых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формулировку и доказательство теорем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 равенстве углов с </w:t>
            </w:r>
            <w:proofErr w:type="gramStart"/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7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направленными  сторонами.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16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«Параллельность прямых, прямой и плоскости»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«Параллельность прямых и плоскостей»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 «Взаимное расположение </w:t>
            </w:r>
            <w:proofErr w:type="gramStart"/>
            <w:r w:rsidRPr="0045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прямых</w:t>
            </w:r>
            <w:proofErr w:type="gramEnd"/>
            <w:r w:rsidRPr="0045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пространстве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самостоятельном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плоскости. Свойства параллельных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параллельных плоскостей в пространстве; признак параллельности двух плоскостей; применять знания к решению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определения и свойств параллельных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формулировки свойств параллельных плоскостей и уметь применять их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319" w:rsidRPr="009242E4" w:rsidTr="00D30ED2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Тетраэдр.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определение, элементы тетраэдра; уметь выполнять чертеж пространственной модели тетраэдра и использовать ее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19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9" w:rsidRPr="009242E4" w:rsidRDefault="00E20319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параллелепипеда и применять их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задач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правила построения сечений; научиться строить точки пересечения секущей плоскости с ребрами тетраэдра и параллелепипеда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решать задачи на построение сечений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B04AAF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№1 «Аксиомы стереометрии. Параллельность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D1FD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прямых, перпендик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улярнос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прямой и плоскости в пространстве; 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 о перпендикулярности параллельных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формулировки признака и 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 о перпендикулярности параллельных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плоскости, применять их выводы к решению задач</w:t>
            </w:r>
          </w:p>
          <w:p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перпендикулярной к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 теоремы о прямой, перпендикулярной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 перпендикулярности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прямой и плоскости; применять ЗУН к решению задач</w:t>
            </w:r>
          </w:p>
          <w:p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мулировки и д-во теорем темы «Перпендикулярность прямой и плоскости»; уметь решать задачи базового и повышенного уровня</w:t>
            </w:r>
          </w:p>
          <w:p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5E0FE7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«Перпендикулярность </w:t>
            </w:r>
            <w:proofErr w:type="gramStart"/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="00716830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 и плоскости»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формулировку теоремы о трех перпендикулярах и применять ее при решении задач базового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угла между прямой и плоскостью и уметь решать задачи  на нахождение угла между прямой и плоскостью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теории.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 на нахождение угла между прямой и плоскостью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теоремы о трёх перпендикулярах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 на нахождение угла между прямой и плоскостью и теоремы о трех перпендикулярах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применение угла между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«Теорема о трёх перпендикулярах»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Двугранный угол.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двугранного и трехгранного угла и соотв. линейного угла;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линейный угол двугранного угла; уметь решать задачи на нахождение угла между плоскостями</w:t>
            </w:r>
          </w:p>
          <w:p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перпендикулярности двух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угла между двумя плоскостями,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перпендикулярных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плоскостей; формулировку признака перпендикулярности двух плоскостей; уметь решать задачи на применение признака</w:t>
            </w:r>
          </w:p>
          <w:p w:rsidR="00163984" w:rsidRPr="009242E4" w:rsidRDefault="0016398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ямоугольного параллелепипе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свой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применение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ямоугольного  параллелепипе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 и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«Перпендикулярность прямой и плоскости»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E05804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№2 «Перпендикулярность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самостоятельном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E05804" w:rsidP="00E0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«Перпендикулярность прямых и плоскостей»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теоремы; уметь решать задачи базового и повышенного уровня по теме «Перпендикулярность прямых и плоскостей»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0" w:rsidRPr="009242E4" w:rsidTr="00D30ED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gridSpan w:val="2"/>
          </w:tcPr>
          <w:p w:rsidR="00716830" w:rsidRPr="009242E4" w:rsidRDefault="00716830"/>
        </w:tc>
        <w:tc>
          <w:tcPr>
            <w:tcW w:w="1843" w:type="dxa"/>
          </w:tcPr>
          <w:p w:rsidR="00716830" w:rsidRPr="00583585" w:rsidRDefault="00716830" w:rsidP="007D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830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нахождение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многогранника, призмы и их элементы; теорему о сумме плоских углов при вершине выпуклого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многогранника;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30" w:rsidRPr="009242E4" w:rsidRDefault="00716830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E5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E5" w:rsidRPr="009242E4" w:rsidRDefault="00BB76E5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E5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E5" w:rsidRPr="009242E4" w:rsidRDefault="00BB76E5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E5" w:rsidRPr="009242E4" w:rsidRDefault="00BB76E5" w:rsidP="0080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призм; формулу поверхности призм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ы; уметь решать задачи площади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призмы; уметь решать задачи на вычисление элементов призмы и площади ее поверхности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E5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E5" w:rsidRPr="009242E4" w:rsidRDefault="00BB76E5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«Призма»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формулу площади поверхности прямой призмы; уметь решать задачи на вычисление элементов правильной призмы и площади ее поверхности</w:t>
            </w:r>
          </w:p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правильной пирамиды и ее элементы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04AAF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ильная пирамида.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правильной пирамиды и ее элементы; уметь решать задачи на вычисление элементов прав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ирамиды; знать вывод формул боковой и полной поверхности прав. пирамиды и применять их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элементов и поверхности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вычисление площади поверхности пирамиды; применять ЗУН в нестандартной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Усечённая пирамида.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усеченной пирамиды и ее элементы; уметь решать задачи на вычисление элементов прав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ирамиды; знать вывод формул боковой и полной поверхности усеченной пирамиды и применять их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04AAF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«Пирамида»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ЗУН при решении задач разных уровней сложности; применять ЗУН в нестандартной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BC63AE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3AE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BC63AE" w:rsidRPr="009242E4" w:rsidRDefault="00BC63AE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на вычисление площади поверхности пирамиды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A22B4B" w:rsidP="00BB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3AE" w:rsidRDefault="00B04AAF" w:rsidP="00BB7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BC63AE" w:rsidRPr="009242E4" w:rsidRDefault="00BC63AE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 и решение задач по теме «Многогранники»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BC63AE" w:rsidRPr="009242E4" w:rsidRDefault="00B04AAF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«Многогранники»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определения и теоремы; уметь решать задачи базового и повышенного уровня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04AAF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№3 «Многогранники»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ЗУН при самостоятельном решении задач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476B29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476B29" w:rsidRPr="009242E4" w:rsidRDefault="00476B29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18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определения темы; уметь решать задачи на пространственных чертежах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и свойства сложения и вычитания векторов, умножения вектора на число; уметь выполнять действия над векторами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правил и свойства сложения и вычитания векторов, умножения вектора на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8D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Компланарные векторы. Правило параллелепипеда.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компланарных векторов; правило параллелепипеда; формировать умение решать задачи с помощью чертежей пространственных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трём некомпланарным векторам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применение теоремы  о разложении вектора по трем некомпланарным векторам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№4 «Векторы в пространстве»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определения, правила и свойства действий над векторами; уметь решать задачи базового и повышенного уровней </w:t>
            </w:r>
          </w:p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геометрии 10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29" w:rsidRPr="009242E4" w:rsidRDefault="00C801B1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1" w:rsidRDefault="00C801B1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определения параллельных прямых, прямой и плоскости; основные свойства и уметь применять ЗУН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1" w:rsidRDefault="00C801B1" w:rsidP="00C8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 и их 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C801B1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теоремы данной темы и применять их выводы при решении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AE" w:rsidRPr="009242E4" w:rsidTr="00D30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трех перпендикулярах. Угол между прямой и плоскостью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Применять ЗУН при самостоятельном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Default="00476B29" w:rsidP="0077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AE" w:rsidRPr="009242E4" w:rsidRDefault="00BC63AE" w:rsidP="0092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2E4" w:rsidRPr="009242E4" w:rsidRDefault="009242E4" w:rsidP="00924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2E4" w:rsidRPr="009242E4" w:rsidRDefault="009242E4" w:rsidP="00BC4A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402"/>
        <w:gridCol w:w="3260"/>
      </w:tblGrid>
      <w:tr w:rsidR="009242E4" w:rsidRPr="009242E4" w:rsidTr="009242E4">
        <w:tc>
          <w:tcPr>
            <w:tcW w:w="3402" w:type="dxa"/>
            <w:hideMark/>
          </w:tcPr>
          <w:p w:rsidR="009242E4" w:rsidRPr="009242E4" w:rsidRDefault="009242E4" w:rsidP="0092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9242E4" w:rsidRPr="009242E4" w:rsidRDefault="009242E4" w:rsidP="00F5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2E4" w:rsidRPr="009242E4" w:rsidRDefault="009242E4" w:rsidP="0092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4870"/>
        <w:gridCol w:w="4667"/>
      </w:tblGrid>
      <w:tr w:rsidR="00830306" w:rsidRPr="009242E4" w:rsidTr="00677CAC">
        <w:trPr>
          <w:trHeight w:val="3102"/>
        </w:trPr>
        <w:tc>
          <w:tcPr>
            <w:tcW w:w="4870" w:type="dxa"/>
            <w:hideMark/>
          </w:tcPr>
          <w:p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 естественно-</w:t>
            </w:r>
          </w:p>
          <w:p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цикла</w:t>
            </w:r>
          </w:p>
          <w:p w:rsidR="00830306" w:rsidRPr="009242E4" w:rsidRDefault="00577762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C0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2018</w:t>
            </w:r>
            <w:r w:rsidR="00830306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30306" w:rsidRPr="009242E4" w:rsidRDefault="00830306" w:rsidP="00C0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Руководитель:________</w:t>
            </w:r>
            <w:r w:rsidR="004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73FA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8973FA"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.Андреева</w:t>
            </w:r>
            <w:proofErr w:type="spellEnd"/>
            <w:r w:rsid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0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C0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</w:t>
            </w:r>
            <w:r w:rsidR="00E3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2018</w:t>
            </w:r>
            <w:r w:rsidRPr="0089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67" w:type="dxa"/>
            <w:hideMark/>
          </w:tcPr>
          <w:p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306" w:rsidRPr="009242E4" w:rsidRDefault="00830306" w:rsidP="00970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30306" w:rsidRPr="009242E4" w:rsidRDefault="00830306" w:rsidP="009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30306" w:rsidRPr="009242E4" w:rsidRDefault="00830306" w:rsidP="0057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Я.А.Ведута</w:t>
            </w:r>
            <w:proofErr w:type="spellEnd"/>
            <w:r w:rsidR="0057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7286" w:rsidRDefault="00887286" w:rsidP="00887286"/>
    <w:sectPr w:rsidR="00887286" w:rsidSect="00886D74">
      <w:pgSz w:w="16838" w:h="11906" w:orient="landscape"/>
      <w:pgMar w:top="568" w:right="110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49" w:rsidRDefault="00E53049" w:rsidP="009242E4">
      <w:pPr>
        <w:spacing w:after="0" w:line="240" w:lineRule="auto"/>
      </w:pPr>
      <w:r>
        <w:separator/>
      </w:r>
    </w:p>
  </w:endnote>
  <w:endnote w:type="continuationSeparator" w:id="0">
    <w:p w:rsidR="00E53049" w:rsidRDefault="00E53049" w:rsidP="0092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F" w:rsidRDefault="00B04AA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739881"/>
      <w:docPartObj>
        <w:docPartGallery w:val="Page Numbers (Bottom of Page)"/>
        <w:docPartUnique/>
      </w:docPartObj>
    </w:sdtPr>
    <w:sdtEndPr/>
    <w:sdtContent>
      <w:p w:rsidR="00B04AAF" w:rsidRDefault="00B04A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347">
          <w:rPr>
            <w:noProof/>
          </w:rPr>
          <w:t>2</w:t>
        </w:r>
        <w:r>
          <w:fldChar w:fldCharType="end"/>
        </w:r>
      </w:p>
    </w:sdtContent>
  </w:sdt>
  <w:p w:rsidR="00B04AAF" w:rsidRDefault="00B04A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F" w:rsidRDefault="00B04A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49" w:rsidRDefault="00E53049" w:rsidP="009242E4">
      <w:pPr>
        <w:spacing w:after="0" w:line="240" w:lineRule="auto"/>
      </w:pPr>
      <w:r>
        <w:separator/>
      </w:r>
    </w:p>
  </w:footnote>
  <w:footnote w:type="continuationSeparator" w:id="0">
    <w:p w:rsidR="00E53049" w:rsidRDefault="00E53049" w:rsidP="0092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F" w:rsidRDefault="00B04A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F" w:rsidRDefault="00B04A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F" w:rsidRDefault="00B04A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30C"/>
    <w:multiLevelType w:val="hybridMultilevel"/>
    <w:tmpl w:val="E2902DDA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>
    <w:nsid w:val="066C1B73"/>
    <w:multiLevelType w:val="hybridMultilevel"/>
    <w:tmpl w:val="C05ADCFE"/>
    <w:lvl w:ilvl="0" w:tplc="0419000F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5"/>
        </w:tabs>
        <w:ind w:left="87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455"/>
        </w:tabs>
        <w:ind w:left="94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95"/>
        </w:tabs>
        <w:ind w:left="108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615"/>
        </w:tabs>
        <w:ind w:left="116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055"/>
        </w:tabs>
        <w:ind w:left="130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775"/>
        </w:tabs>
        <w:ind w:left="13775" w:hanging="180"/>
      </w:pPr>
    </w:lvl>
  </w:abstractNum>
  <w:abstractNum w:abstractNumId="2">
    <w:nsid w:val="06995C7B"/>
    <w:multiLevelType w:val="hybridMultilevel"/>
    <w:tmpl w:val="4D960906"/>
    <w:lvl w:ilvl="0" w:tplc="C0E491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F4CEC"/>
    <w:multiLevelType w:val="hybridMultilevel"/>
    <w:tmpl w:val="9A789BDC"/>
    <w:lvl w:ilvl="0" w:tplc="AD620124">
      <w:start w:val="1"/>
      <w:numFmt w:val="decimal"/>
      <w:lvlText w:val="%1)"/>
      <w:lvlJc w:val="left"/>
      <w:pPr>
        <w:ind w:left="148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15EB12F6"/>
    <w:multiLevelType w:val="multilevel"/>
    <w:tmpl w:val="23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821FB0"/>
    <w:multiLevelType w:val="multilevel"/>
    <w:tmpl w:val="90D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414CA4"/>
    <w:multiLevelType w:val="hybridMultilevel"/>
    <w:tmpl w:val="574C61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1806EDE"/>
    <w:multiLevelType w:val="hybridMultilevel"/>
    <w:tmpl w:val="1052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249D"/>
    <w:multiLevelType w:val="hybridMultilevel"/>
    <w:tmpl w:val="B2E466A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42059"/>
    <w:multiLevelType w:val="hybridMultilevel"/>
    <w:tmpl w:val="B7F6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56B27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92550E"/>
    <w:multiLevelType w:val="multilevel"/>
    <w:tmpl w:val="3A3EB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66F54"/>
    <w:multiLevelType w:val="hybridMultilevel"/>
    <w:tmpl w:val="CEB0D1BA"/>
    <w:lvl w:ilvl="0" w:tplc="D3BA10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4CC43EF4"/>
    <w:multiLevelType w:val="multilevel"/>
    <w:tmpl w:val="A422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4A32AD"/>
    <w:multiLevelType w:val="hybridMultilevel"/>
    <w:tmpl w:val="B518CE00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68C478C8"/>
    <w:multiLevelType w:val="multilevel"/>
    <w:tmpl w:val="C1A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8">
    <w:nsid w:val="6E087445"/>
    <w:multiLevelType w:val="hybridMultilevel"/>
    <w:tmpl w:val="257A1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E434E"/>
    <w:multiLevelType w:val="multilevel"/>
    <w:tmpl w:val="818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6061BD"/>
    <w:multiLevelType w:val="hybridMultilevel"/>
    <w:tmpl w:val="C2A4B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04A2A"/>
    <w:multiLevelType w:val="multilevel"/>
    <w:tmpl w:val="D0E0E062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048"/>
        </w:tabs>
        <w:ind w:left="40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  <w:sz w:val="20"/>
      </w:rPr>
    </w:lvl>
  </w:abstractNum>
  <w:num w:numId="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6"/>
  </w:num>
  <w:num w:numId="4">
    <w:abstractNumId w:val="31"/>
  </w:num>
  <w:num w:numId="5">
    <w:abstractNumId w:val="5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24"/>
  </w:num>
  <w:num w:numId="11">
    <w:abstractNumId w:val="25"/>
  </w:num>
  <w:num w:numId="12">
    <w:abstractNumId w:val="14"/>
  </w:num>
  <w:num w:numId="13">
    <w:abstractNumId w:val="19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3"/>
  </w:num>
  <w:num w:numId="19">
    <w:abstractNumId w:val="9"/>
  </w:num>
  <w:num w:numId="20">
    <w:abstractNumId w:val="30"/>
  </w:num>
  <w:num w:numId="21">
    <w:abstractNumId w:val="27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E4"/>
    <w:rsid w:val="00003734"/>
    <w:rsid w:val="0001476F"/>
    <w:rsid w:val="000F77F0"/>
    <w:rsid w:val="000F7B66"/>
    <w:rsid w:val="001519E1"/>
    <w:rsid w:val="001559F8"/>
    <w:rsid w:val="00163984"/>
    <w:rsid w:val="00175E19"/>
    <w:rsid w:val="00183212"/>
    <w:rsid w:val="00190FE4"/>
    <w:rsid w:val="00191A77"/>
    <w:rsid w:val="0019746D"/>
    <w:rsid w:val="001C33CE"/>
    <w:rsid w:val="001C62DC"/>
    <w:rsid w:val="001E6B97"/>
    <w:rsid w:val="001F6693"/>
    <w:rsid w:val="002012CE"/>
    <w:rsid w:val="002317D1"/>
    <w:rsid w:val="00234F00"/>
    <w:rsid w:val="002F6E63"/>
    <w:rsid w:val="0032734B"/>
    <w:rsid w:val="00347276"/>
    <w:rsid w:val="00355FF2"/>
    <w:rsid w:val="00367496"/>
    <w:rsid w:val="00397973"/>
    <w:rsid w:val="003F005F"/>
    <w:rsid w:val="003F169E"/>
    <w:rsid w:val="00414814"/>
    <w:rsid w:val="0042690F"/>
    <w:rsid w:val="00435CD9"/>
    <w:rsid w:val="00441EFE"/>
    <w:rsid w:val="00456C9B"/>
    <w:rsid w:val="00476B29"/>
    <w:rsid w:val="00481FFC"/>
    <w:rsid w:val="004C131F"/>
    <w:rsid w:val="004E6B40"/>
    <w:rsid w:val="004E7FCA"/>
    <w:rsid w:val="004F3265"/>
    <w:rsid w:val="00501A65"/>
    <w:rsid w:val="00512826"/>
    <w:rsid w:val="0051490F"/>
    <w:rsid w:val="0053386C"/>
    <w:rsid w:val="00563D08"/>
    <w:rsid w:val="00577762"/>
    <w:rsid w:val="00583585"/>
    <w:rsid w:val="00591AF2"/>
    <w:rsid w:val="005A2A3E"/>
    <w:rsid w:val="005A458C"/>
    <w:rsid w:val="005B0D52"/>
    <w:rsid w:val="005E0FE7"/>
    <w:rsid w:val="0060346B"/>
    <w:rsid w:val="006243EE"/>
    <w:rsid w:val="006244E4"/>
    <w:rsid w:val="00625C16"/>
    <w:rsid w:val="006540C2"/>
    <w:rsid w:val="00677CAC"/>
    <w:rsid w:val="00677F53"/>
    <w:rsid w:val="00684FA4"/>
    <w:rsid w:val="006960E8"/>
    <w:rsid w:val="006A1852"/>
    <w:rsid w:val="00716830"/>
    <w:rsid w:val="00726603"/>
    <w:rsid w:val="00733530"/>
    <w:rsid w:val="00752E1F"/>
    <w:rsid w:val="00761774"/>
    <w:rsid w:val="0076220D"/>
    <w:rsid w:val="00770B03"/>
    <w:rsid w:val="00797F8C"/>
    <w:rsid w:val="007A6E28"/>
    <w:rsid w:val="007D1FD9"/>
    <w:rsid w:val="007E6AA9"/>
    <w:rsid w:val="00803DD8"/>
    <w:rsid w:val="00826E83"/>
    <w:rsid w:val="00830306"/>
    <w:rsid w:val="0083690E"/>
    <w:rsid w:val="00883B4D"/>
    <w:rsid w:val="00883F2B"/>
    <w:rsid w:val="00886D74"/>
    <w:rsid w:val="00887286"/>
    <w:rsid w:val="00895FF5"/>
    <w:rsid w:val="008973FA"/>
    <w:rsid w:val="008D19A4"/>
    <w:rsid w:val="008D37B8"/>
    <w:rsid w:val="008E0F41"/>
    <w:rsid w:val="008E66EA"/>
    <w:rsid w:val="008E6774"/>
    <w:rsid w:val="009049B9"/>
    <w:rsid w:val="009124CF"/>
    <w:rsid w:val="009242E4"/>
    <w:rsid w:val="00926C0C"/>
    <w:rsid w:val="00942E94"/>
    <w:rsid w:val="00953B7D"/>
    <w:rsid w:val="009702BF"/>
    <w:rsid w:val="00974CDB"/>
    <w:rsid w:val="0098542A"/>
    <w:rsid w:val="009C7C03"/>
    <w:rsid w:val="00A12A29"/>
    <w:rsid w:val="00A229A4"/>
    <w:rsid w:val="00A22B4B"/>
    <w:rsid w:val="00A51563"/>
    <w:rsid w:val="00A94347"/>
    <w:rsid w:val="00AF58FF"/>
    <w:rsid w:val="00B04AAF"/>
    <w:rsid w:val="00B0678B"/>
    <w:rsid w:val="00B20510"/>
    <w:rsid w:val="00B32EFB"/>
    <w:rsid w:val="00B83E39"/>
    <w:rsid w:val="00BB76E5"/>
    <w:rsid w:val="00BC4A20"/>
    <w:rsid w:val="00BC5B0D"/>
    <w:rsid w:val="00BC63AE"/>
    <w:rsid w:val="00BD4EE1"/>
    <w:rsid w:val="00BE7EB1"/>
    <w:rsid w:val="00BF264B"/>
    <w:rsid w:val="00BF43D1"/>
    <w:rsid w:val="00C00197"/>
    <w:rsid w:val="00C10CBC"/>
    <w:rsid w:val="00C20C01"/>
    <w:rsid w:val="00C56FFB"/>
    <w:rsid w:val="00C76D5F"/>
    <w:rsid w:val="00C801B1"/>
    <w:rsid w:val="00C81BED"/>
    <w:rsid w:val="00CC7352"/>
    <w:rsid w:val="00CD3699"/>
    <w:rsid w:val="00D3084B"/>
    <w:rsid w:val="00D30ED2"/>
    <w:rsid w:val="00D329CE"/>
    <w:rsid w:val="00D32D3E"/>
    <w:rsid w:val="00D66471"/>
    <w:rsid w:val="00D67C0D"/>
    <w:rsid w:val="00DB20FC"/>
    <w:rsid w:val="00DB2EFB"/>
    <w:rsid w:val="00DB3B14"/>
    <w:rsid w:val="00DC41B9"/>
    <w:rsid w:val="00DE6DF3"/>
    <w:rsid w:val="00DF5339"/>
    <w:rsid w:val="00E05804"/>
    <w:rsid w:val="00E05C7C"/>
    <w:rsid w:val="00E06EC6"/>
    <w:rsid w:val="00E17D44"/>
    <w:rsid w:val="00E20319"/>
    <w:rsid w:val="00E30E0D"/>
    <w:rsid w:val="00E314CF"/>
    <w:rsid w:val="00E44EC8"/>
    <w:rsid w:val="00E53049"/>
    <w:rsid w:val="00E95EA8"/>
    <w:rsid w:val="00EA3520"/>
    <w:rsid w:val="00ED5414"/>
    <w:rsid w:val="00ED7965"/>
    <w:rsid w:val="00EE7F7B"/>
    <w:rsid w:val="00EF3033"/>
    <w:rsid w:val="00F473E6"/>
    <w:rsid w:val="00F55B12"/>
    <w:rsid w:val="00F55BF2"/>
    <w:rsid w:val="00F967EB"/>
    <w:rsid w:val="00FC1649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2E4"/>
  </w:style>
  <w:style w:type="paragraph" w:styleId="a3">
    <w:name w:val="Title"/>
    <w:basedOn w:val="a"/>
    <w:link w:val="a4"/>
    <w:qFormat/>
    <w:rsid w:val="009242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"/>
    <w:basedOn w:val="a"/>
    <w:rsid w:val="0092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92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4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9242E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5B1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B66"/>
  </w:style>
  <w:style w:type="paragraph" w:styleId="ad">
    <w:name w:val="footer"/>
    <w:basedOn w:val="a"/>
    <w:link w:val="ae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B66"/>
  </w:style>
  <w:style w:type="paragraph" w:styleId="af">
    <w:name w:val="Normal (Web)"/>
    <w:basedOn w:val="a"/>
    <w:uiPriority w:val="99"/>
    <w:semiHidden/>
    <w:unhideWhenUsed/>
    <w:rsid w:val="00BE7E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BE7E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2E4"/>
  </w:style>
  <w:style w:type="paragraph" w:styleId="a3">
    <w:name w:val="Title"/>
    <w:basedOn w:val="a"/>
    <w:link w:val="a4"/>
    <w:qFormat/>
    <w:rsid w:val="009242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24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"/>
    <w:basedOn w:val="a"/>
    <w:rsid w:val="0092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92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4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9242E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5B1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B66"/>
  </w:style>
  <w:style w:type="paragraph" w:styleId="ad">
    <w:name w:val="footer"/>
    <w:basedOn w:val="a"/>
    <w:link w:val="ae"/>
    <w:uiPriority w:val="99"/>
    <w:unhideWhenUsed/>
    <w:rsid w:val="000F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B66"/>
  </w:style>
  <w:style w:type="paragraph" w:styleId="af">
    <w:name w:val="Normal (Web)"/>
    <w:basedOn w:val="a"/>
    <w:uiPriority w:val="99"/>
    <w:semiHidden/>
    <w:unhideWhenUsed/>
    <w:rsid w:val="00BE7E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BE7E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307B-CEA8-453B-ADB3-345460BC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Каяльская СОШ</dc:creator>
  <cp:lastModifiedBy>Каяльская СОШ</cp:lastModifiedBy>
  <cp:revision>30</cp:revision>
  <cp:lastPrinted>2018-10-30T09:00:00Z</cp:lastPrinted>
  <dcterms:created xsi:type="dcterms:W3CDTF">2016-09-05T12:25:00Z</dcterms:created>
  <dcterms:modified xsi:type="dcterms:W3CDTF">2018-10-31T08:33:00Z</dcterms:modified>
</cp:coreProperties>
</file>