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Анкета наставника. Форма &quot;учитель - учит" w:id="1"/>
      <w:bookmarkEnd w:id="1"/>
      <w:r>
        <w:rPr>
          <w:b w:val="0"/>
        </w:rPr>
      </w:r>
      <w:r>
        <w:rPr/>
        <w:t>Анкета</w:t>
      </w:r>
      <w:r>
        <w:rPr>
          <w:spacing w:val="-2"/>
        </w:rPr>
        <w:t> </w:t>
      </w:r>
      <w:r>
        <w:rPr/>
        <w:t>наставника</w:t>
      </w:r>
      <w:r>
        <w:rPr>
          <w:b w:val="0"/>
        </w:rPr>
        <w:t>.</w:t>
      </w:r>
      <w:r>
        <w:rPr>
          <w:b w:val="0"/>
          <w:spacing w:val="-2"/>
        </w:rPr>
        <w:t> </w:t>
      </w:r>
      <w:r>
        <w:rPr/>
        <w:t>Форма</w:t>
      </w:r>
      <w:r>
        <w:rPr>
          <w:spacing w:val="-2"/>
        </w:rPr>
        <w:t> </w:t>
      </w:r>
      <w:r>
        <w:rPr/>
        <w:t>"учитель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учитель"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229" w:after="0"/>
        <w:ind w:left="421" w:right="0" w:hanging="241"/>
        <w:jc w:val="left"/>
        <w:rPr>
          <w:sz w:val="24"/>
        </w:rPr>
      </w:pPr>
      <w:r>
        <w:rPr>
          <w:sz w:val="24"/>
        </w:rPr>
        <w:t>Сталкивались</w:t>
      </w:r>
      <w:r>
        <w:rPr>
          <w:spacing w:val="-2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раньше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программой</w:t>
      </w:r>
      <w:r>
        <w:rPr>
          <w:spacing w:val="-1"/>
          <w:sz w:val="24"/>
        </w:rPr>
        <w:t> </w:t>
      </w:r>
      <w:r>
        <w:rPr>
          <w:sz w:val="24"/>
        </w:rPr>
        <w:t>наставничества? [да/нет]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  <w:tab w:pos="6191" w:val="left" w:leader="none"/>
        </w:tabs>
        <w:spacing w:line="240" w:lineRule="auto" w:before="0" w:after="0"/>
        <w:ind w:left="421" w:right="0" w:hanging="24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да,</w:t>
      </w:r>
      <w:r>
        <w:rPr>
          <w:spacing w:val="-1"/>
          <w:sz w:val="24"/>
        </w:rPr>
        <w:t> </w:t>
      </w:r>
      <w:r>
        <w:rPr>
          <w:sz w:val="24"/>
        </w:rPr>
        <w:t>то</w:t>
      </w:r>
      <w:r>
        <w:rPr>
          <w:spacing w:val="-1"/>
          <w:sz w:val="24"/>
        </w:rPr>
        <w:t> </w:t>
      </w:r>
      <w:r>
        <w:rPr>
          <w:sz w:val="24"/>
        </w:rPr>
        <w:t>где?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after="9"/>
        <w:ind w:left="181"/>
      </w:pPr>
      <w:r>
        <w:rPr/>
        <w:t>Оцените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1 до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где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самый низший балл, а</w:t>
      </w:r>
      <w:r>
        <w:rPr>
          <w:spacing w:val="-2"/>
        </w:rPr>
        <w:t> </w:t>
      </w:r>
      <w:r>
        <w:rPr/>
        <w:t>10 -</w:t>
      </w:r>
      <w:r>
        <w:rPr>
          <w:spacing w:val="-2"/>
        </w:rPr>
        <w:t> </w:t>
      </w:r>
      <w:r>
        <w:rPr/>
        <w:t>самый</w:t>
      </w:r>
      <w:r>
        <w:rPr>
          <w:spacing w:val="2"/>
        </w:rPr>
        <w:t> </w:t>
      </w:r>
      <w:r>
        <w:rPr/>
        <w:t>высокий.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9"/>
        <w:gridCol w:w="437"/>
        <w:gridCol w:w="437"/>
        <w:gridCol w:w="439"/>
        <w:gridCol w:w="437"/>
        <w:gridCol w:w="437"/>
        <w:gridCol w:w="437"/>
        <w:gridCol w:w="437"/>
        <w:gridCol w:w="437"/>
        <w:gridCol w:w="437"/>
        <w:gridCol w:w="444"/>
      </w:tblGrid>
      <w:tr>
        <w:trPr>
          <w:trHeight w:val="757" w:hRule="atLeast"/>
        </w:trPr>
        <w:tc>
          <w:tcPr>
            <w:tcW w:w="4649" w:type="dxa"/>
          </w:tcPr>
          <w:p>
            <w:pPr>
              <w:pStyle w:val="TableParagraph"/>
              <w:ind w:left="62" w:right="4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Ожидаемая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55" w:hRule="atLeast"/>
        </w:trPr>
        <w:tc>
          <w:tcPr>
            <w:tcW w:w="4649" w:type="dxa"/>
          </w:tcPr>
          <w:p>
            <w:pPr>
              <w:pStyle w:val="TableParagraph"/>
              <w:tabs>
                <w:tab w:pos="470" w:val="left" w:leader="none"/>
                <w:tab w:pos="1941" w:val="left" w:leader="none"/>
                <w:tab w:pos="3059" w:val="left" w:leader="none"/>
                <w:tab w:pos="3513" w:val="left" w:leader="none"/>
                <w:tab w:pos="4475" w:val="left" w:leader="none"/>
              </w:tabs>
              <w:spacing w:before="92"/>
              <w:ind w:left="62" w:right="47"/>
              <w:jc w:val="left"/>
              <w:rPr>
                <w:sz w:val="24"/>
              </w:rPr>
            </w:pPr>
            <w:r>
              <w:rPr>
                <w:sz w:val="24"/>
              </w:rPr>
              <w:t>4.</w:t>
              <w:tab/>
              <w:t>Ожидаемый</w:t>
              <w:tab/>
              <w:t>комфорт</w:t>
              <w:tab/>
              <w:t>от</w:t>
              <w:tab/>
              <w:t>работы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92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583" w:hRule="atLeast"/>
        </w:trPr>
        <w:tc>
          <w:tcPr>
            <w:tcW w:w="4649" w:type="dxa"/>
          </w:tcPr>
          <w:p>
            <w:pPr>
              <w:pStyle w:val="TableParagraph"/>
              <w:tabs>
                <w:tab w:pos="2181" w:val="left" w:leader="none"/>
                <w:tab w:pos="2274" w:val="left" w:leader="none"/>
                <w:tab w:pos="3786" w:val="left" w:leader="none"/>
                <w:tab w:pos="4458" w:val="left" w:leader="none"/>
              </w:tabs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сможете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коллективом,</w:t>
              <w:tab/>
              <w:t>рабочим</w:t>
              <w:tab/>
            </w:r>
            <w:r>
              <w:rPr>
                <w:spacing w:val="-1"/>
                <w:sz w:val="24"/>
              </w:rPr>
              <w:t>местом,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должностными</w:t>
              <w:tab/>
              <w:tab/>
              <w:t>обязанностями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квалификационными требованиями)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92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031" w:hRule="atLeast"/>
        </w:trPr>
        <w:tc>
          <w:tcPr>
            <w:tcW w:w="4649" w:type="dxa"/>
          </w:tcPr>
          <w:p>
            <w:pPr>
              <w:pStyle w:val="TableParagraph"/>
              <w:spacing w:before="92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Ожидаемая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spacing w:before="92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spacing w:before="92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031" w:hRule="atLeast"/>
        </w:trPr>
        <w:tc>
          <w:tcPr>
            <w:tcW w:w="4649" w:type="dxa"/>
          </w:tcPr>
          <w:p>
            <w:pPr>
              <w:pStyle w:val="TableParagraph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теоретическими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031" w:hRule="atLeast"/>
        </w:trPr>
        <w:tc>
          <w:tcPr>
            <w:tcW w:w="4649" w:type="dxa"/>
          </w:tcPr>
          <w:p>
            <w:pPr>
              <w:pStyle w:val="TableParagraph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031" w:hRule="atLeast"/>
        </w:trPr>
        <w:tc>
          <w:tcPr>
            <w:tcW w:w="4649" w:type="dxa"/>
          </w:tcPr>
          <w:p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Ожидаемое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разработанной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55" w:hRule="atLeast"/>
        </w:trPr>
        <w:tc>
          <w:tcPr>
            <w:tcW w:w="4649" w:type="dxa"/>
          </w:tcPr>
          <w:p>
            <w:pPr>
              <w:pStyle w:val="TableParagraph"/>
              <w:tabs>
                <w:tab w:pos="1161" w:val="left" w:leader="none"/>
                <w:tab w:pos="3131" w:val="left" w:leader="none"/>
              </w:tabs>
              <w:ind w:left="62" w:right="4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  <w:tab/>
              <w:t>Ожидаемая</w:t>
              <w:tab/>
            </w:r>
            <w:r>
              <w:rPr>
                <w:spacing w:val="-1"/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наставляемого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</w:t>
            </w:r>
          </w:p>
        </w:tc>
        <w:tc>
          <w:tcPr>
            <w:tcW w:w="4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57" w:hRule="atLeast"/>
        </w:trPr>
        <w:tc>
          <w:tcPr>
            <w:tcW w:w="4649" w:type="dxa"/>
          </w:tcPr>
          <w:p>
            <w:pPr>
              <w:pStyle w:val="TableParagraph"/>
              <w:ind w:left="62" w:right="4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Ожидаемый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совместной работой</w:t>
            </w:r>
          </w:p>
        </w:tc>
        <w:tc>
          <w:tcPr>
            <w:tcW w:w="437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" w:type="dxa"/>
          </w:tcPr>
          <w:p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>
            <w:pPr>
              <w:pStyle w:val="TableParagraph"/>
              <w:ind w:left="81" w:right="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54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2"/>
          <w:sz w:val="24"/>
        </w:rPr>
        <w:t> </w:t>
      </w:r>
      <w:r>
        <w:rPr>
          <w:sz w:val="24"/>
        </w:rPr>
        <w:t>ожидаете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 своей роли?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080002pt;margin-top:13.579299pt;width:324pt;height:.1pt;mso-position-horizontal-relative:page;mso-position-vertical-relative:paragraph;z-index:-15728640;mso-wrap-distance-left:0;mso-wrap-distance-right:0" coordorigin="1702,272" coordsize="6480,0" path="m1702,272l818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90" w:after="0"/>
        <w:ind w:left="54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> </w:t>
      </w:r>
      <w:r>
        <w:rPr>
          <w:sz w:val="24"/>
        </w:rPr>
        <w:t>особенно</w:t>
      </w:r>
      <w:r>
        <w:rPr>
          <w:spacing w:val="-1"/>
          <w:sz w:val="24"/>
        </w:rPr>
        <w:t> </w:t>
      </w:r>
      <w:r>
        <w:rPr>
          <w:sz w:val="24"/>
        </w:rPr>
        <w:t>ценно</w:t>
      </w:r>
      <w:r>
        <w:rPr>
          <w:spacing w:val="-4"/>
          <w:sz w:val="24"/>
        </w:rPr>
        <w:t> </w:t>
      </w:r>
      <w:r>
        <w:rPr>
          <w:sz w:val="24"/>
        </w:rPr>
        <w:t>для Вас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программе?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080002pt;margin-top:13.5768pt;width:324pt;height:.1pt;mso-position-horizontal-relative:page;mso-position-vertical-relative:paragraph;z-index:-15728128;mso-wrap-distance-left:0;mso-wrap-distance-right:0" coordorigin="1702,272" coordsize="6480,0" path="m1702,272l818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905"/>
        <w:gridCol w:w="905"/>
        <w:gridCol w:w="907"/>
        <w:gridCol w:w="905"/>
        <w:gridCol w:w="905"/>
      </w:tblGrid>
      <w:tr>
        <w:trPr>
          <w:trHeight w:val="1583" w:hRule="atLeast"/>
        </w:trPr>
        <w:tc>
          <w:tcPr>
            <w:tcW w:w="4517" w:type="dxa"/>
          </w:tcPr>
          <w:p>
            <w:pPr>
              <w:pStyle w:val="TableParagraph"/>
              <w:spacing w:before="92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14. Как часто Вы собираетесь 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вебинары,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905" w:type="dxa"/>
          </w:tcPr>
          <w:p>
            <w:pPr>
              <w:pStyle w:val="TableParagraph"/>
              <w:spacing w:before="92"/>
              <w:ind w:left="62" w:right="174"/>
              <w:jc w:val="left"/>
              <w:rPr>
                <w:sz w:val="24"/>
              </w:rPr>
            </w:pPr>
            <w:r>
              <w:rPr>
                <w:sz w:val="24"/>
              </w:rPr>
              <w:t>Очень часто</w:t>
            </w:r>
          </w:p>
        </w:tc>
        <w:tc>
          <w:tcPr>
            <w:tcW w:w="905" w:type="dxa"/>
          </w:tcPr>
          <w:p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07" w:type="dxa"/>
          </w:tcPr>
          <w:p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05" w:type="dxa"/>
          </w:tcPr>
          <w:p>
            <w:pPr>
              <w:pStyle w:val="TableParagraph"/>
              <w:spacing w:before="92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0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905" w:type="dxa"/>
          </w:tcPr>
          <w:p>
            <w:pPr>
              <w:pStyle w:val="TableParagraph"/>
              <w:spacing w:before="92"/>
              <w:ind w:left="59" w:right="57"/>
              <w:jc w:val="left"/>
              <w:rPr>
                <w:sz w:val="24"/>
              </w:rPr>
            </w:pPr>
            <w:r>
              <w:rPr>
                <w:sz w:val="24"/>
              </w:rPr>
              <w:t>Никогд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ind w:left="181"/>
      </w:pPr>
      <w:r>
        <w:rPr/>
        <w:t>15.</w:t>
      </w:r>
      <w:r>
        <w:rPr>
          <w:spacing w:val="-2"/>
        </w:rPr>
        <w:t> </w:t>
      </w:r>
      <w:r>
        <w:rPr/>
        <w:t>Рады</w:t>
      </w:r>
      <w:r>
        <w:rPr>
          <w:spacing w:val="-3"/>
        </w:rPr>
        <w:t> </w:t>
      </w:r>
      <w:r>
        <w:rPr/>
        <w:t>ли</w:t>
      </w:r>
      <w:r>
        <w:rPr>
          <w:spacing w:val="-1"/>
        </w:rPr>
        <w:t> </w:t>
      </w:r>
      <w:r>
        <w:rPr/>
        <w:t>Вы</w:t>
      </w:r>
      <w:r>
        <w:rPr>
          <w:spacing w:val="-1"/>
        </w:rPr>
        <w:t> </w:t>
      </w:r>
      <w:r>
        <w:rPr/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наставничества?</w:t>
      </w:r>
      <w:r>
        <w:rPr>
          <w:spacing w:val="-1"/>
        </w:rPr>
        <w:t> </w:t>
      </w:r>
      <w:r>
        <w:rPr/>
        <w:t>[да/нет]</w:t>
      </w:r>
    </w:p>
    <w:sectPr>
      <w:type w:val="continuous"/>
      <w:pgSz w:w="11910" w:h="16840"/>
      <w:pgMar w:top="620" w:bottom="280" w:left="15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2"/>
      <w:numFmt w:val="decimal"/>
      <w:lvlText w:val="%1."/>
      <w:lvlJc w:val="left"/>
      <w:pPr>
        <w:ind w:left="54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2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774" w:right="13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2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ind w:left="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dcterms:created xsi:type="dcterms:W3CDTF">2023-02-13T07:39:17Z</dcterms:created>
  <dcterms:modified xsi:type="dcterms:W3CDTF">2023-02-13T07:39:17Z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2023-02-13T00:00:00Z</vt:filetime>
  </property>
</Properties>
</file>