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FC6FB" w14:textId="77777777" w:rsidR="00481996" w:rsidRDefault="00481996" w:rsidP="00481996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 w:rsidRPr="00803B59">
        <w:rPr>
          <w:rFonts w:ascii="Times New Roman" w:eastAsia="Times New Roman" w:hAnsi="Times New Roman" w:cs="Times New Roman"/>
          <w:bCs/>
          <w:sz w:val="28"/>
          <w:szCs w:val="28"/>
        </w:rPr>
        <w:t>ПЕРЕЧЕНЬ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03B59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ОБОРУДОВАНИЯ, РАСХОДНЫХ МАТЕРИАЛОВ, СРЕДСТВ ОБУЧЕНИЯ И ВОСПИТАНИЯ ДЛЯ СОЗДАНИЯ </w:t>
      </w:r>
      <w:proofErr w:type="gramStart"/>
      <w:r w:rsidRPr="00803B59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03B59">
        <w:rPr>
          <w:rFonts w:ascii="Times New Roman" w:eastAsia="Times New Roman" w:hAnsi="Times New Roman" w:cs="Times New Roman"/>
          <w:bCs/>
          <w:spacing w:val="-67"/>
          <w:sz w:val="28"/>
          <w:szCs w:val="28"/>
        </w:rPr>
        <w:t xml:space="preserve"> </w:t>
      </w:r>
      <w:r w:rsidRPr="00803B59">
        <w:rPr>
          <w:rFonts w:ascii="Times New Roman" w:eastAsia="Times New Roman" w:hAnsi="Times New Roman" w:cs="Times New Roman"/>
          <w:bCs/>
          <w:sz w:val="28"/>
          <w:szCs w:val="28"/>
        </w:rPr>
        <w:t>ОБЕСПЕЧЕНИЯ</w:t>
      </w:r>
      <w:proofErr w:type="gramEnd"/>
      <w:r w:rsidRPr="00803B59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Pr="00803B59">
        <w:rPr>
          <w:rFonts w:ascii="Times New Roman" w:eastAsia="Times New Roman" w:hAnsi="Times New Roman" w:cs="Times New Roman"/>
          <w:bCs/>
          <w:sz w:val="28"/>
          <w:szCs w:val="28"/>
        </w:rPr>
        <w:t>ФУНКЦИОНИРОВАНИЯ</w:t>
      </w:r>
      <w:r w:rsidRPr="00803B59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Pr="00803B59">
        <w:rPr>
          <w:rFonts w:ascii="Times New Roman" w:eastAsia="Times New Roman" w:hAnsi="Times New Roman" w:cs="Times New Roman"/>
          <w:bCs/>
          <w:sz w:val="28"/>
          <w:szCs w:val="28"/>
        </w:rPr>
        <w:t>ЦЕНТРА ОБРАЗОВАНИЯ</w:t>
      </w:r>
      <w:r w:rsidRPr="00803B59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Pr="00803B59">
        <w:rPr>
          <w:rFonts w:ascii="Times New Roman" w:eastAsia="Times New Roman" w:hAnsi="Times New Roman" w:cs="Times New Roman"/>
          <w:bCs/>
          <w:sz w:val="28"/>
          <w:szCs w:val="28"/>
        </w:rPr>
        <w:t>ЕСТЕСТВЕННО-НАУЧНОЙ</w:t>
      </w:r>
      <w:r w:rsidRPr="00803B59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Pr="00803B59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03B59">
        <w:rPr>
          <w:rFonts w:ascii="Times New Roman" w:eastAsia="Times New Roman" w:hAnsi="Times New Roman" w:cs="Times New Roman"/>
          <w:sz w:val="28"/>
        </w:rPr>
        <w:t xml:space="preserve">ТЕХНОЛОГИЧЕСКОЙ НАПРАВЛЕННОСТЕЙ </w:t>
      </w:r>
    </w:p>
    <w:p w14:paraId="4563D24D" w14:textId="6FB412BD" w:rsidR="00481996" w:rsidRPr="00481996" w:rsidRDefault="00481996" w:rsidP="00481996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3B59">
        <w:rPr>
          <w:rFonts w:ascii="Times New Roman" w:eastAsia="Times New Roman" w:hAnsi="Times New Roman" w:cs="Times New Roman"/>
          <w:sz w:val="28"/>
        </w:rPr>
        <w:t xml:space="preserve">«ТОЧКА РОСТА» В МБОУ </w:t>
      </w:r>
      <w:r w:rsidRPr="00803B59">
        <w:rPr>
          <w:rFonts w:ascii="Times New Roman" w:eastAsia="Times New Roman" w:hAnsi="Times New Roman" w:cs="Times New Roman"/>
          <w:sz w:val="28"/>
        </w:rPr>
        <w:t xml:space="preserve">КАЯЛЬСКОЙ </w:t>
      </w:r>
      <w:r w:rsidRPr="00803B59">
        <w:rPr>
          <w:rFonts w:ascii="Times New Roman" w:eastAsia="Times New Roman" w:hAnsi="Times New Roman" w:cs="Times New Roman"/>
          <w:sz w:val="28"/>
        </w:rPr>
        <w:t>СОШ</w:t>
      </w:r>
    </w:p>
    <w:p w14:paraId="209BCF83" w14:textId="77777777" w:rsidR="001C47C6" w:rsidRPr="00644342" w:rsidRDefault="001C47C6" w:rsidP="001C47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5158" w:type="pct"/>
        <w:tblCellSpacing w:w="5" w:type="nil"/>
        <w:tblInd w:w="-14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5"/>
        <w:gridCol w:w="2265"/>
        <w:gridCol w:w="3825"/>
        <w:gridCol w:w="1700"/>
        <w:gridCol w:w="569"/>
        <w:gridCol w:w="706"/>
      </w:tblGrid>
      <w:tr w:rsidR="001C47C6" w:rsidRPr="00481996" w14:paraId="156B733A" w14:textId="77777777" w:rsidTr="00481996">
        <w:trPr>
          <w:trHeight w:val="903"/>
          <w:tblCellSpacing w:w="5" w:type="nil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49914" w14:textId="77777777" w:rsidR="001C47C6" w:rsidRPr="00481996" w:rsidRDefault="001C47C6" w:rsidP="00D30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21487D" w14:textId="77777777" w:rsidR="001C47C6" w:rsidRPr="00481996" w:rsidRDefault="001C47C6" w:rsidP="00D30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товара, товарный знак (при наличии)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E6D468" w14:textId="77777777" w:rsidR="001C47C6" w:rsidRPr="00481996" w:rsidRDefault="001C47C6" w:rsidP="00D30B3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Характеристики товара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6F49F6" w14:textId="77777777" w:rsidR="001C47C6" w:rsidRPr="00481996" w:rsidRDefault="001C47C6" w:rsidP="00D30B3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 происхождения товара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3457" w14:textId="77777777" w:rsidR="001C47C6" w:rsidRPr="00481996" w:rsidRDefault="001C47C6" w:rsidP="00D30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</w:t>
            </w:r>
            <w:r w:rsidRPr="00481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изм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5BC81" w14:textId="77777777" w:rsidR="001C47C6" w:rsidRPr="00481996" w:rsidRDefault="001C47C6" w:rsidP="00D30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</w:tr>
      <w:tr w:rsidR="001C47C6" w:rsidRPr="001C47C6" w14:paraId="0AC80771" w14:textId="77777777" w:rsidTr="00481996">
        <w:trPr>
          <w:gridAfter w:val="1"/>
          <w:wAfter w:w="366" w:type="pct"/>
          <w:trHeight w:val="263"/>
          <w:tblCellSpacing w:w="5" w:type="nil"/>
        </w:trPr>
        <w:tc>
          <w:tcPr>
            <w:tcW w:w="46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4D68E" w14:textId="6B69B195" w:rsidR="001C47C6" w:rsidRPr="00481996" w:rsidRDefault="00481996" w:rsidP="00D30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Мебель </w:t>
            </w:r>
          </w:p>
        </w:tc>
      </w:tr>
      <w:tr w:rsidR="001C47C6" w:rsidRPr="001C47C6" w14:paraId="15486FD6" w14:textId="77777777" w:rsidTr="00481996">
        <w:trPr>
          <w:trHeight w:val="789"/>
          <w:tblCellSpacing w:w="5" w:type="nil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302CE5" w14:textId="77777777" w:rsidR="001C47C6" w:rsidRPr="001C47C6" w:rsidRDefault="001C47C6" w:rsidP="00D30B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372935" w14:textId="77777777" w:rsidR="001C47C6" w:rsidRPr="001C47C6" w:rsidRDefault="001C47C6" w:rsidP="00D30B33">
            <w:pPr>
              <w:ind w:right="-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шахматный (шахматы, часы)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348BD5" w14:textId="77777777" w:rsidR="001C47C6" w:rsidRPr="001C47C6" w:rsidRDefault="001C47C6" w:rsidP="00481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7C6">
              <w:rPr>
                <w:rFonts w:ascii="Times New Roman" w:hAnsi="Times New Roman" w:cs="Times New Roman"/>
                <w:sz w:val="24"/>
                <w:szCs w:val="24"/>
              </w:rPr>
              <w:t xml:space="preserve">Кварцевые аналоговые часы. Размер часов: 20 х 11 х 5 см. Часы шахматные </w:t>
            </w:r>
            <w:proofErr w:type="gramStart"/>
            <w:r w:rsidRPr="001C47C6">
              <w:rPr>
                <w:rFonts w:ascii="Times New Roman" w:hAnsi="Times New Roman" w:cs="Times New Roman"/>
                <w:sz w:val="24"/>
                <w:szCs w:val="24"/>
              </w:rPr>
              <w:t>включают:-</w:t>
            </w:r>
            <w:proofErr w:type="gramEnd"/>
            <w:r w:rsidRPr="001C47C6">
              <w:rPr>
                <w:rFonts w:ascii="Times New Roman" w:hAnsi="Times New Roman" w:cs="Times New Roman"/>
                <w:sz w:val="24"/>
                <w:szCs w:val="24"/>
              </w:rPr>
              <w:t xml:space="preserve"> два циферблата, фиксация времени, регулировка минутной и часовой стрелок. Цвет корпуса часов: чёрный.  Шахматы утяжеленные гроссмейстерские деревянные с деревянной доской (</w:t>
            </w:r>
            <w:proofErr w:type="gramStart"/>
            <w:r w:rsidRPr="001C47C6">
              <w:rPr>
                <w:rFonts w:ascii="Times New Roman" w:hAnsi="Times New Roman" w:cs="Times New Roman"/>
                <w:sz w:val="24"/>
                <w:szCs w:val="24"/>
              </w:rPr>
              <w:t>фигуры деревянные</w:t>
            </w:r>
            <w:proofErr w:type="gramEnd"/>
            <w:r w:rsidRPr="001C47C6">
              <w:rPr>
                <w:rFonts w:ascii="Times New Roman" w:hAnsi="Times New Roman" w:cs="Times New Roman"/>
                <w:sz w:val="24"/>
                <w:szCs w:val="24"/>
              </w:rPr>
              <w:t xml:space="preserve"> утяжеленные с подклейкой фетром). Размер доски 420х210 мм. Шахматные фигуры в комплекте.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E518FC" w14:textId="77777777" w:rsidR="001C47C6" w:rsidRPr="001C47C6" w:rsidRDefault="001C47C6" w:rsidP="00D30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FC54A3" w14:textId="77777777" w:rsidR="001C47C6" w:rsidRPr="001C47C6" w:rsidRDefault="001C47C6" w:rsidP="00D30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C6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47C9EE" w14:textId="77777777" w:rsidR="001C47C6" w:rsidRPr="001C47C6" w:rsidRDefault="001C47C6" w:rsidP="00D30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47C6" w:rsidRPr="001C47C6" w14:paraId="0928BCA3" w14:textId="77777777" w:rsidTr="00481996">
        <w:trPr>
          <w:trHeight w:val="789"/>
          <w:tblCellSpacing w:w="5" w:type="nil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F71898" w14:textId="77777777" w:rsidR="001C47C6" w:rsidRPr="001C47C6" w:rsidRDefault="001C47C6" w:rsidP="00D30B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774D5F" w14:textId="77777777" w:rsidR="001C47C6" w:rsidRPr="001C47C6" w:rsidRDefault="001C47C6" w:rsidP="00D30B33">
            <w:pPr>
              <w:ind w:right="-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DFFA4C" w14:textId="77777777" w:rsidR="001C47C6" w:rsidRPr="001C47C6" w:rsidRDefault="001C47C6" w:rsidP="00481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7C6">
              <w:rPr>
                <w:rFonts w:ascii="Times New Roman" w:hAnsi="Times New Roman" w:cs="Times New Roman"/>
                <w:sz w:val="24"/>
                <w:szCs w:val="24"/>
              </w:rPr>
              <w:t xml:space="preserve">Стул ученический регулируемый на круглой трубе. Габариты: В — 380-460 мм. Сиденье и спинка изготовлены из гнутоклееной фанеры с учетом требований эргономики, покрыты бесцветным лаком. </w:t>
            </w:r>
            <w:proofErr w:type="spellStart"/>
            <w:r w:rsidRPr="001C47C6">
              <w:rPr>
                <w:rFonts w:ascii="Times New Roman" w:hAnsi="Times New Roman" w:cs="Times New Roman"/>
                <w:sz w:val="24"/>
                <w:szCs w:val="24"/>
              </w:rPr>
              <w:t>Металлокаркас</w:t>
            </w:r>
            <w:proofErr w:type="spellEnd"/>
            <w:r w:rsidRPr="001C47C6">
              <w:rPr>
                <w:rFonts w:ascii="Times New Roman" w:hAnsi="Times New Roman" w:cs="Times New Roman"/>
                <w:sz w:val="24"/>
                <w:szCs w:val="24"/>
              </w:rPr>
              <w:t xml:space="preserve"> окрашен износостойкой порошковой краской красного цвета. Цвет клен.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9205B4" w14:textId="77777777" w:rsidR="001C47C6" w:rsidRPr="001C47C6" w:rsidRDefault="001C47C6" w:rsidP="00D30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F1D143" w14:textId="77777777" w:rsidR="001C47C6" w:rsidRPr="001C47C6" w:rsidRDefault="001C47C6" w:rsidP="00D30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C6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F5CF62" w14:textId="77777777" w:rsidR="001C47C6" w:rsidRPr="001C47C6" w:rsidRDefault="001C47C6" w:rsidP="00D30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C47C6" w:rsidRPr="001C47C6" w14:paraId="0FCBDC47" w14:textId="77777777" w:rsidTr="00481996">
        <w:trPr>
          <w:trHeight w:val="789"/>
          <w:tblCellSpacing w:w="5" w:type="nil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D96665" w14:textId="77777777" w:rsidR="001C47C6" w:rsidRPr="001C47C6" w:rsidRDefault="001C47C6" w:rsidP="00D30B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3A1ED7" w14:textId="77777777" w:rsidR="001C47C6" w:rsidRPr="001C47C6" w:rsidRDefault="001C47C6" w:rsidP="00D30B33">
            <w:pPr>
              <w:ind w:right="-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BDD22F" w14:textId="77777777" w:rsidR="001C47C6" w:rsidRPr="001C47C6" w:rsidRDefault="001C47C6" w:rsidP="00481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7C6">
              <w:rPr>
                <w:rFonts w:ascii="Times New Roman" w:hAnsi="Times New Roman" w:cs="Times New Roman"/>
                <w:sz w:val="24"/>
                <w:szCs w:val="24"/>
              </w:rPr>
              <w:t xml:space="preserve">Стол учителя </w:t>
            </w:r>
            <w:proofErr w:type="spellStart"/>
            <w:r w:rsidRPr="001C47C6">
              <w:rPr>
                <w:rFonts w:ascii="Times New Roman" w:hAnsi="Times New Roman" w:cs="Times New Roman"/>
                <w:sz w:val="24"/>
                <w:szCs w:val="24"/>
              </w:rPr>
              <w:t>однотумбовый</w:t>
            </w:r>
            <w:proofErr w:type="spellEnd"/>
            <w:r w:rsidRPr="001C47C6">
              <w:rPr>
                <w:rFonts w:ascii="Times New Roman" w:hAnsi="Times New Roman" w:cs="Times New Roman"/>
                <w:sz w:val="24"/>
                <w:szCs w:val="24"/>
              </w:rPr>
              <w:t>. Габариты:</w:t>
            </w:r>
            <w:r w:rsidRPr="001C47C6">
              <w:rPr>
                <w:rFonts w:ascii="Times New Roman" w:hAnsi="Times New Roman" w:cs="Times New Roman"/>
                <w:sz w:val="24"/>
                <w:szCs w:val="24"/>
              </w:rPr>
              <w:br/>
              <w:t>Ш×Г×В: 1150×600×750 мм. Изготовлен из ЛДСП покрытие меламин, толщина 16 мм, цвет –клен, стол оборудован встроенной подвесной тумбой - 1 шт., с двумя выдвижными ящиками. Цвет клен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3511C4" w14:textId="77777777" w:rsidR="001C47C6" w:rsidRPr="001C47C6" w:rsidRDefault="001C47C6" w:rsidP="00D30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F7767E" w14:textId="77777777" w:rsidR="001C47C6" w:rsidRPr="001C47C6" w:rsidRDefault="001C47C6" w:rsidP="00D30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C6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897951" w14:textId="77777777" w:rsidR="001C47C6" w:rsidRPr="001C47C6" w:rsidRDefault="001C47C6" w:rsidP="00D30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47C6" w:rsidRPr="001C47C6" w14:paraId="448E1A9E" w14:textId="77777777" w:rsidTr="00481996">
        <w:trPr>
          <w:trHeight w:val="789"/>
          <w:tblCellSpacing w:w="5" w:type="nil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E4AD7" w14:textId="77777777" w:rsidR="001C47C6" w:rsidRPr="001C47C6" w:rsidRDefault="001C47C6" w:rsidP="00D30B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19D2AC" w14:textId="77777777" w:rsidR="001C47C6" w:rsidRPr="001C47C6" w:rsidRDefault="001C47C6" w:rsidP="00D30B33">
            <w:pPr>
              <w:ind w:right="-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B41602" w14:textId="77777777" w:rsidR="001C47C6" w:rsidRPr="001C47C6" w:rsidRDefault="001C47C6" w:rsidP="00481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7C6">
              <w:rPr>
                <w:rFonts w:ascii="Times New Roman" w:hAnsi="Times New Roman" w:cs="Times New Roman"/>
                <w:sz w:val="24"/>
                <w:szCs w:val="24"/>
              </w:rPr>
              <w:t xml:space="preserve">Стол ученический 2-местный регулируемый на прямоугольной трубе. Габариты: (Ш×Г×В) 1200×500×640-760 мм. Стол оснащен двумя крючками для </w:t>
            </w:r>
            <w:r w:rsidRPr="001C4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портфелей. Столешница изготовлена из ЛДСП толщиной 16 мм. Торцы столешницы отделаны противоударной кромкой ПВХ. </w:t>
            </w:r>
            <w:proofErr w:type="spellStart"/>
            <w:r w:rsidRPr="001C47C6">
              <w:rPr>
                <w:rFonts w:ascii="Times New Roman" w:hAnsi="Times New Roman" w:cs="Times New Roman"/>
                <w:sz w:val="24"/>
                <w:szCs w:val="24"/>
              </w:rPr>
              <w:t>Металлокаркас</w:t>
            </w:r>
            <w:proofErr w:type="spellEnd"/>
            <w:r w:rsidRPr="001C47C6">
              <w:rPr>
                <w:rFonts w:ascii="Times New Roman" w:hAnsi="Times New Roman" w:cs="Times New Roman"/>
                <w:sz w:val="24"/>
                <w:szCs w:val="24"/>
              </w:rPr>
              <w:t xml:space="preserve"> окрашен износостойкой порошковой краской красного цвета.  Цвет Клен. 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BD1893" w14:textId="77777777" w:rsidR="001C47C6" w:rsidRPr="001C47C6" w:rsidRDefault="001C47C6" w:rsidP="00D30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64B50B" w14:textId="77777777" w:rsidR="001C47C6" w:rsidRPr="001C47C6" w:rsidRDefault="001C47C6" w:rsidP="00D30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C6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82215D" w14:textId="77777777" w:rsidR="001C47C6" w:rsidRPr="001C47C6" w:rsidRDefault="001C47C6" w:rsidP="00D30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C47C6" w:rsidRPr="001C47C6" w14:paraId="52FD2861" w14:textId="77777777" w:rsidTr="00481996">
        <w:trPr>
          <w:trHeight w:val="789"/>
          <w:tblCellSpacing w:w="5" w:type="nil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A0006F" w14:textId="77777777" w:rsidR="001C47C6" w:rsidRPr="001C47C6" w:rsidRDefault="001C47C6" w:rsidP="00D30B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3D5E6C" w14:textId="77777777" w:rsidR="001C47C6" w:rsidRPr="001C47C6" w:rsidRDefault="001C47C6" w:rsidP="00D30B33">
            <w:pPr>
              <w:ind w:right="-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5BFC45" w14:textId="77777777" w:rsidR="001C47C6" w:rsidRPr="001C47C6" w:rsidRDefault="001C47C6" w:rsidP="00481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7C6">
              <w:rPr>
                <w:rFonts w:ascii="Times New Roman" w:hAnsi="Times New Roman" w:cs="Times New Roman"/>
                <w:sz w:val="24"/>
                <w:szCs w:val="24"/>
              </w:rPr>
              <w:t>Стул "Стандарт ТР". Каркас и ножки выполняются из металла. Мягкие сиденье и спинка. Цвет черный.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E9D541" w14:textId="77777777" w:rsidR="001C47C6" w:rsidRPr="001C47C6" w:rsidRDefault="001C47C6" w:rsidP="00D30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A717EC" w14:textId="77777777" w:rsidR="001C47C6" w:rsidRPr="001C47C6" w:rsidRDefault="001C47C6" w:rsidP="00D30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C6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4D9580" w14:textId="77777777" w:rsidR="001C47C6" w:rsidRPr="001C47C6" w:rsidRDefault="001C47C6" w:rsidP="00D30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47C6" w:rsidRPr="001C47C6" w14:paraId="1B9F1E31" w14:textId="77777777" w:rsidTr="00481996">
        <w:trPr>
          <w:trHeight w:val="789"/>
          <w:tblCellSpacing w:w="5" w:type="nil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02F8B7" w14:textId="77777777" w:rsidR="001C47C6" w:rsidRPr="001C47C6" w:rsidRDefault="001C47C6" w:rsidP="00D30B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0C5866" w14:textId="77777777" w:rsidR="001C47C6" w:rsidRPr="001C47C6" w:rsidRDefault="001C47C6" w:rsidP="00D30B33">
            <w:pPr>
              <w:ind w:right="-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A82BAD" w14:textId="77777777" w:rsidR="001C47C6" w:rsidRPr="001C47C6" w:rsidRDefault="001C47C6" w:rsidP="00481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7C6">
              <w:rPr>
                <w:rFonts w:ascii="Times New Roman" w:hAnsi="Times New Roman" w:cs="Times New Roman"/>
                <w:sz w:val="24"/>
                <w:szCs w:val="24"/>
              </w:rPr>
              <w:t>Стол демонстрационный для кабинета физики. Размеры: Ш×Г×В — 2 400×750-880×750 Используемые материалы: ЛДСП 16 мм; кромка ПВХ; кромка АБС. Цвет клен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A077F8" w14:textId="77777777" w:rsidR="001C47C6" w:rsidRPr="001C47C6" w:rsidRDefault="001C47C6" w:rsidP="00D30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27430E" w14:textId="77777777" w:rsidR="001C47C6" w:rsidRPr="001C47C6" w:rsidRDefault="001C47C6" w:rsidP="00D30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C6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444161" w14:textId="77777777" w:rsidR="001C47C6" w:rsidRPr="001C47C6" w:rsidRDefault="001C47C6" w:rsidP="00D30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47C6" w:rsidRPr="001C47C6" w14:paraId="403EC72B" w14:textId="77777777" w:rsidTr="00481996">
        <w:trPr>
          <w:trHeight w:val="789"/>
          <w:tblCellSpacing w:w="5" w:type="nil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55FBFE" w14:textId="77777777" w:rsidR="001C47C6" w:rsidRPr="001C47C6" w:rsidRDefault="001C47C6" w:rsidP="00D30B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B10FF8" w14:textId="77777777" w:rsidR="001C47C6" w:rsidRPr="001C47C6" w:rsidRDefault="001C47C6" w:rsidP="00D30B33">
            <w:pPr>
              <w:ind w:right="-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Тумба с раковинной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EBE8EFC" w14:textId="77777777" w:rsidR="001C47C6" w:rsidRPr="001C47C6" w:rsidRDefault="001C47C6" w:rsidP="00D3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7C6">
              <w:rPr>
                <w:rFonts w:ascii="Times New Roman" w:hAnsi="Times New Roman" w:cs="Times New Roman"/>
                <w:sz w:val="24"/>
                <w:szCs w:val="24"/>
              </w:rPr>
              <w:t xml:space="preserve">Тумба-мойка с </w:t>
            </w:r>
            <w:proofErr w:type="gramStart"/>
            <w:r w:rsidRPr="001C47C6">
              <w:rPr>
                <w:rFonts w:ascii="Times New Roman" w:hAnsi="Times New Roman" w:cs="Times New Roman"/>
                <w:sz w:val="24"/>
                <w:szCs w:val="24"/>
              </w:rPr>
              <w:t>сантехникой  Габариты</w:t>
            </w:r>
            <w:proofErr w:type="gramEnd"/>
            <w:r w:rsidRPr="001C47C6">
              <w:rPr>
                <w:rFonts w:ascii="Times New Roman" w:hAnsi="Times New Roman" w:cs="Times New Roman"/>
                <w:sz w:val="24"/>
                <w:szCs w:val="24"/>
              </w:rPr>
              <w:t xml:space="preserve">: Ш×Г×В: 420×420×760 мм. Тумба оснащена водоразборной колонкой и раковиной. Покрытие столешницы — пластик "клен", края облицованы ударостойким кантом ПВХ. Толщина столешницы 18 мм. 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8036FB" w14:textId="77777777" w:rsidR="001C47C6" w:rsidRPr="001C47C6" w:rsidRDefault="001C47C6" w:rsidP="00D30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CA286F" w14:textId="77777777" w:rsidR="001C47C6" w:rsidRPr="001C47C6" w:rsidRDefault="001C47C6" w:rsidP="00D30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C6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7DD75B" w14:textId="77777777" w:rsidR="001C47C6" w:rsidRPr="001C47C6" w:rsidRDefault="001C47C6" w:rsidP="00D30B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C47C6" w:rsidRPr="001C47C6" w14:paraId="2CDCB990" w14:textId="77777777" w:rsidTr="00481996">
        <w:trPr>
          <w:trHeight w:val="789"/>
          <w:tblCellSpacing w:w="5" w:type="nil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6B8454" w14:textId="77777777" w:rsidR="001C47C6" w:rsidRPr="001C47C6" w:rsidRDefault="001C47C6" w:rsidP="00D30B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C05DD7" w14:textId="77777777" w:rsidR="001C47C6" w:rsidRPr="001C47C6" w:rsidRDefault="001C47C6" w:rsidP="00D30B33">
            <w:pPr>
              <w:ind w:right="-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Тумба </w:t>
            </w:r>
            <w:proofErr w:type="spellStart"/>
            <w:r w:rsidRPr="001C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подкатная</w:t>
            </w:r>
            <w:proofErr w:type="spellEnd"/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4DCB3FC" w14:textId="77777777" w:rsidR="001C47C6" w:rsidRPr="001C47C6" w:rsidRDefault="001C47C6" w:rsidP="00481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7C6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proofErr w:type="spellStart"/>
            <w:r w:rsidRPr="001C47C6">
              <w:rPr>
                <w:rFonts w:ascii="Times New Roman" w:hAnsi="Times New Roman" w:cs="Times New Roman"/>
                <w:sz w:val="24"/>
                <w:szCs w:val="24"/>
              </w:rPr>
              <w:t>подкатная</w:t>
            </w:r>
            <w:proofErr w:type="spellEnd"/>
            <w:r w:rsidRPr="001C47C6">
              <w:rPr>
                <w:rFonts w:ascii="Times New Roman" w:hAnsi="Times New Roman" w:cs="Times New Roman"/>
                <w:sz w:val="24"/>
                <w:szCs w:val="24"/>
              </w:rPr>
              <w:t xml:space="preserve"> двухсторонняя на роликовых опорах, 1000х400х600, изготовлена из ЛДСП 16 мм, Тумба снабжена колесными опорами. Цвет клен. 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F18AD6" w14:textId="77777777" w:rsidR="001C47C6" w:rsidRPr="001C47C6" w:rsidRDefault="001C47C6" w:rsidP="00D30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807BD" w14:textId="77777777" w:rsidR="001C47C6" w:rsidRPr="001C47C6" w:rsidRDefault="001C47C6" w:rsidP="00D30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C6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FDA8E4" w14:textId="77777777" w:rsidR="001C47C6" w:rsidRPr="001C47C6" w:rsidRDefault="001C47C6" w:rsidP="00D30B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47C6" w:rsidRPr="001C47C6" w14:paraId="7A15BE58" w14:textId="77777777" w:rsidTr="00481996">
        <w:trPr>
          <w:trHeight w:val="789"/>
          <w:tblCellSpacing w:w="5" w:type="nil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C7913F" w14:textId="77777777" w:rsidR="001C47C6" w:rsidRPr="001C47C6" w:rsidRDefault="001C47C6" w:rsidP="00D30B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1BDFC0" w14:textId="77777777" w:rsidR="001C47C6" w:rsidRPr="001C47C6" w:rsidRDefault="001C47C6" w:rsidP="00D30B33">
            <w:pPr>
              <w:ind w:right="-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96395A0" w14:textId="77777777" w:rsidR="001C47C6" w:rsidRPr="001C47C6" w:rsidRDefault="001C47C6" w:rsidP="00481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7C6">
              <w:rPr>
                <w:rFonts w:ascii="Times New Roman" w:hAnsi="Times New Roman" w:cs="Times New Roman"/>
                <w:sz w:val="24"/>
                <w:szCs w:val="24"/>
              </w:rPr>
              <w:t xml:space="preserve">Шкаф закрытый. Ш×Г×В 850*450*1800 ЛДСП, металлическая фурнитура Цвет клен. 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7002E6" w14:textId="77777777" w:rsidR="001C47C6" w:rsidRPr="001C47C6" w:rsidRDefault="001C47C6" w:rsidP="00D30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2C2159" w14:textId="77777777" w:rsidR="001C47C6" w:rsidRPr="001C47C6" w:rsidRDefault="001C47C6" w:rsidP="00D30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C6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082D78" w14:textId="77777777" w:rsidR="001C47C6" w:rsidRPr="001C47C6" w:rsidRDefault="001C47C6" w:rsidP="00D30B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C47C6" w:rsidRPr="001C47C6" w14:paraId="76FC731F" w14:textId="77777777" w:rsidTr="00481996">
        <w:trPr>
          <w:trHeight w:val="789"/>
          <w:tblCellSpacing w:w="5" w:type="nil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3420F8" w14:textId="77777777" w:rsidR="001C47C6" w:rsidRPr="001C47C6" w:rsidRDefault="001C47C6" w:rsidP="00D30B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E18C41" w14:textId="77777777" w:rsidR="001C47C6" w:rsidRPr="001C47C6" w:rsidRDefault="001C47C6" w:rsidP="00D30B33">
            <w:pPr>
              <w:ind w:right="-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Стеллаж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0CE825D" w14:textId="77777777" w:rsidR="001C47C6" w:rsidRPr="001C47C6" w:rsidRDefault="001C47C6" w:rsidP="00481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7C6">
              <w:rPr>
                <w:rFonts w:ascii="Times New Roman" w:hAnsi="Times New Roman" w:cs="Times New Roman"/>
                <w:sz w:val="24"/>
                <w:szCs w:val="24"/>
              </w:rPr>
              <w:t>Стеллаж открытый. Ш×Г×В 850*450*1800 Шкаф изготавливается из ЛДСП. Имеет регулируемые ножки-опоры.  Цвет: клен.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6C013B" w14:textId="77777777" w:rsidR="001C47C6" w:rsidRPr="001C47C6" w:rsidRDefault="001C47C6" w:rsidP="00D30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77E6EF" w14:textId="77777777" w:rsidR="001C47C6" w:rsidRPr="001C47C6" w:rsidRDefault="001C47C6" w:rsidP="00D30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C6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E34900" w14:textId="77777777" w:rsidR="001C47C6" w:rsidRPr="001C47C6" w:rsidRDefault="001C47C6" w:rsidP="00D30B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C47C6" w:rsidRPr="001C47C6" w14:paraId="4A54EB68" w14:textId="77777777" w:rsidTr="00481996">
        <w:trPr>
          <w:trHeight w:val="789"/>
          <w:tblCellSpacing w:w="5" w:type="nil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D95DED" w14:textId="77777777" w:rsidR="001C47C6" w:rsidRPr="001C47C6" w:rsidRDefault="001C47C6" w:rsidP="00D30B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F53C11" w14:textId="77777777" w:rsidR="001C47C6" w:rsidRPr="001C47C6" w:rsidRDefault="001C47C6" w:rsidP="00D30B33">
            <w:pPr>
              <w:ind w:right="-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шахматный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0E3264" w14:textId="77777777" w:rsidR="001C47C6" w:rsidRPr="001C47C6" w:rsidRDefault="001C47C6" w:rsidP="00481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7C6">
              <w:rPr>
                <w:rFonts w:ascii="Times New Roman" w:hAnsi="Times New Roman" w:cs="Times New Roman"/>
                <w:sz w:val="24"/>
                <w:szCs w:val="24"/>
              </w:rPr>
              <w:t xml:space="preserve">Стол шахматный ТР 4-х местный. ЛДСП (1500*680*750). Стол изготовлен из ЛДСП 16 мм. Цвет клен 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AFF47B" w14:textId="77777777" w:rsidR="001C47C6" w:rsidRPr="001C47C6" w:rsidRDefault="001C47C6" w:rsidP="00D30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42D778" w14:textId="77777777" w:rsidR="001C47C6" w:rsidRPr="001C47C6" w:rsidRDefault="001C47C6" w:rsidP="00D30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C6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50E6B1" w14:textId="77777777" w:rsidR="001C47C6" w:rsidRPr="001C47C6" w:rsidRDefault="001C47C6" w:rsidP="00D30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47C6" w:rsidRPr="001C47C6" w14:paraId="34E97FFF" w14:textId="77777777" w:rsidTr="00481996">
        <w:trPr>
          <w:trHeight w:val="789"/>
          <w:tblCellSpacing w:w="5" w:type="nil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D7E45A" w14:textId="77777777" w:rsidR="001C47C6" w:rsidRPr="001C47C6" w:rsidRDefault="001C47C6" w:rsidP="00D30B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6015EF" w14:textId="77777777" w:rsidR="001C47C6" w:rsidRPr="001C47C6" w:rsidRDefault="001C47C6" w:rsidP="00D30B33">
            <w:pPr>
              <w:ind w:right="-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Банкетка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8361F01" w14:textId="77777777" w:rsidR="001C47C6" w:rsidRPr="001C47C6" w:rsidRDefault="001C47C6" w:rsidP="00481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7C6">
              <w:rPr>
                <w:rFonts w:ascii="Times New Roman" w:hAnsi="Times New Roman" w:cs="Times New Roman"/>
                <w:sz w:val="24"/>
                <w:szCs w:val="24"/>
              </w:rPr>
              <w:t>Банкетка мягкая 3-местная Ш×Г×В: 1120×380×420 мм, м/к коричневый, к/з красный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505781" w14:textId="77777777" w:rsidR="001C47C6" w:rsidRPr="001C47C6" w:rsidRDefault="001C47C6" w:rsidP="00D30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39F084" w14:textId="77777777" w:rsidR="001C47C6" w:rsidRPr="001C47C6" w:rsidRDefault="001C47C6" w:rsidP="00D30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C6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CCCD25" w14:textId="77777777" w:rsidR="001C47C6" w:rsidRPr="001C47C6" w:rsidRDefault="001C47C6" w:rsidP="00D30B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C47C6" w:rsidRPr="001C47C6" w14:paraId="60557E1A" w14:textId="77777777" w:rsidTr="00481996">
        <w:trPr>
          <w:trHeight w:val="789"/>
          <w:tblCellSpacing w:w="5" w:type="nil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E0198C" w14:textId="77777777" w:rsidR="001C47C6" w:rsidRPr="001C47C6" w:rsidRDefault="001C47C6" w:rsidP="00D30B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410DBD" w14:textId="77777777" w:rsidR="001C47C6" w:rsidRPr="001C47C6" w:rsidRDefault="001C47C6" w:rsidP="00D30B33">
            <w:pPr>
              <w:ind w:right="-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вытяжной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B8EB7F" w14:textId="77777777" w:rsidR="001C47C6" w:rsidRPr="001C47C6" w:rsidRDefault="001C47C6" w:rsidP="00481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7C6">
              <w:rPr>
                <w:rFonts w:ascii="Times New Roman" w:hAnsi="Times New Roman" w:cs="Times New Roman"/>
                <w:sz w:val="24"/>
                <w:szCs w:val="24"/>
              </w:rPr>
              <w:t xml:space="preserve">Габариты: Ш×Г×В: 1050×700×2250 мм Шкаф оснащен водоразборной колонкой и раковиной. Подъемная дверь фиксируется в двух положениях.  Столешница изготовлена из ДСП с пластиковым покрытием, передний торец отделан противоударной кромкой ПВХ. 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2F26D4" w14:textId="77777777" w:rsidR="001C47C6" w:rsidRPr="001C47C6" w:rsidRDefault="001C47C6" w:rsidP="00D30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F155A0" w14:textId="77777777" w:rsidR="001C47C6" w:rsidRPr="001C47C6" w:rsidRDefault="001C47C6" w:rsidP="00D30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C6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6EC752" w14:textId="77777777" w:rsidR="001C47C6" w:rsidRPr="001C47C6" w:rsidRDefault="001C47C6" w:rsidP="00D30B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C47C6" w:rsidRPr="001C47C6" w14:paraId="1565B694" w14:textId="77777777" w:rsidTr="00481996">
        <w:trPr>
          <w:trHeight w:val="789"/>
          <w:tblCellSpacing w:w="5" w:type="nil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8AC1" w14:textId="77777777" w:rsidR="001C47C6" w:rsidRPr="001C47C6" w:rsidRDefault="001C47C6" w:rsidP="00D30B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EE9C0" w14:textId="77777777" w:rsidR="001C47C6" w:rsidRPr="001C47C6" w:rsidRDefault="001C47C6" w:rsidP="00D30B33">
            <w:pPr>
              <w:ind w:right="-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Доска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A4A36" w14:textId="77777777" w:rsidR="001C47C6" w:rsidRPr="001C47C6" w:rsidRDefault="001C47C6" w:rsidP="00481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7C6">
              <w:rPr>
                <w:rFonts w:ascii="Times New Roman" w:hAnsi="Times New Roman" w:cs="Times New Roman"/>
                <w:sz w:val="24"/>
                <w:szCs w:val="24"/>
              </w:rPr>
              <w:t>Доска настенная 3-элементная магнитно-меловая/маркерная. Рабочая поверхность представляет собой оцинкованную сталь с антибликовым покрытием. Каркас представлен алюминиевым профилем, уголки пластиковые, петли металлические. Размеры (мм): 3000*1000*10 мм.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BCD4" w14:textId="77777777" w:rsidR="001C47C6" w:rsidRPr="001C47C6" w:rsidRDefault="001C47C6" w:rsidP="00D30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E83B" w14:textId="77777777" w:rsidR="001C47C6" w:rsidRPr="001C47C6" w:rsidRDefault="001C47C6" w:rsidP="00D30B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7C6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709C2" w14:textId="77777777" w:rsidR="001C47C6" w:rsidRPr="001C47C6" w:rsidRDefault="001C47C6" w:rsidP="00D30B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C47C6" w:rsidRPr="001C47C6" w14:paraId="2A724333" w14:textId="77777777" w:rsidTr="00481996">
        <w:trPr>
          <w:trHeight w:val="789"/>
          <w:tblCellSpacing w:w="5" w:type="nil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A1006" w14:textId="77777777" w:rsidR="001C47C6" w:rsidRPr="001C47C6" w:rsidRDefault="001C47C6" w:rsidP="00D30B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B098" w14:textId="77777777" w:rsidR="001C47C6" w:rsidRPr="001C47C6" w:rsidRDefault="001C47C6" w:rsidP="00D30B33">
            <w:pPr>
              <w:ind w:right="-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для химических реактивов с вытяжным патрубком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915C" w14:textId="77777777" w:rsidR="001C47C6" w:rsidRPr="001C47C6" w:rsidRDefault="001C47C6" w:rsidP="001C47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7C6">
              <w:rPr>
                <w:rFonts w:ascii="Times New Roman" w:hAnsi="Times New Roman" w:cs="Times New Roman"/>
                <w:sz w:val="24"/>
                <w:szCs w:val="24"/>
              </w:rPr>
              <w:t xml:space="preserve">Корпус: графит (RAL 7024), дверь </w:t>
            </w:r>
            <w:proofErr w:type="gramStart"/>
            <w:r w:rsidRPr="001C47C6">
              <w:rPr>
                <w:rFonts w:ascii="Times New Roman" w:hAnsi="Times New Roman" w:cs="Times New Roman"/>
                <w:sz w:val="24"/>
                <w:szCs w:val="24"/>
              </w:rPr>
              <w:t>сплошная  -</w:t>
            </w:r>
            <w:proofErr w:type="gramEnd"/>
            <w:r w:rsidRPr="001C47C6">
              <w:rPr>
                <w:rFonts w:ascii="Times New Roman" w:hAnsi="Times New Roman" w:cs="Times New Roman"/>
                <w:sz w:val="24"/>
                <w:szCs w:val="24"/>
              </w:rPr>
              <w:t xml:space="preserve"> светло-серая (RAL 7038) оборудованная замком; на верхней крышке расположено отверстие с фланцем из оцинкованной стали, диаметр фланца 200 мм. Тип покрытия: порошковая окраска. Оснащен четырьмя полками. Размер 1800x460x340 мм. 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3D9A" w14:textId="77777777" w:rsidR="001C47C6" w:rsidRPr="001C47C6" w:rsidRDefault="001C47C6" w:rsidP="00D30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2C37" w14:textId="77777777" w:rsidR="001C47C6" w:rsidRPr="001C47C6" w:rsidRDefault="001C47C6" w:rsidP="00D30B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7C6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609B4" w14:textId="77777777" w:rsidR="001C47C6" w:rsidRPr="001C47C6" w:rsidRDefault="001C47C6" w:rsidP="00D30B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C47C6" w:rsidRPr="00481996" w14:paraId="4FE7ED7E" w14:textId="77777777" w:rsidTr="00481996">
        <w:trPr>
          <w:trHeight w:val="347"/>
          <w:tblCellSpacing w:w="5" w:type="nil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72449" w14:textId="5BA58F85" w:rsidR="001C47C6" w:rsidRPr="00481996" w:rsidRDefault="001C47C6" w:rsidP="001C47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19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Технические средства обучения</w:t>
            </w:r>
          </w:p>
        </w:tc>
      </w:tr>
      <w:tr w:rsidR="001C47C6" w:rsidRPr="001C47C6" w14:paraId="416299E4" w14:textId="77777777" w:rsidTr="00481996">
        <w:trPr>
          <w:trHeight w:val="789"/>
          <w:tblCellSpacing w:w="5" w:type="nil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D385D" w14:textId="77777777" w:rsidR="001C47C6" w:rsidRPr="001C47C6" w:rsidRDefault="001C47C6" w:rsidP="00D30B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3B19" w14:textId="6B3F62FF" w:rsidR="001C47C6" w:rsidRPr="001C47C6" w:rsidRDefault="001C47C6" w:rsidP="00D30B33">
            <w:pPr>
              <w:ind w:right="-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Интерактивная доска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01CE7" w14:textId="6C4B49DA" w:rsidR="001C47C6" w:rsidRPr="001C47C6" w:rsidRDefault="001C47C6" w:rsidP="00481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Интерактивная доска </w:t>
            </w:r>
            <w:proofErr w:type="spellStart"/>
            <w:r w:rsidRPr="001C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IQBoard</w:t>
            </w:r>
            <w:proofErr w:type="spellEnd"/>
            <w:r w:rsidRPr="001C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[DVT TN082] 82" (цифровые камеры, 10 касаний, USB, 4:3, win10)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9646" w14:textId="5891FA60" w:rsidR="001C47C6" w:rsidRPr="001C47C6" w:rsidRDefault="001C47C6" w:rsidP="00D30B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B26E" w14:textId="5C02EDD6" w:rsidR="001C47C6" w:rsidRPr="001C47C6" w:rsidRDefault="001C47C6" w:rsidP="00D30B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7C6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E5E0" w14:textId="3B870C66" w:rsidR="001C47C6" w:rsidRPr="001C47C6" w:rsidRDefault="001C47C6" w:rsidP="00D30B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C47C6" w:rsidRPr="001C47C6" w14:paraId="712C8AB3" w14:textId="77777777" w:rsidTr="00481996">
        <w:trPr>
          <w:trHeight w:val="789"/>
          <w:tblCellSpacing w:w="5" w:type="nil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0178" w14:textId="77777777" w:rsidR="001C47C6" w:rsidRPr="001C47C6" w:rsidRDefault="001C47C6" w:rsidP="00D30B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15BD" w14:textId="77777777" w:rsidR="001C47C6" w:rsidRPr="001C47C6" w:rsidRDefault="001C47C6" w:rsidP="00D30B33">
            <w:pPr>
              <w:ind w:right="-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Проектор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AF87" w14:textId="77777777" w:rsidR="001C47C6" w:rsidRPr="001C47C6" w:rsidRDefault="001C47C6" w:rsidP="001C47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7C6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 w:rsidRPr="001C4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INFOCUS [IN112AA] ((Full 3D) DLP, 3800 ANSI </w:t>
            </w:r>
            <w:proofErr w:type="spellStart"/>
            <w:r w:rsidRPr="001C4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</w:t>
            </w:r>
            <w:proofErr w:type="spellEnd"/>
            <w:r w:rsidRPr="001C4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SVGA, (1.94-2.16:1), 30000:1, HDMI 1.4, 1</w:t>
            </w:r>
            <w:r w:rsidRPr="001C47C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C4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VGA, S-video, Audio in, Audio out, USB-A (power), 3W, </w:t>
            </w:r>
            <w:r w:rsidRPr="001C47C6">
              <w:rPr>
                <w:rFonts w:ascii="Times New Roman" w:hAnsi="Times New Roman" w:cs="Times New Roman"/>
                <w:sz w:val="24"/>
                <w:szCs w:val="24"/>
              </w:rPr>
              <w:t>лампа</w:t>
            </w:r>
            <w:r w:rsidRPr="001C4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47C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1C4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15000</w:t>
            </w:r>
            <w:r w:rsidRPr="001C47C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C4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2.6 </w:t>
            </w:r>
            <w:r w:rsidRPr="001C47C6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r w:rsidRPr="001C4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ACE8" w14:textId="77777777" w:rsidR="001C47C6" w:rsidRPr="001C47C6" w:rsidRDefault="001C47C6" w:rsidP="00D30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FF243" w14:textId="77777777" w:rsidR="001C47C6" w:rsidRPr="001C47C6" w:rsidRDefault="001C47C6" w:rsidP="00D30B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7C6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ADBD" w14:textId="77777777" w:rsidR="001C47C6" w:rsidRPr="001C47C6" w:rsidRDefault="001C47C6" w:rsidP="00D30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47C6" w:rsidRPr="001C47C6" w14:paraId="1E45486D" w14:textId="77777777" w:rsidTr="00481996">
        <w:trPr>
          <w:trHeight w:val="789"/>
          <w:tblCellSpacing w:w="5" w:type="nil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1DD7A" w14:textId="77777777" w:rsidR="001C47C6" w:rsidRPr="001C47C6" w:rsidRDefault="001C47C6" w:rsidP="00D30B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A7341" w14:textId="77777777" w:rsidR="001C47C6" w:rsidRPr="001C47C6" w:rsidRDefault="001C47C6" w:rsidP="00D30B33">
            <w:pPr>
              <w:ind w:right="-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Экран для проектора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479A" w14:textId="77777777" w:rsidR="001C47C6" w:rsidRPr="001C47C6" w:rsidRDefault="001C47C6" w:rsidP="00481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7C6">
              <w:rPr>
                <w:rFonts w:ascii="Times New Roman" w:hAnsi="Times New Roman" w:cs="Times New Roman"/>
                <w:sz w:val="24"/>
                <w:szCs w:val="24"/>
              </w:rPr>
              <w:t xml:space="preserve">Экран настенный </w:t>
            </w:r>
            <w:proofErr w:type="spellStart"/>
            <w:r w:rsidRPr="001C47C6">
              <w:rPr>
                <w:rFonts w:ascii="Times New Roman" w:hAnsi="Times New Roman" w:cs="Times New Roman"/>
                <w:sz w:val="24"/>
                <w:szCs w:val="24"/>
              </w:rPr>
              <w:t>Digis</w:t>
            </w:r>
            <w:proofErr w:type="spellEnd"/>
            <w:r w:rsidRPr="001C4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7C6">
              <w:rPr>
                <w:rFonts w:ascii="Times New Roman" w:hAnsi="Times New Roman" w:cs="Times New Roman"/>
                <w:sz w:val="24"/>
                <w:szCs w:val="24"/>
              </w:rPr>
              <w:t>Optimal</w:t>
            </w:r>
            <w:proofErr w:type="spellEnd"/>
            <w:r w:rsidRPr="001C47C6">
              <w:rPr>
                <w:rFonts w:ascii="Times New Roman" w:hAnsi="Times New Roman" w:cs="Times New Roman"/>
                <w:sz w:val="24"/>
                <w:szCs w:val="24"/>
              </w:rPr>
              <w:t xml:space="preserve">-B DSOB-1103 [180x180 см, 97'', </w:t>
            </w:r>
            <w:proofErr w:type="spellStart"/>
            <w:r w:rsidRPr="001C47C6">
              <w:rPr>
                <w:rFonts w:ascii="Times New Roman" w:hAnsi="Times New Roman" w:cs="Times New Roman"/>
                <w:sz w:val="24"/>
                <w:szCs w:val="24"/>
              </w:rPr>
              <w:t>Matt</w:t>
            </w:r>
            <w:proofErr w:type="spellEnd"/>
            <w:r w:rsidRPr="001C47C6">
              <w:rPr>
                <w:rFonts w:ascii="Times New Roman" w:hAnsi="Times New Roman" w:cs="Times New Roman"/>
                <w:sz w:val="24"/>
                <w:szCs w:val="24"/>
              </w:rPr>
              <w:t xml:space="preserve"> White, 1:1, с черной рамкой] 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BA142" w14:textId="77777777" w:rsidR="001C47C6" w:rsidRPr="001C47C6" w:rsidRDefault="001C47C6" w:rsidP="00D30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314C" w14:textId="77777777" w:rsidR="001C47C6" w:rsidRPr="001C47C6" w:rsidRDefault="001C47C6" w:rsidP="00D30B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E3187" w14:textId="77777777" w:rsidR="001C47C6" w:rsidRPr="001C47C6" w:rsidRDefault="001C47C6" w:rsidP="00D30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996" w:rsidRPr="001C47C6" w14:paraId="409BD571" w14:textId="77777777" w:rsidTr="00481996">
        <w:trPr>
          <w:trHeight w:val="789"/>
          <w:tblCellSpacing w:w="5" w:type="nil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19E86" w14:textId="77777777" w:rsidR="001C47C6" w:rsidRPr="001C47C6" w:rsidRDefault="001C47C6" w:rsidP="001C47C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B39D8" w14:textId="1429A034" w:rsidR="001C47C6" w:rsidRPr="001C47C6" w:rsidRDefault="001C47C6" w:rsidP="001C47C6">
            <w:pPr>
              <w:ind w:right="-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Ноутбуки 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8A35" w14:textId="77777777" w:rsidR="001C47C6" w:rsidRPr="001C47C6" w:rsidRDefault="001C47C6" w:rsidP="004819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7C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Форм-фактор:</w:t>
            </w:r>
            <w:r w:rsidRPr="001C47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C47C6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Aquarius CMP №S685UR11;</w:t>
            </w:r>
          </w:p>
          <w:p w14:paraId="6AAD0E95" w14:textId="77777777" w:rsidR="001C47C6" w:rsidRPr="001C47C6" w:rsidRDefault="001C47C6" w:rsidP="0048199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7C6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Жесткая, неотключаемая клавиатура: наличие;</w:t>
            </w:r>
            <w:r w:rsidRPr="001C47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C47C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раскладка клавиатуры: наличие;</w:t>
            </w:r>
            <w:r w:rsidRPr="001C47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C47C6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Диагональ экрана: не менее 15,6 дюймов;</w:t>
            </w:r>
            <w:r w:rsidRPr="001C47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C47C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Разрешение</w:t>
            </w:r>
            <w:r w:rsidRPr="001C47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C47C6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экрана:</w:t>
            </w:r>
            <w:r w:rsidRPr="001C47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C47C6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1C47C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C47C6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</w:t>
            </w:r>
            <w:r w:rsidRPr="001C47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C47C6">
              <w:rPr>
                <w:rFonts w:ascii="Times New Roman" w:eastAsia="Times New Roman" w:hAnsi="Times New Roman" w:cs="Times New Roman"/>
                <w:sz w:val="24"/>
                <w:szCs w:val="24"/>
              </w:rPr>
              <w:t>1920х1080</w:t>
            </w:r>
            <w:r w:rsidRPr="001C47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C47C6">
              <w:rPr>
                <w:rFonts w:ascii="Times New Roman" w:eastAsia="Times New Roman" w:hAnsi="Times New Roman" w:cs="Times New Roman"/>
                <w:sz w:val="24"/>
                <w:szCs w:val="24"/>
              </w:rPr>
              <w:t>пикселей;</w:t>
            </w:r>
          </w:p>
          <w:p w14:paraId="0C156996" w14:textId="77777777" w:rsidR="001C47C6" w:rsidRPr="001C47C6" w:rsidRDefault="001C47C6" w:rsidP="004819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7C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 w:rsidRPr="001C47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C47C6">
              <w:rPr>
                <w:rFonts w:ascii="Times New Roman" w:eastAsia="Times New Roman" w:hAnsi="Times New Roman" w:cs="Times New Roman"/>
                <w:sz w:val="24"/>
                <w:szCs w:val="24"/>
              </w:rPr>
              <w:t>ядер</w:t>
            </w:r>
            <w:r w:rsidRPr="001C47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C47C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процессора:</w:t>
            </w:r>
            <w:r w:rsidRPr="001C47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C47C6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1C47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C47C6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</w:t>
            </w:r>
            <w:r w:rsidRPr="001C47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C47C6">
              <w:rPr>
                <w:rFonts w:ascii="Times New Roman" w:eastAsia="Times New Roman" w:hAnsi="Times New Roman" w:cs="Times New Roman"/>
                <w:sz w:val="24"/>
                <w:szCs w:val="24"/>
              </w:rPr>
              <w:t>4;</w:t>
            </w:r>
            <w:r w:rsidRPr="001C47C6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C47C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 w:rsidRPr="001C47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C47C6">
              <w:rPr>
                <w:rFonts w:ascii="Times New Roman" w:eastAsia="Times New Roman" w:hAnsi="Times New Roman" w:cs="Times New Roman"/>
                <w:sz w:val="24"/>
                <w:szCs w:val="24"/>
              </w:rPr>
              <w:t>потоков:</w:t>
            </w:r>
            <w:r w:rsidRPr="001C47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C47C6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1C47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C47C6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</w:t>
            </w:r>
            <w:r w:rsidRPr="001C47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C47C6">
              <w:rPr>
                <w:rFonts w:ascii="Times New Roman" w:eastAsia="Times New Roman" w:hAnsi="Times New Roman" w:cs="Times New Roman"/>
                <w:sz w:val="24"/>
                <w:szCs w:val="24"/>
              </w:rPr>
              <w:t>8;</w:t>
            </w:r>
          </w:p>
          <w:p w14:paraId="2C8051D8" w14:textId="77777777" w:rsidR="001C47C6" w:rsidRPr="001C47C6" w:rsidRDefault="001C47C6" w:rsidP="004819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7C6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Базовая тактовая частота процессора: не менее 1 ГГц;</w:t>
            </w:r>
            <w:r w:rsidRPr="001C47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C47C6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тактовая частота процессора: не менее 2,5 ГГц;</w:t>
            </w:r>
            <w:r w:rsidRPr="001C47C6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C47C6">
              <w:rPr>
                <w:rFonts w:ascii="Times New Roman" w:eastAsia="Times New Roman" w:hAnsi="Times New Roman" w:cs="Times New Roman"/>
                <w:sz w:val="24"/>
                <w:szCs w:val="24"/>
              </w:rPr>
              <w:t>Кэш-память</w:t>
            </w:r>
            <w:r w:rsidRPr="001C47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C47C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процессора: не</w:t>
            </w:r>
            <w:r w:rsidRPr="001C47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C47C6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</w:t>
            </w:r>
            <w:r w:rsidRPr="001C47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C47C6">
              <w:rPr>
                <w:rFonts w:ascii="Times New Roman" w:eastAsia="Times New Roman" w:hAnsi="Times New Roman" w:cs="Times New Roman"/>
                <w:sz w:val="24"/>
                <w:szCs w:val="24"/>
              </w:rPr>
              <w:t>6 Мбайт;</w:t>
            </w:r>
          </w:p>
          <w:p w14:paraId="51D0A7B4" w14:textId="77777777" w:rsidR="001C47C6" w:rsidRPr="001C47C6" w:rsidRDefault="001C47C6" w:rsidP="004819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7C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установленной оперативной памяти: не менее 8 Гбайт;</w:t>
            </w:r>
            <w:r w:rsidRPr="001C47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C47C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  <w:r w:rsidRPr="001C47C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C47C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поддерживаемой</w:t>
            </w:r>
            <w:r w:rsidRPr="001C47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C47C6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оперативной</w:t>
            </w:r>
            <w:r w:rsidRPr="001C47C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C47C6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памяти</w:t>
            </w:r>
            <w:r w:rsidRPr="001C47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C47C6">
              <w:rPr>
                <w:rFonts w:ascii="Times New Roman" w:eastAsia="Times New Roman" w:hAnsi="Times New Roman" w:cs="Times New Roman"/>
                <w:sz w:val="24"/>
                <w:szCs w:val="24"/>
              </w:rPr>
              <w:t>(для</w:t>
            </w:r>
            <w:r w:rsidRPr="001C47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C47C6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</w:t>
            </w:r>
            <w:r w:rsidRPr="001C47C6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C47C6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расширения):</w:t>
            </w:r>
            <w:r w:rsidRPr="001C47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C47C6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1C47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C47C6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</w:t>
            </w:r>
            <w:r w:rsidRPr="001C47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C47C6">
              <w:rPr>
                <w:rFonts w:ascii="Times New Roman" w:eastAsia="Times New Roman" w:hAnsi="Times New Roman" w:cs="Times New Roman"/>
                <w:sz w:val="24"/>
                <w:szCs w:val="24"/>
              </w:rPr>
              <w:t>24 Гбайт;</w:t>
            </w:r>
          </w:p>
          <w:p w14:paraId="4CBE953B" w14:textId="77777777" w:rsidR="001C47C6" w:rsidRPr="001C47C6" w:rsidRDefault="001C47C6" w:rsidP="004819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7C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  <w:r w:rsidRPr="001C47C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C47C6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накопителя</w:t>
            </w:r>
            <w:r w:rsidRPr="001C47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C47C6">
              <w:rPr>
                <w:rFonts w:ascii="Times New Roman" w:eastAsia="Times New Roman" w:hAnsi="Times New Roman" w:cs="Times New Roman"/>
                <w:sz w:val="24"/>
                <w:szCs w:val="24"/>
              </w:rPr>
              <w:t>SSD:</w:t>
            </w:r>
            <w:r w:rsidRPr="001C47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C47C6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1C47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C47C6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</w:t>
            </w:r>
            <w:r w:rsidRPr="001C47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C47C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  <w:r w:rsidRPr="001C47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C47C6">
              <w:rPr>
                <w:rFonts w:ascii="Times New Roman" w:eastAsia="Times New Roman" w:hAnsi="Times New Roman" w:cs="Times New Roman"/>
                <w:sz w:val="24"/>
                <w:szCs w:val="24"/>
              </w:rPr>
              <w:t>Гбайт;</w:t>
            </w:r>
          </w:p>
          <w:p w14:paraId="466FE767" w14:textId="77777777" w:rsidR="001C47C6" w:rsidRPr="001C47C6" w:rsidRDefault="001C47C6" w:rsidP="004819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7C6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автономной</w:t>
            </w:r>
            <w:r w:rsidRPr="001C47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C47C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 w:rsidRPr="001C47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C47C6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1C47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C47C6">
              <w:rPr>
                <w:rFonts w:ascii="Times New Roman" w:eastAsia="Times New Roman" w:hAnsi="Times New Roman" w:cs="Times New Roman"/>
                <w:sz w:val="24"/>
                <w:szCs w:val="24"/>
              </w:rPr>
              <w:t>батареи:</w:t>
            </w:r>
            <w:r w:rsidRPr="001C47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C47C6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1C47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C47C6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</w:t>
            </w:r>
            <w:r w:rsidRPr="001C47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C47C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C47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C47C6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часов;</w:t>
            </w:r>
          </w:p>
          <w:p w14:paraId="4E0D34A2" w14:textId="77777777" w:rsidR="001C47C6" w:rsidRPr="001C47C6" w:rsidRDefault="001C47C6" w:rsidP="004819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7C6">
              <w:rPr>
                <w:rFonts w:ascii="Times New Roman" w:eastAsia="Times New Roman" w:hAnsi="Times New Roman" w:cs="Times New Roman"/>
                <w:sz w:val="24"/>
                <w:szCs w:val="24"/>
              </w:rPr>
              <w:t>Вес ноутбука с установленным аккумулятором: не более 1,8 кг;</w:t>
            </w:r>
            <w:r w:rsidRPr="001C47C6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1C47C6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Внешний интерфейс USB стандарта не ниже 3.0: не менее трех</w:t>
            </w:r>
            <w:r w:rsidRPr="001C47C6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C47C6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свободных;</w:t>
            </w:r>
          </w:p>
          <w:p w14:paraId="6BA8F900" w14:textId="77777777" w:rsidR="001C47C6" w:rsidRPr="001C47C6" w:rsidRDefault="001C47C6" w:rsidP="004819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Внешний интерфейс LAN (использование переходников </w:t>
            </w:r>
            <w:proofErr w:type="gramStart"/>
            <w:r w:rsidRPr="001C47C6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1C47C6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 </w:t>
            </w:r>
            <w:r w:rsidRPr="001C47C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предусмотрено</w:t>
            </w:r>
            <w:proofErr w:type="gramEnd"/>
            <w:r w:rsidRPr="001C47C6"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  <w:r w:rsidRPr="001C47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C47C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наличие;</w:t>
            </w:r>
          </w:p>
          <w:p w14:paraId="4C656026" w14:textId="77777777" w:rsidR="001C47C6" w:rsidRPr="001C47C6" w:rsidRDefault="001C47C6" w:rsidP="004819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7C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модулей и интерфейсов (использование переходников не</w:t>
            </w:r>
            <w:r w:rsidRPr="001C47C6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C47C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предусмотрено):</w:t>
            </w:r>
            <w:r w:rsidRPr="001C47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C47C6">
              <w:rPr>
                <w:rFonts w:ascii="Times New Roman" w:eastAsia="Times New Roman" w:hAnsi="Times New Roman" w:cs="Times New Roman"/>
                <w:sz w:val="24"/>
                <w:szCs w:val="24"/>
              </w:rPr>
              <w:t>VGA,</w:t>
            </w:r>
            <w:r w:rsidRPr="001C47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C47C6">
              <w:rPr>
                <w:rFonts w:ascii="Times New Roman" w:eastAsia="Times New Roman" w:hAnsi="Times New Roman" w:cs="Times New Roman"/>
                <w:sz w:val="24"/>
                <w:szCs w:val="24"/>
              </w:rPr>
              <w:t>HDMI;</w:t>
            </w:r>
          </w:p>
          <w:p w14:paraId="6826620D" w14:textId="77777777" w:rsidR="001C47C6" w:rsidRPr="001C47C6" w:rsidRDefault="001C47C6" w:rsidP="004819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7C6">
              <w:rPr>
                <w:rFonts w:ascii="Times New Roman" w:eastAsia="Times New Roman" w:hAnsi="Times New Roman" w:cs="Times New Roman"/>
                <w:sz w:val="24"/>
                <w:szCs w:val="24"/>
              </w:rPr>
              <w:t>Беспроводная</w:t>
            </w:r>
            <w:r w:rsidRPr="001C47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C47C6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</w:t>
            </w:r>
            <w:r w:rsidRPr="001C47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C47C6">
              <w:rPr>
                <w:rFonts w:ascii="Times New Roman" w:eastAsia="Times New Roman" w:hAnsi="Times New Roman" w:cs="Times New Roman"/>
                <w:sz w:val="24"/>
                <w:szCs w:val="24"/>
              </w:rPr>
              <w:t>Wi</w:t>
            </w:r>
            <w:proofErr w:type="spellEnd"/>
            <w:r w:rsidRPr="001C47C6">
              <w:rPr>
                <w:rFonts w:ascii="Times New Roman" w:eastAsia="Times New Roman" w:hAnsi="Times New Roman" w:cs="Times New Roman"/>
                <w:sz w:val="24"/>
                <w:szCs w:val="24"/>
              </w:rPr>
              <w:t>-Fi:</w:t>
            </w:r>
            <w:r w:rsidRPr="001C47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C47C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  <w:r w:rsidRPr="001C47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C47C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C47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C47C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поддержкой</w:t>
            </w:r>
            <w:r w:rsidRPr="001C47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C47C6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стандарта</w:t>
            </w:r>
            <w:r w:rsidRPr="001C47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C47C6">
              <w:rPr>
                <w:rFonts w:ascii="Times New Roman" w:eastAsia="Times New Roman" w:hAnsi="Times New Roman" w:cs="Times New Roman"/>
                <w:sz w:val="24"/>
                <w:szCs w:val="24"/>
              </w:rPr>
              <w:t>IEEE</w:t>
            </w:r>
            <w:r w:rsidRPr="001C47C6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C47C6">
              <w:rPr>
                <w:rFonts w:ascii="Times New Roman" w:eastAsia="Times New Roman" w:hAnsi="Times New Roman" w:cs="Times New Roman"/>
                <w:sz w:val="24"/>
                <w:szCs w:val="24"/>
              </w:rPr>
              <w:t>802.11n</w:t>
            </w:r>
            <w:r w:rsidRPr="001C47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C47C6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Pr="001C47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C47C6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современнее;</w:t>
            </w:r>
          </w:p>
          <w:p w14:paraId="238C7B2B" w14:textId="77777777" w:rsidR="001C47C6" w:rsidRPr="001C47C6" w:rsidRDefault="001C47C6" w:rsidP="004819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7C6">
              <w:rPr>
                <w:rFonts w:ascii="Times New Roman" w:eastAsia="Times New Roman" w:hAnsi="Times New Roman" w:cs="Times New Roman"/>
                <w:sz w:val="24"/>
                <w:szCs w:val="24"/>
              </w:rPr>
              <w:t>Web-камера: наличие;</w:t>
            </w:r>
            <w:r w:rsidRPr="001C47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C47C6">
              <w:rPr>
                <w:rFonts w:ascii="Times New Roman" w:eastAsia="Times New Roman" w:hAnsi="Times New Roman" w:cs="Times New Roman"/>
                <w:sz w:val="24"/>
                <w:szCs w:val="24"/>
              </w:rPr>
              <w:t>Манипулятор</w:t>
            </w:r>
            <w:r w:rsidRPr="001C47C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C47C6">
              <w:rPr>
                <w:rFonts w:ascii="Times New Roman" w:eastAsia="Times New Roman" w:hAnsi="Times New Roman" w:cs="Times New Roman"/>
                <w:sz w:val="24"/>
                <w:szCs w:val="24"/>
              </w:rPr>
              <w:t>"мышь":</w:t>
            </w:r>
            <w:r w:rsidRPr="001C47C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C47C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наличие;</w:t>
            </w:r>
          </w:p>
          <w:p w14:paraId="5F5DF06B" w14:textId="77777777" w:rsidR="001C47C6" w:rsidRPr="001C47C6" w:rsidRDefault="001C47C6" w:rsidP="004819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7C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Предустановленная операционная система с графическим</w:t>
            </w:r>
            <w:r w:rsidRPr="001C47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C47C6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пользовательским интерфейсом, обеспечивающая работу</w:t>
            </w:r>
            <w:r w:rsidRPr="001C47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C47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распространенных</w:t>
            </w:r>
            <w:r w:rsidRPr="001C47C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C47C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</w:t>
            </w:r>
            <w:r w:rsidRPr="001C47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C47C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C47C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C47C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общесистемных</w:t>
            </w:r>
            <w:r w:rsidRPr="001C47C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C47C6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приложений:</w:t>
            </w:r>
            <w:r w:rsidRPr="001C47C6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C47C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наличие.предусмотрено</w:t>
            </w:r>
            <w:proofErr w:type="spellEnd"/>
            <w:proofErr w:type="gramEnd"/>
            <w:r w:rsidRPr="001C47C6"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  <w:r w:rsidRPr="001C47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C47C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наличие;</w:t>
            </w:r>
          </w:p>
          <w:p w14:paraId="31DD23DF" w14:textId="77777777" w:rsidR="001C47C6" w:rsidRPr="001C47C6" w:rsidRDefault="001C47C6" w:rsidP="004819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7C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модулей и интерфейсов (использование переходников не</w:t>
            </w:r>
            <w:r w:rsidRPr="001C47C6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C47C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предусмотрено):</w:t>
            </w:r>
            <w:r w:rsidRPr="001C47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C47C6">
              <w:rPr>
                <w:rFonts w:ascii="Times New Roman" w:eastAsia="Times New Roman" w:hAnsi="Times New Roman" w:cs="Times New Roman"/>
                <w:sz w:val="24"/>
                <w:szCs w:val="24"/>
              </w:rPr>
              <w:t>VGA,</w:t>
            </w:r>
            <w:r w:rsidRPr="001C47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C47C6">
              <w:rPr>
                <w:rFonts w:ascii="Times New Roman" w:eastAsia="Times New Roman" w:hAnsi="Times New Roman" w:cs="Times New Roman"/>
                <w:sz w:val="24"/>
                <w:szCs w:val="24"/>
              </w:rPr>
              <w:t>HDMI;</w:t>
            </w:r>
          </w:p>
          <w:p w14:paraId="0BB5E42D" w14:textId="77777777" w:rsidR="001C47C6" w:rsidRPr="001C47C6" w:rsidRDefault="001C47C6" w:rsidP="004819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7C6">
              <w:rPr>
                <w:rFonts w:ascii="Times New Roman" w:eastAsia="Times New Roman" w:hAnsi="Times New Roman" w:cs="Times New Roman"/>
                <w:sz w:val="24"/>
                <w:szCs w:val="24"/>
              </w:rPr>
              <w:t>Беспроводная</w:t>
            </w:r>
            <w:r w:rsidRPr="001C47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C47C6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</w:t>
            </w:r>
            <w:r w:rsidRPr="001C47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C47C6">
              <w:rPr>
                <w:rFonts w:ascii="Times New Roman" w:eastAsia="Times New Roman" w:hAnsi="Times New Roman" w:cs="Times New Roman"/>
                <w:sz w:val="24"/>
                <w:szCs w:val="24"/>
              </w:rPr>
              <w:t>Wi</w:t>
            </w:r>
            <w:proofErr w:type="spellEnd"/>
            <w:r w:rsidRPr="001C47C6">
              <w:rPr>
                <w:rFonts w:ascii="Times New Roman" w:eastAsia="Times New Roman" w:hAnsi="Times New Roman" w:cs="Times New Roman"/>
                <w:sz w:val="24"/>
                <w:szCs w:val="24"/>
              </w:rPr>
              <w:t>-Fi:</w:t>
            </w:r>
            <w:r w:rsidRPr="001C47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C47C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  <w:r w:rsidRPr="001C47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C47C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C47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C47C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поддержкой</w:t>
            </w:r>
            <w:r w:rsidRPr="001C47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C47C6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стандарта</w:t>
            </w:r>
            <w:r w:rsidRPr="001C47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C47C6">
              <w:rPr>
                <w:rFonts w:ascii="Times New Roman" w:eastAsia="Times New Roman" w:hAnsi="Times New Roman" w:cs="Times New Roman"/>
                <w:sz w:val="24"/>
                <w:szCs w:val="24"/>
              </w:rPr>
              <w:t>IEEE</w:t>
            </w:r>
            <w:r w:rsidRPr="001C47C6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C47C6">
              <w:rPr>
                <w:rFonts w:ascii="Times New Roman" w:eastAsia="Times New Roman" w:hAnsi="Times New Roman" w:cs="Times New Roman"/>
                <w:sz w:val="24"/>
                <w:szCs w:val="24"/>
              </w:rPr>
              <w:t>802.11n</w:t>
            </w:r>
            <w:r w:rsidRPr="001C47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C47C6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Pr="001C47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C47C6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современнее;</w:t>
            </w:r>
          </w:p>
          <w:p w14:paraId="5BFF54BC" w14:textId="77777777" w:rsidR="001C47C6" w:rsidRPr="001C47C6" w:rsidRDefault="001C47C6" w:rsidP="004819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7C6">
              <w:rPr>
                <w:rFonts w:ascii="Times New Roman" w:eastAsia="Times New Roman" w:hAnsi="Times New Roman" w:cs="Times New Roman"/>
                <w:sz w:val="24"/>
                <w:szCs w:val="24"/>
              </w:rPr>
              <w:t>Web-камера: наличие;</w:t>
            </w:r>
            <w:r w:rsidRPr="001C47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C47C6">
              <w:rPr>
                <w:rFonts w:ascii="Times New Roman" w:eastAsia="Times New Roman" w:hAnsi="Times New Roman" w:cs="Times New Roman"/>
                <w:sz w:val="24"/>
                <w:szCs w:val="24"/>
              </w:rPr>
              <w:t>Манипулятор</w:t>
            </w:r>
            <w:r w:rsidRPr="001C47C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C47C6">
              <w:rPr>
                <w:rFonts w:ascii="Times New Roman" w:eastAsia="Times New Roman" w:hAnsi="Times New Roman" w:cs="Times New Roman"/>
                <w:sz w:val="24"/>
                <w:szCs w:val="24"/>
              </w:rPr>
              <w:t>"мышь":</w:t>
            </w:r>
            <w:r w:rsidRPr="001C47C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C47C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наличие;</w:t>
            </w:r>
          </w:p>
          <w:p w14:paraId="4F36F207" w14:textId="6D628796" w:rsidR="001C47C6" w:rsidRPr="001C47C6" w:rsidRDefault="001C47C6" w:rsidP="00481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7C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Предустановленная операционная система с графическим</w:t>
            </w:r>
            <w:r w:rsidRPr="001C47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C47C6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пользовательским интерфейсом, обеспечивающая работу</w:t>
            </w:r>
            <w:r w:rsidRPr="001C47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C47C6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распространенных</w:t>
            </w:r>
            <w:r w:rsidRPr="001C47C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C47C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</w:t>
            </w:r>
            <w:r w:rsidRPr="001C47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C47C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C47C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C47C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общесистемных</w:t>
            </w:r>
            <w:r w:rsidRPr="001C47C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C47C6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приложений:</w:t>
            </w:r>
            <w:r w:rsidRPr="001C47C6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C47C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D93A" w14:textId="0C6C422A" w:rsidR="001C47C6" w:rsidRPr="001C47C6" w:rsidRDefault="001C47C6" w:rsidP="001C4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Россия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4203" w14:textId="566D4DDD" w:rsidR="001C47C6" w:rsidRPr="001C47C6" w:rsidRDefault="001C47C6" w:rsidP="001C47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7C6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52EA" w14:textId="41A5AF56" w:rsidR="001C47C6" w:rsidRPr="001C47C6" w:rsidRDefault="001C47C6" w:rsidP="001C4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C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81996" w:rsidRPr="001C47C6" w14:paraId="7B703AAE" w14:textId="77777777" w:rsidTr="00481996">
        <w:trPr>
          <w:trHeight w:val="789"/>
          <w:tblCellSpacing w:w="5" w:type="nil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9E9EF" w14:textId="277DF7F9" w:rsidR="00481996" w:rsidRPr="001C47C6" w:rsidRDefault="00481996" w:rsidP="004819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средств обучения и воспитания, покрывающий своими функциональными возможностями базовые потребности при изучении «Физика», «Химия» и «Биология»</w:t>
            </w:r>
          </w:p>
        </w:tc>
      </w:tr>
    </w:tbl>
    <w:p w14:paraId="248CB741" w14:textId="0347A0E4" w:rsidR="00481996" w:rsidRDefault="00481996" w:rsidP="00481996"/>
    <w:sectPr w:rsidR="00481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E7904"/>
    <w:multiLevelType w:val="hybridMultilevel"/>
    <w:tmpl w:val="7BF24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632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9FA"/>
    <w:rsid w:val="001C47C6"/>
    <w:rsid w:val="00481996"/>
    <w:rsid w:val="004829FA"/>
    <w:rsid w:val="00FD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78AAC"/>
  <w15:chartTrackingRefBased/>
  <w15:docId w15:val="{CFB772E0-08A2-4B04-8FB4-4703BD653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7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1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D3984-DF08-4F4C-9A83-452CDDE46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2022-10-11T09:54:00Z</dcterms:created>
  <dcterms:modified xsi:type="dcterms:W3CDTF">2022-10-11T10:13:00Z</dcterms:modified>
</cp:coreProperties>
</file>