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8" w:rsidRDefault="0062061E" w:rsidP="00013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36C3F" w:rsidRDefault="00136C3F" w:rsidP="00013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2993" cy="8636000"/>
            <wp:effectExtent l="0" t="0" r="5080" b="0"/>
            <wp:docPr id="1" name="Рисунок 1" descr="C:\Users\МБОУ Каяльская СОШ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Каяльская СОШ\Documents\Scanned Documents\Рисунок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4"/>
                    <a:stretch/>
                  </pic:blipFill>
                  <pic:spPr bwMode="auto">
                    <a:xfrm>
                      <a:off x="0" y="0"/>
                      <a:ext cx="6054295" cy="86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36C3F" w:rsidRDefault="00136C3F" w:rsidP="00013BD8">
      <w:pPr>
        <w:rPr>
          <w:rFonts w:ascii="Calibri" w:eastAsia="Times New Roman" w:hAnsi="Calibri" w:cs="Times New Roman"/>
          <w:lang w:eastAsia="ru-RU"/>
        </w:rPr>
      </w:pPr>
    </w:p>
    <w:p w:rsidR="00136C3F" w:rsidRPr="00E9121E" w:rsidRDefault="00136C3F" w:rsidP="00013BD8">
      <w:pPr>
        <w:rPr>
          <w:rFonts w:ascii="Calibri" w:eastAsia="Times New Roman" w:hAnsi="Calibri" w:cs="Times New Roman"/>
          <w:lang w:eastAsia="ru-RU"/>
        </w:rPr>
      </w:pPr>
    </w:p>
    <w:p w:rsidR="0062061E" w:rsidRDefault="000265C7" w:rsidP="000265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1.</w:t>
      </w:r>
      <w:r w:rsidR="0062061E" w:rsidRPr="00620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762CA" w:rsidRPr="00E762CA" w:rsidRDefault="00E762CA" w:rsidP="00E762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основе:</w:t>
      </w:r>
    </w:p>
    <w:p w:rsidR="00E762CA" w:rsidRPr="00E762CA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Федерального закона от 29.12.2012 N 273 -ФЗ " Об образовании в Российской Федерации"</w:t>
      </w:r>
    </w:p>
    <w:p w:rsidR="00E762CA" w:rsidRPr="00E762CA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Устава Муниципального бюджетного общеобразовательного учреждения Каяльской средней общеобразовательной школы.</w:t>
      </w:r>
    </w:p>
    <w:p w:rsidR="00E762CA" w:rsidRPr="00E762CA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Образовательной программы начального общего образования Муниципального бюджетного общеобразовательного учреждения Каяльской средней общеобразовательной школы 2020-2021уч.г.</w:t>
      </w:r>
    </w:p>
    <w:p w:rsidR="00E762CA" w:rsidRPr="00E762CA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Положения о рабочей программе учителя.</w:t>
      </w:r>
    </w:p>
    <w:p w:rsidR="00E762CA" w:rsidRPr="00E762CA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Учебного плана МБОУ Каяльской СОШ на 2020-2021 учебный год.</w:t>
      </w:r>
    </w:p>
    <w:p w:rsidR="00E762CA" w:rsidRPr="00E762CA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Календарного графика МБОУ Каяльской СОШ на 2020-2021 учебный год.</w:t>
      </w:r>
    </w:p>
    <w:p w:rsidR="00E762CA" w:rsidRDefault="00E762CA" w:rsidP="0062061E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основано на получении учащимися знаний и навыков в области экологии по программе «Окружающий мир» и дополнительных сведений научного энциклопедического характера.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творческого о</w:t>
      </w:r>
      <w:r w:rsidR="000265C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бъединения  «Радуга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 История человечества неразрывно связана с историей природы.  На современном этапе вопросы традиционного  взаимодействия ее с человеком выросли в глобальную экологическую проблему. Если люди в ближайшем будущем не научаться </w:t>
      </w:r>
      <w:proofErr w:type="gramStart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природе они погубят себя. А для этого надо воспитывать экологическую культуру и ответственность.  И начинать экологическое воспитание надо с младшего школьного возраста, так как в это время приобретенные знания могут в  дальнейшем преобразоваться в прочные убеждения.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Нужно задуматься о том, как же сохранить эту планету ее биосферу такой, в которой люди могли бы существовать, условия которой оставались хоть мало-мальски пригодными для их жизни. А еще лучше, как сохранить эту биосферу в том же виде, который дает возможность не существовать, а жить человечеству долго и счастливо.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преодолеть духовное отчуждение от жизни земной природы, детям необходимо научиться воспринимать и ценить прекрасное в природе, в людях, творениях рук человеческих.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творческого объединения 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освоить основные понятия и закономерности экологии и применять эти знания при рассмотрении природных явлений. Кроме того, нужно научить детей смотреть на природу 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глазами эколога, и, не занимаясь экологией, понимать суть окружающих нас явлений. Ответственное отношение к природе – сложная характеристика личности. Она означает понимание законов природы, определяющих жизнь человека, проявляется в соблюдении нравственных и правовых принципов природопользования,  в активной созидательной деятельности по изучению и охране среды,  пропаганде идей правильного природопользования,  в борьбе со всем,  что губительно отражается на окружающей природе.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Условием такого обучения и воспитания выступает организация взаимосвязанной научной, нравственной, правовой, эстетической и практической деятельности учащихся, направленной на изучение и улучшение отношений между природой и человеком.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Цель экологического воспитания достигается по мере  решения в единстве следующих </w:t>
      </w:r>
      <w:r w:rsidRPr="0062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образовательных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системы знаний об экологических </w:t>
      </w:r>
      <w:r w:rsidRPr="00620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проблемах, учить овладевать методами практической работы экологической направленности, обучать методам самостоятельного поиска, систематизации, обобщения научной информации 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современности и пути их разрешения; 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воспитательных 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  мотивов,  потребностей  и привычек экологически целесообразного поведения  и деятельности,  здорового образа жизни;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6206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развивающих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развитие системы интеллектуальных и практических умений по изучению,  оценке состояния и улучшению окружающей среды своей местности; развитие стремление к активной деятельности по охране окружающей среды. 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Программа  творческого объединения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призвана решить следующие </w:t>
      </w:r>
      <w:r w:rsidRPr="0062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экологических представлений учащихся школы, их конкретизация, иллюстрирование значительным числом ярких, доступных примеров;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теоретических знаний учащихся в области экологии, формирование ряда основополагающих экологических понятий; 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более широкой и разнообразной практической деятельности учащихся по изучению и охране окружающей среды области;</w:t>
      </w:r>
    </w:p>
    <w:p w:rsidR="0062061E" w:rsidRPr="0062061E" w:rsidRDefault="0062061E" w:rsidP="006206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эта программа позволит полнее реализовать воспитательный и развивающий потенциал знаний о природе, обеспечит более надежные основы экологической ответственности учащихся начальной школы.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возрасте в сознании учащихся происходит формирование наглядно-образной картины мира и нравственно-экологической позиции личности, которая определяет отношение ребенка к природному и социальному окружению, к самим себе. Дети начинают также проявлять интерес к миру человеческих отношений и находить свое место в системе этих отношений, их деятельность приобретает личностную природу и начинает оцениваться с позиций законов, принятых  в обществе.</w:t>
      </w:r>
    </w:p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формами и методами обучения являются беседы, практикумы, экскурсии, опыты, мониторинг, поисковая и исследовательская деятельность.</w:t>
      </w:r>
    </w:p>
    <w:p w:rsidR="0062061E" w:rsidRPr="0062061E" w:rsidRDefault="0062061E" w:rsidP="006206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экологическое воспитание должно включать в себя краеведение и необходимость вести с детьми природоохранительную работу, поэтому нужно ввести в программу изучение экологической обстановки края.</w:t>
      </w:r>
    </w:p>
    <w:p w:rsidR="00E762CA" w:rsidRPr="0062061E" w:rsidRDefault="00013BD8" w:rsidP="00013B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762CA" w:rsidRPr="0062061E">
        <w:rPr>
          <w:rFonts w:ascii="Calibri" w:eastAsia="Calibri" w:hAnsi="Calibri" w:cs="Times New Roman"/>
          <w:b/>
          <w:sz w:val="32"/>
          <w:szCs w:val="28"/>
        </w:rPr>
        <w:t xml:space="preserve">. </w:t>
      </w:r>
      <w:r w:rsidR="00E762CA" w:rsidRPr="0062061E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результаты.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высокой экологической культуры детей следует считать: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62CA" w:rsidRPr="0062061E" w:rsidRDefault="00E762CA" w:rsidP="00E762CA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1) первый уровень – приобретение школьником социальных знаний, понимания социальной реальности и повседневной жизни 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отдельными фактами (объектами, явлениями, процессами, трудовыми операциями) вне связи друг с другом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знают строение и свойства живых и неживых объектов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овладевают необходимыми трудовыми операциями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знакомы с </w:t>
      </w:r>
      <w:proofErr w:type="gramStart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растительного и животного мира своей местности (ближайшее окружение)</w:t>
      </w:r>
    </w:p>
    <w:p w:rsidR="00E762CA" w:rsidRPr="0062061E" w:rsidRDefault="00E762CA" w:rsidP="00E762CA">
      <w:pPr>
        <w:shd w:val="clear" w:color="auto" w:fill="FFFFFF"/>
        <w:spacing w:before="5" w:after="0" w:line="360" w:lineRule="auto"/>
        <w:ind w:right="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второй уровень – формирование позитивного отношения школьника к базовым ценностям нашего общества и к социальной реальности в целом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ознакомление с различными формами взаимодействия объектов, установление </w:t>
      </w:r>
      <w:proofErr w:type="spellStart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действенных связей, действующих в природе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соблюдают правила поведения в общественных местах, а также в ситуациях, опасных для жизни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понимают экологические проблемы и их природу возникновения</w:t>
      </w:r>
    </w:p>
    <w:p w:rsidR="00E762CA" w:rsidRPr="0062061E" w:rsidRDefault="00E762CA" w:rsidP="00E762CA">
      <w:pPr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 третий уровень – приобретение школьником опыта самостоятельного социального действия: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выявляют более сложные </w:t>
      </w:r>
      <w:proofErr w:type="spellStart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следственные связи, действующие в природе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устанавливают общие закономерности природных явлений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делают умозаключения о скрытых свойствах предметов и явлений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планируют и проводят исследовательскую работу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понимают экологические проблемы и их природу возникновения, ищут способы их устранения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CA" w:rsidRPr="0062061E" w:rsidRDefault="00013BD8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02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кружка: «Радуга»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1-4 классов начальной   школы и рассчитана</w:t>
      </w:r>
      <w:r w:rsidR="000265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 класс – 34 ч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CA" w:rsidRPr="0062061E" w:rsidRDefault="00013BD8" w:rsidP="00E762C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E762CA" w:rsidRPr="0062061E">
        <w:rPr>
          <w:rFonts w:ascii="Times New Roman" w:eastAsia="Calibri" w:hAnsi="Times New Roman" w:cs="Times New Roman"/>
          <w:b/>
          <w:sz w:val="28"/>
          <w:szCs w:val="28"/>
        </w:rPr>
        <w:t>Формы и виды контроля</w:t>
      </w:r>
    </w:p>
    <w:p w:rsidR="00E762CA" w:rsidRPr="0062061E" w:rsidRDefault="00E762CA" w:rsidP="00E762C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2CA" w:rsidRPr="0062061E" w:rsidRDefault="00E762CA" w:rsidP="00E76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Содержание экологического воспитания усваивается учащимися в их различной деятельности. Каждая из форм организации учебного процесса  стимулирует разные виды познавательной деятельности учащихся:  </w:t>
      </w:r>
    </w:p>
    <w:p w:rsidR="00E762CA" w:rsidRPr="0062061E" w:rsidRDefault="00E762CA" w:rsidP="00E76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- самостоятельная работа с различными источниками информации позволяет накопить  фактический материал,  раскрыть сущность проблемы;</w:t>
      </w:r>
    </w:p>
    <w:p w:rsidR="00E762CA" w:rsidRPr="0062061E" w:rsidRDefault="00E762CA" w:rsidP="00E76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-  игра формирует опыт принятия целесообразных решений,  творческие способности, позволяет внести реальный вклад в изучение и сохранение местных экосистем, пропаганду ценных идей;</w:t>
      </w:r>
    </w:p>
    <w:p w:rsidR="00E762CA" w:rsidRPr="0062061E" w:rsidRDefault="00E762CA" w:rsidP="00E76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 xml:space="preserve"> - тематические выставки способствуют развитию творческого потенциала;</w:t>
      </w:r>
    </w:p>
    <w:p w:rsidR="00E762CA" w:rsidRPr="0062061E" w:rsidRDefault="00E762CA" w:rsidP="00E76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- участие в круглых столах развивает умение вести предметный диалог, доказывать свою точку зрения;</w:t>
      </w:r>
    </w:p>
    <w:p w:rsidR="00E762CA" w:rsidRPr="0062061E" w:rsidRDefault="00E762CA" w:rsidP="00E76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- работа над проектами способствует глубокому погружению в суть проблем, развивает научный подход к изучаемому материалу</w:t>
      </w:r>
    </w:p>
    <w:p w:rsidR="00E762CA" w:rsidRPr="0062061E" w:rsidRDefault="00E762CA" w:rsidP="00E76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- составление загадок, кроссвордов, ребусов развивает детальное представление предметов и явлений природы.</w:t>
      </w:r>
    </w:p>
    <w:p w:rsidR="00E762CA" w:rsidRPr="0062061E" w:rsidRDefault="00E762CA" w:rsidP="00E762C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61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2061E">
        <w:rPr>
          <w:rFonts w:ascii="Times New Roman" w:eastAsia="Calibri" w:hAnsi="Times New Roman" w:cs="Times New Roman"/>
          <w:sz w:val="28"/>
          <w:szCs w:val="28"/>
        </w:rPr>
        <w:t xml:space="preserve"> выполнением программы курса осуществляется в виде тестовых заданий и защиты исследовательских работ.</w:t>
      </w:r>
    </w:p>
    <w:p w:rsidR="00E762CA" w:rsidRPr="0062061E" w:rsidRDefault="00013BD8" w:rsidP="00013B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E762CA" w:rsidRPr="0062061E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Методические рекомендации.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экологических исследований используются различные методы. Поскольку экологам приходится изучать как сами организмы, так и их группировки, а, кроме того, еще и окружающую среду.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правильного подхода к явлениям природы, для выбора правильного пути и метода работы необходимо ясно представлять себе границы биологических наук и особенности экологических исследований.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учащихся 1– 3  классов наиболее значимыми видами деятельности признаются </w:t>
      </w:r>
      <w:proofErr w:type="gramStart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учебная, причем переход от игровой к учебной деятельности и целостное формирование последней.</w:t>
      </w:r>
    </w:p>
    <w:p w:rsidR="00E762CA" w:rsidRPr="0062061E" w:rsidRDefault="00E762CA" w:rsidP="00E7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первых  этапах наиболее целесообразны методы,  которые анализируют и корректируют сложившиеся у школьников экологические ценностные ориентации,  интересы и потребности.  Используя их опыт наблюдений и  природоохранительной  деятельности,  учитель в ходе беседы с помощью фактов, цифр, суждений вызывает эмоциональные реакции учащихся, стремится сформировать у них личное отношение к проблеме.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этапе формирования экологической проблемы особую роль приобретают  методы,  стимулирующие самостоятельную деятельность учащихся.  Задания и задачи  направлены  на  выявление противоречий во взаимодействии общества и природы, на формирование проблемы и рождение идей о пути ее решения с  учетом концепции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изучаемого предмета.  Стимулируют учебную деятельность дискуссии, способствуя проявлению личного  отношения учащихся к проблемам, знакомству с реальными местными экологическими условиями, поиску возможностей их решения.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этапе  теоретического обоснования способов гармонического 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воздействия общества и природы  учитель  обращается к рассказу,  который позволяет представить научные основы охраны природы в широких и разносторонних связях с учетом факторов глобального, регионального, локального уровней. Познавательная деятельность стимулирует моделирование экологических  ситуаций  нравственного  выбора,  которые обобщают опыт принятия решений, формируют ценностные ориентации, развивают интересы  и  потребности школьников.  Активизируется потребность в выражении эстетических чувств и переживаний творческими средствами (рисунок,  рассказ, стихи и </w:t>
      </w:r>
      <w:proofErr w:type="spellStart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762CA" w:rsidRPr="0062061E" w:rsidRDefault="00E762CA" w:rsidP="00E76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психологической подготовки школьников к реальным  экологическим  ситуациям выступают  </w:t>
      </w:r>
      <w:r w:rsidRPr="0062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ролевые игры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Они строятся с учетом специфических целей предмета. </w:t>
      </w:r>
    </w:p>
    <w:p w:rsidR="00E762CA" w:rsidRPr="0062061E" w:rsidRDefault="00E762CA" w:rsidP="00E76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организации учебного процесса является </w:t>
      </w:r>
      <w:r w:rsidRPr="0062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экскурсия.</w:t>
      </w:r>
      <w:r w:rsidRPr="006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Поэтому необходимо во время  экскурсий дать  детям экологические знания и привить нормы экологического поведения.   </w:t>
      </w:r>
    </w:p>
    <w:p w:rsidR="00013BD8" w:rsidRDefault="00E762CA" w:rsidP="00013BD8">
      <w:pPr>
        <w:spacing w:after="0" w:line="240" w:lineRule="auto"/>
        <w:rPr>
          <w:rFonts w:ascii="Calibri" w:eastAsia="Calibri" w:hAnsi="Calibri" w:cs="Times New Roman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При реализации программы целесообразно:</w:t>
      </w:r>
      <w:r w:rsidRPr="0062061E">
        <w:rPr>
          <w:rFonts w:ascii="Times New Roman" w:eastAsia="Calibri" w:hAnsi="Times New Roman" w:cs="Times New Roman"/>
          <w:sz w:val="28"/>
          <w:szCs w:val="28"/>
        </w:rPr>
        <w:br/>
        <w:t>– Применять образовательные технологии: развивающее обучение, проблемное обучение, исследовательские, проектные методы обучения,</w:t>
      </w:r>
      <w:r w:rsidRPr="0062061E">
        <w:rPr>
          <w:rFonts w:ascii="Times New Roman" w:eastAsia="Calibri" w:hAnsi="Times New Roman" w:cs="Times New Roman"/>
          <w:sz w:val="28"/>
          <w:szCs w:val="28"/>
        </w:rPr>
        <w:br/>
        <w:t xml:space="preserve"> технология игрового обучения, обучение в сотрудничестве (</w:t>
      </w:r>
      <w:r w:rsidRPr="0062061E">
        <w:rPr>
          <w:rFonts w:ascii="Times New Roman" w:eastAsia="Calibri" w:hAnsi="Times New Roman" w:cs="Times New Roman"/>
          <w:b/>
          <w:sz w:val="28"/>
          <w:szCs w:val="28"/>
        </w:rPr>
        <w:t>групповая работа</w:t>
      </w:r>
      <w:r w:rsidRPr="0062061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62061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62061E">
        <w:rPr>
          <w:rFonts w:ascii="Times New Roman" w:eastAsia="Calibri" w:hAnsi="Times New Roman" w:cs="Times New Roman"/>
          <w:sz w:val="28"/>
          <w:szCs w:val="28"/>
        </w:rPr>
        <w:t xml:space="preserve"> технологии.</w:t>
      </w:r>
      <w:r w:rsidRPr="0062061E">
        <w:rPr>
          <w:rFonts w:ascii="Times New Roman" w:eastAsia="Calibri" w:hAnsi="Times New Roman" w:cs="Times New Roman"/>
          <w:sz w:val="28"/>
          <w:szCs w:val="28"/>
        </w:rPr>
        <w:br/>
        <w:t>– Учебный материал максимально адаптировать соответственно возрасту и уровню подготовки учащихся.</w:t>
      </w:r>
      <w:r w:rsidRPr="0062061E">
        <w:rPr>
          <w:rFonts w:ascii="Times New Roman" w:eastAsia="Calibri" w:hAnsi="Times New Roman" w:cs="Times New Roman"/>
          <w:sz w:val="28"/>
          <w:szCs w:val="28"/>
        </w:rPr>
        <w:br/>
        <w:t>– Содержание материала основывается на дополнительной литературе энциклопедического характера.</w:t>
      </w:r>
      <w:r w:rsidRPr="0062061E">
        <w:rPr>
          <w:rFonts w:ascii="Times New Roman" w:eastAsia="Calibri" w:hAnsi="Times New Roman" w:cs="Times New Roman"/>
          <w:sz w:val="28"/>
          <w:szCs w:val="28"/>
        </w:rPr>
        <w:br/>
        <w:t>– Используя разнообразные методы обучения, обратить внимание на выявление творческих способностей детей и предоставить им максимальную возможность для их реализации.</w:t>
      </w:r>
      <w:r w:rsidRPr="0062061E">
        <w:rPr>
          <w:rFonts w:ascii="Times New Roman" w:eastAsia="Calibri" w:hAnsi="Times New Roman" w:cs="Times New Roman"/>
          <w:sz w:val="28"/>
          <w:szCs w:val="28"/>
        </w:rPr>
        <w:br/>
        <w:t>– Домашние задания предусматриваются исключительно в виде творческих работ.</w:t>
      </w:r>
      <w:r w:rsidRPr="0062061E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</w:p>
    <w:p w:rsidR="0062061E" w:rsidRPr="00013BD8" w:rsidRDefault="00013BD8" w:rsidP="00013BD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62061E" w:rsidRPr="0062061E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программы.</w:t>
      </w:r>
    </w:p>
    <w:p w:rsidR="0062061E" w:rsidRPr="0062061E" w:rsidRDefault="0062061E" w:rsidP="0062061E">
      <w:pPr>
        <w:spacing w:after="0" w:line="240" w:lineRule="auto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62061E" w:rsidRPr="0062061E" w:rsidRDefault="00E762CA" w:rsidP="0062061E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класс – 34</w:t>
      </w:r>
      <w:r w:rsidR="0062061E" w:rsidRPr="0062061E">
        <w:rPr>
          <w:rFonts w:ascii="Times New Roman" w:eastAsia="Calibri" w:hAnsi="Times New Roman" w:cs="Times New Roman"/>
          <w:b/>
          <w:sz w:val="28"/>
          <w:szCs w:val="28"/>
        </w:rPr>
        <w:t xml:space="preserve">ч  </w:t>
      </w:r>
      <w:r w:rsidR="00013BD8">
        <w:rPr>
          <w:rFonts w:ascii="Times New Roman" w:eastAsia="Calibri" w:hAnsi="Times New Roman" w:cs="Times New Roman"/>
          <w:sz w:val="28"/>
          <w:szCs w:val="28"/>
        </w:rPr>
        <w:t>(15</w:t>
      </w:r>
      <w:r w:rsidR="0062061E" w:rsidRPr="0062061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62061E" w:rsidRPr="0062061E">
        <w:rPr>
          <w:rFonts w:ascii="Times New Roman" w:eastAsia="Calibri" w:hAnsi="Times New Roman" w:cs="Times New Roman"/>
          <w:sz w:val="28"/>
          <w:szCs w:val="28"/>
        </w:rPr>
        <w:t>аудиторных</w:t>
      </w:r>
      <w:proofErr w:type="gramEnd"/>
      <w:r w:rsidR="0062061E" w:rsidRPr="0062061E">
        <w:rPr>
          <w:rFonts w:ascii="Times New Roman" w:eastAsia="Calibri" w:hAnsi="Times New Roman" w:cs="Times New Roman"/>
          <w:sz w:val="28"/>
          <w:szCs w:val="28"/>
        </w:rPr>
        <w:t xml:space="preserve">, 19 – </w:t>
      </w:r>
      <w:proofErr w:type="spellStart"/>
      <w:r w:rsidR="0062061E" w:rsidRPr="0062061E">
        <w:rPr>
          <w:rFonts w:ascii="Times New Roman" w:eastAsia="Calibri" w:hAnsi="Times New Roman" w:cs="Times New Roman"/>
          <w:sz w:val="28"/>
          <w:szCs w:val="28"/>
        </w:rPr>
        <w:t>внеуадиторных</w:t>
      </w:r>
      <w:proofErr w:type="spellEnd"/>
      <w:r w:rsidR="0062061E" w:rsidRPr="0062061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2061E" w:rsidRPr="0062061E" w:rsidRDefault="0062061E" w:rsidP="0062061E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61E" w:rsidRPr="0062061E" w:rsidRDefault="0062061E" w:rsidP="0062061E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b/>
          <w:sz w:val="28"/>
          <w:szCs w:val="28"/>
        </w:rPr>
        <w:t>Введение 1ч</w:t>
      </w:r>
      <w:r w:rsidRPr="00620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061E" w:rsidRPr="0062061E" w:rsidRDefault="0062061E" w:rsidP="00620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Раскрытые и нераскрытые загадки нашей планеты: обзор основных тем курса.</w:t>
      </w:r>
    </w:p>
    <w:p w:rsidR="0062061E" w:rsidRPr="0062061E" w:rsidRDefault="0062061E" w:rsidP="0062061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62061E">
        <w:rPr>
          <w:rFonts w:ascii="Times New Roman" w:eastAsia="Calibri" w:hAnsi="Times New Roman" w:cs="Times New Roman"/>
          <w:b/>
          <w:sz w:val="28"/>
          <w:szCs w:val="28"/>
        </w:rPr>
        <w:t>Тайны за горизонтом 4ч</w:t>
      </w:r>
    </w:p>
    <w:p w:rsidR="0062061E" w:rsidRPr="0062061E" w:rsidRDefault="0062061E" w:rsidP="00620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Географические открытия в древности. Небосвод. Пере</w:t>
      </w:r>
      <w:r w:rsidRPr="0062061E">
        <w:rPr>
          <w:rFonts w:ascii="Times New Roman" w:eastAsia="Calibri" w:hAnsi="Times New Roman" w:cs="Times New Roman"/>
          <w:sz w:val="28"/>
          <w:szCs w:val="28"/>
        </w:rPr>
        <w:softHyphen/>
        <w:t>мещение солнца на небосводе. Представление о форме Земли в древности. Земной шар. Глобус - модель Земли. Материки и океаны на глобусе.</w:t>
      </w:r>
    </w:p>
    <w:p w:rsidR="0062061E" w:rsidRPr="0062061E" w:rsidRDefault="0062061E" w:rsidP="0062061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62061E">
        <w:rPr>
          <w:rFonts w:ascii="Times New Roman" w:eastAsia="Calibri" w:hAnsi="Times New Roman" w:cs="Times New Roman"/>
          <w:b/>
          <w:sz w:val="28"/>
          <w:szCs w:val="28"/>
        </w:rPr>
        <w:t>Загадка смены времен года 6ч</w:t>
      </w:r>
    </w:p>
    <w:p w:rsidR="0062061E" w:rsidRPr="0062061E" w:rsidRDefault="0062061E" w:rsidP="00620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Вращение Земли вокруг своей оси. Движение солнца над горизонтом. Сутки, определение частей суток по разной деятель</w:t>
      </w:r>
      <w:r w:rsidRPr="0062061E">
        <w:rPr>
          <w:rFonts w:ascii="Times New Roman" w:eastAsia="Calibri" w:hAnsi="Times New Roman" w:cs="Times New Roman"/>
          <w:sz w:val="28"/>
          <w:szCs w:val="28"/>
        </w:rPr>
        <w:softHyphen/>
        <w:t xml:space="preserve">ности. Загадки. Год и времена </w:t>
      </w:r>
      <w:r w:rsidRPr="0062061E">
        <w:rPr>
          <w:rFonts w:ascii="Times New Roman" w:eastAsia="Calibri" w:hAnsi="Times New Roman" w:cs="Times New Roman"/>
          <w:sz w:val="28"/>
          <w:szCs w:val="28"/>
        </w:rPr>
        <w:lastRenderedPageBreak/>
        <w:t>года. Названия месяцев на Руси. История происхождения названий дней недели.</w:t>
      </w:r>
    </w:p>
    <w:p w:rsidR="0062061E" w:rsidRPr="0062061E" w:rsidRDefault="0062061E" w:rsidP="0062061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62061E">
        <w:rPr>
          <w:rFonts w:ascii="Times New Roman" w:eastAsia="Calibri" w:hAnsi="Times New Roman" w:cs="Times New Roman"/>
          <w:b/>
          <w:sz w:val="28"/>
          <w:szCs w:val="28"/>
        </w:rPr>
        <w:t>Тайны круговорота веще</w:t>
      </w:r>
      <w:proofErr w:type="gramStart"/>
      <w:r w:rsidRPr="0062061E">
        <w:rPr>
          <w:rFonts w:ascii="Times New Roman" w:eastAsia="Calibri" w:hAnsi="Times New Roman" w:cs="Times New Roman"/>
          <w:b/>
          <w:sz w:val="28"/>
          <w:szCs w:val="28"/>
        </w:rPr>
        <w:t>ств в пр</w:t>
      </w:r>
      <w:proofErr w:type="gramEnd"/>
      <w:r w:rsidRPr="0062061E">
        <w:rPr>
          <w:rFonts w:ascii="Times New Roman" w:eastAsia="Calibri" w:hAnsi="Times New Roman" w:cs="Times New Roman"/>
          <w:b/>
          <w:sz w:val="28"/>
          <w:szCs w:val="28"/>
        </w:rPr>
        <w:t>ироде 4 ч</w:t>
      </w:r>
    </w:p>
    <w:p w:rsidR="0062061E" w:rsidRPr="0062061E" w:rsidRDefault="0062061E" w:rsidP="00620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Круговорот веще</w:t>
      </w:r>
      <w:proofErr w:type="gramStart"/>
      <w:r w:rsidRPr="0062061E">
        <w:rPr>
          <w:rFonts w:ascii="Times New Roman" w:eastAsia="Calibri" w:hAnsi="Times New Roman" w:cs="Times New Roman"/>
          <w:sz w:val="28"/>
          <w:szCs w:val="28"/>
        </w:rPr>
        <w:t>ств в пр</w:t>
      </w:r>
      <w:proofErr w:type="gramEnd"/>
      <w:r w:rsidRPr="0062061E">
        <w:rPr>
          <w:rFonts w:ascii="Times New Roman" w:eastAsia="Calibri" w:hAnsi="Times New Roman" w:cs="Times New Roman"/>
          <w:sz w:val="28"/>
          <w:szCs w:val="28"/>
        </w:rPr>
        <w:t>ироде. Живая и неживая природа. Цепи питания. Обитатели почвы.</w:t>
      </w:r>
    </w:p>
    <w:p w:rsidR="0062061E" w:rsidRPr="0062061E" w:rsidRDefault="0062061E" w:rsidP="0062061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62061E">
        <w:rPr>
          <w:rFonts w:ascii="Times New Roman" w:eastAsia="Calibri" w:hAnsi="Times New Roman" w:cs="Times New Roman"/>
          <w:b/>
          <w:sz w:val="28"/>
          <w:szCs w:val="28"/>
        </w:rPr>
        <w:t>Загадки круговорота воды в природе  4 ч</w:t>
      </w:r>
    </w:p>
    <w:p w:rsidR="0062061E" w:rsidRPr="0062061E" w:rsidRDefault="0062061E" w:rsidP="00620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Загадки о состояниях воды. Наблюдение в природе за водой.  Природа дождевого облака. Природа снежного облака</w:t>
      </w:r>
    </w:p>
    <w:p w:rsidR="0062061E" w:rsidRPr="0062061E" w:rsidRDefault="0062061E" w:rsidP="0062061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62061E">
        <w:rPr>
          <w:rFonts w:ascii="Times New Roman" w:eastAsia="Calibri" w:hAnsi="Times New Roman" w:cs="Times New Roman"/>
          <w:b/>
          <w:sz w:val="28"/>
          <w:szCs w:val="28"/>
        </w:rPr>
        <w:t>Загадки под водой и под землей 5 ч</w:t>
      </w:r>
    </w:p>
    <w:p w:rsidR="0062061E" w:rsidRPr="0062061E" w:rsidRDefault="0062061E" w:rsidP="00620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Как изучают подводный мир. Киты, дельфины, акулы. Ис</w:t>
      </w:r>
      <w:r w:rsidRPr="0062061E">
        <w:rPr>
          <w:rFonts w:ascii="Times New Roman" w:eastAsia="Calibri" w:hAnsi="Times New Roman" w:cs="Times New Roman"/>
          <w:sz w:val="28"/>
          <w:szCs w:val="28"/>
        </w:rPr>
        <w:softHyphen/>
        <w:t>тория открытия гигантского кальмара. Морские цветы (актинии), звезды, ежи и другие живые «чудеса». Жизнь в темных глубинах океана.</w:t>
      </w:r>
    </w:p>
    <w:p w:rsidR="0062061E" w:rsidRPr="0062061E" w:rsidRDefault="0062061E" w:rsidP="0062061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62061E">
        <w:rPr>
          <w:rFonts w:ascii="Times New Roman" w:eastAsia="Calibri" w:hAnsi="Times New Roman" w:cs="Times New Roman"/>
          <w:b/>
          <w:sz w:val="28"/>
          <w:szCs w:val="28"/>
        </w:rPr>
        <w:t>Загадки растений 3ч</w:t>
      </w:r>
    </w:p>
    <w:p w:rsidR="0062061E" w:rsidRPr="0062061E" w:rsidRDefault="0062061E" w:rsidP="00620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Родина комнатных растений. Многообразие цветковых растений. Сказка о цветке-недотроге. Образование плода. Много</w:t>
      </w:r>
      <w:r w:rsidRPr="0062061E">
        <w:rPr>
          <w:rFonts w:ascii="Times New Roman" w:eastAsia="Calibri" w:hAnsi="Times New Roman" w:cs="Times New Roman"/>
          <w:sz w:val="28"/>
          <w:szCs w:val="28"/>
        </w:rPr>
        <w:softHyphen/>
        <w:t>образие плодов.</w:t>
      </w:r>
    </w:p>
    <w:p w:rsidR="0062061E" w:rsidRPr="0062061E" w:rsidRDefault="0062061E" w:rsidP="0062061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62061E">
        <w:rPr>
          <w:rFonts w:ascii="Times New Roman" w:eastAsia="Calibri" w:hAnsi="Times New Roman" w:cs="Times New Roman"/>
          <w:b/>
          <w:sz w:val="28"/>
          <w:szCs w:val="28"/>
        </w:rPr>
        <w:t xml:space="preserve">Планета насекомых 4ч </w:t>
      </w:r>
    </w:p>
    <w:p w:rsidR="0062061E" w:rsidRPr="0062061E" w:rsidRDefault="0062061E" w:rsidP="00620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Разнообразие и многочисленность насекомых, их</w:t>
      </w:r>
      <w:proofErr w:type="gramStart"/>
      <w:r w:rsidRPr="006206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20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61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2061E">
        <w:rPr>
          <w:rFonts w:ascii="Times New Roman" w:eastAsia="Calibri" w:hAnsi="Times New Roman" w:cs="Times New Roman"/>
          <w:sz w:val="28"/>
          <w:szCs w:val="28"/>
        </w:rPr>
        <w:t>оль в природе и жизни человека. Жуки. Дровосек-титан - самый круп</w:t>
      </w:r>
      <w:r w:rsidRPr="0062061E">
        <w:rPr>
          <w:rFonts w:ascii="Times New Roman" w:eastAsia="Calibri" w:hAnsi="Times New Roman" w:cs="Times New Roman"/>
          <w:sz w:val="28"/>
          <w:szCs w:val="28"/>
        </w:rPr>
        <w:softHyphen/>
        <w:t>ный жук. Бабочки. Совка-</w:t>
      </w:r>
      <w:proofErr w:type="spellStart"/>
      <w:r w:rsidRPr="0062061E">
        <w:rPr>
          <w:rFonts w:ascii="Times New Roman" w:eastAsia="Calibri" w:hAnsi="Times New Roman" w:cs="Times New Roman"/>
          <w:sz w:val="28"/>
          <w:szCs w:val="28"/>
        </w:rPr>
        <w:t>агриппа</w:t>
      </w:r>
      <w:proofErr w:type="spellEnd"/>
      <w:r w:rsidRPr="0062061E">
        <w:rPr>
          <w:rFonts w:ascii="Times New Roman" w:eastAsia="Calibri" w:hAnsi="Times New Roman" w:cs="Times New Roman"/>
          <w:sz w:val="28"/>
          <w:szCs w:val="28"/>
        </w:rPr>
        <w:t xml:space="preserve"> - самая крупная бабочка. Охрана насекомых.</w:t>
      </w:r>
    </w:p>
    <w:p w:rsidR="0062061E" w:rsidRPr="0062061E" w:rsidRDefault="00E762CA" w:rsidP="0062061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такое НЛО? 2</w:t>
      </w:r>
      <w:r w:rsidR="0062061E" w:rsidRPr="0062061E">
        <w:rPr>
          <w:rFonts w:ascii="Times New Roman" w:eastAsia="Calibri" w:hAnsi="Times New Roman" w:cs="Times New Roman"/>
          <w:b/>
          <w:sz w:val="28"/>
          <w:szCs w:val="28"/>
        </w:rPr>
        <w:t>ч</w:t>
      </w:r>
    </w:p>
    <w:p w:rsidR="0062061E" w:rsidRPr="0062061E" w:rsidRDefault="0062061E" w:rsidP="00620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sz w:val="28"/>
          <w:szCs w:val="28"/>
        </w:rPr>
        <w:t>Загадки НЛО: свидетельства, сомнения, предположения.</w:t>
      </w:r>
    </w:p>
    <w:p w:rsidR="0062061E" w:rsidRPr="0062061E" w:rsidRDefault="0062061E" w:rsidP="006206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2061E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  <w:proofErr w:type="gramStart"/>
      <w:r w:rsidRPr="0062061E">
        <w:rPr>
          <w:rFonts w:ascii="Times New Roman" w:eastAsia="Calibri" w:hAnsi="Times New Roman" w:cs="Times New Roman"/>
          <w:b/>
          <w:sz w:val="28"/>
          <w:szCs w:val="28"/>
        </w:rPr>
        <w:t>1ч</w:t>
      </w:r>
      <w:proofErr w:type="gramEnd"/>
      <w:r w:rsidRPr="0062061E">
        <w:rPr>
          <w:rFonts w:ascii="Times New Roman" w:eastAsia="Calibri" w:hAnsi="Times New Roman" w:cs="Times New Roman"/>
          <w:sz w:val="28"/>
          <w:szCs w:val="28"/>
        </w:rPr>
        <w:t xml:space="preserve"> Что мы узнали и чему научились за год.</w:t>
      </w:r>
    </w:p>
    <w:p w:rsidR="000265C7" w:rsidRDefault="000265C7" w:rsidP="00013BD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61E" w:rsidRPr="0062061E" w:rsidRDefault="000265C7" w:rsidP="00013BD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13BD8">
        <w:rPr>
          <w:rFonts w:ascii="Times New Roman" w:eastAsia="Calibri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</w:t>
      </w:r>
      <w:r w:rsidR="0062061E" w:rsidRPr="0062061E">
        <w:rPr>
          <w:rFonts w:ascii="Times New Roman" w:eastAsia="Calibri" w:hAnsi="Times New Roman" w:cs="Times New Roman"/>
          <w:b/>
          <w:sz w:val="28"/>
          <w:szCs w:val="28"/>
        </w:rPr>
        <w:t xml:space="preserve"> планирование программы</w:t>
      </w:r>
      <w:r w:rsidR="00013BD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061E" w:rsidRPr="0062061E" w:rsidRDefault="0062061E" w:rsidP="0062061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W w:w="9954" w:type="dxa"/>
        <w:tblInd w:w="-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850"/>
        <w:gridCol w:w="993"/>
        <w:gridCol w:w="992"/>
        <w:gridCol w:w="3574"/>
      </w:tblGrid>
      <w:tr w:rsidR="0062061E" w:rsidRPr="0062061E" w:rsidTr="000C580A">
        <w:trPr>
          <w:trHeight w:hRule="exact" w:val="10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061E" w:rsidRPr="0062061E" w:rsidRDefault="00013BD8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2061E" w:rsidRPr="0062061E" w:rsidTr="000C580A">
        <w:trPr>
          <w:trHeight w:hRule="exact" w:val="762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Внеаудиторные</w:t>
            </w:r>
          </w:p>
        </w:tc>
        <w:tc>
          <w:tcPr>
            <w:tcW w:w="3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hRule="exact" w:val="3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hRule="exact" w:val="1546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Раскрытые и нераскрытые загадки нашей планеты: обзор основных тем курса.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013BD8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игра «Предполагаем, анализируем, делаем выводы».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Тайны за горизонтом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Географические открытия в древности. Небосвод.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Экскурс в историю географических открытий мини-семинар по результатам экскурсии «Самый наблюдательный».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Пере</w:t>
            </w: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мещение солнца на небосводе.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на свежем воздухе. Научить детей играть в </w:t>
            </w: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различные игры, не причиняя природе вреда.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форме Земли в древности. Земной шар.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 модели Земли из цветного пластилина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Глобус - модель Земли. Материки и океаны на глобусе.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работы с глобусом. Заочная  экскурсия по материкам и океанам. Находить и показывать территорию России, её государственную границу на карте.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Загадка смены времен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Вращение Земли вокруг своей оси.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Заочная экскурсия в обсерваторию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солнца над горизонтом.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Игра: легенды и сказки о Солнце, их инсценировка.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Сутки, определение частей суток по разной деятель</w:t>
            </w: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режима дня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Загадки. Год и времена года.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62061E" w:rsidRPr="0062061E" w:rsidTr="000C580A">
        <w:trPr>
          <w:trHeight w:val="15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месяцев на Руси.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Викторина. Дети угадывают, о каком месяце идет речь, пытаются дать свое определение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происхождения названий дней недели.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название дней недели из букв разрезной азбуки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Тайны круговорота веще</w:t>
            </w:r>
            <w:proofErr w:type="gramStart"/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 в пр</w:t>
            </w:r>
            <w:proofErr w:type="gramEnd"/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Круговорот веще</w:t>
            </w:r>
            <w:proofErr w:type="gramStart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ироде.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учебного фильма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Живая и неживая природа.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Ведут наблюдения за объектами природы и фиксируют свои наблюдения в календаре природы.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Цепи питания.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детьми «цепи питания», показать </w:t>
            </w: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изменения природы путем наблюдения.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Обитатели почвы.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природу. Наблюдение за обитателями почвы.  Продолжение изучения детьми игр, которые не наносят вред природе;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знаков, норм и правил поведения в природе.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Загадки круговорота воды в природе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Загадки о состояниях воды.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Дети учатся составлять свои загадки</w:t>
            </w:r>
          </w:p>
        </w:tc>
      </w:tr>
      <w:tr w:rsidR="0062061E" w:rsidRPr="0062061E" w:rsidTr="000C580A">
        <w:trPr>
          <w:trHeight w:val="6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в природе за водой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 детей с понятием «вода», показать роль воды в природе, необходимость бережного отношения к ней.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Природа дождевого облака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выставку детских рисунков, посвященных воде и тому, как человек использует воду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Природа снежного облака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Учимся рисовать снежинки, оформление выставки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Как изучают подводный мир.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учебного фильма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Киты, дельфины, акулы.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Рисунки детей по теме занятия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тория открытия гигантского кальмара.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Конкурс  рисунков обитателей океанов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Морские цветы (актинии), звезды, ежи и другие живые «чудеса».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Рисунки детей по теме занятия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Жизнь в темных глубинах океана.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учебного фильма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Загадки растений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Родина комнатных растений. </w:t>
            </w: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Многообразие цветковых растений.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Опытн</w:t>
            </w:r>
            <w:proofErr w:type="gramStart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исследовательская работа: потребность </w:t>
            </w: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комнатных растений в воде, свете, тепле.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Сказка о цветке-недотроге.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игра.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плода. Много</w:t>
            </w: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образие плодов.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учебного фильма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Планета насекомых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и многочисленность насекомых, их</w:t>
            </w:r>
            <w:proofErr w:type="gramStart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оль в природе и жизни человека.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детям посмотреть вокруг, прислушаться, потрогать, понюхать, присмотреться к насекомым; прислушаться к звукам: щебету птиц, гулу машин недалеко от школы, т.е. почувствовать красоту природы, говоря о своих ощущениях.</w:t>
            </w:r>
            <w:proofErr w:type="gramEnd"/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Жуки. Дровосек-титан - самый круп</w:t>
            </w: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жук.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зарисовок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Бабочки. Совка-</w:t>
            </w:r>
            <w:proofErr w:type="spellStart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агриппа</w:t>
            </w:r>
            <w:proofErr w:type="spellEnd"/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самая крупная бабочка.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зарисовок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Охрана насекомых.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такое НЛО?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E762CA">
              <w:rPr>
                <w:rFonts w:ascii="Times New Roman" w:eastAsia="Calibri" w:hAnsi="Times New Roman" w:cs="Times New Roman"/>
                <w:sz w:val="28"/>
                <w:szCs w:val="28"/>
              </w:rPr>
              <w:t>-33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Загадки НЛО: свидетельства, сомнения, предположения.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11.05-18.05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стол.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E762CA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Что мы узнали и чему научились за год.</w:t>
            </w:r>
          </w:p>
          <w:p w:rsidR="0062061E" w:rsidRPr="0062061E" w:rsidRDefault="0062061E" w:rsidP="0062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FE6851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 внимание детей  к тому, что хозяйственная деятельность людей влияет на качество воды, почвы, воздуха. Показать, что природа – основной источник достатка и благополучия людей, что человек не может сделать материалы лучше тех, что созданы природой.</w:t>
            </w:r>
          </w:p>
        </w:tc>
      </w:tr>
      <w:tr w:rsidR="0062061E" w:rsidRPr="0062061E" w:rsidTr="000C580A">
        <w:trPr>
          <w:trHeight w:val="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E762CA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013BD8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061E" w:rsidRPr="0062061E" w:rsidRDefault="0062061E" w:rsidP="00620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159" w:tblpY="466"/>
        <w:tblW w:w="10598" w:type="dxa"/>
        <w:tblLook w:val="04A0" w:firstRow="1" w:lastRow="0" w:firstColumn="1" w:lastColumn="0" w:noHBand="0" w:noVBand="1"/>
      </w:tblPr>
      <w:tblGrid>
        <w:gridCol w:w="5740"/>
        <w:gridCol w:w="4858"/>
      </w:tblGrid>
      <w:tr w:rsidR="00013BD8" w:rsidRPr="00013BD8" w:rsidTr="00013BD8">
        <w:trPr>
          <w:trHeight w:val="2311"/>
        </w:trPr>
        <w:tc>
          <w:tcPr>
            <w:tcW w:w="5740" w:type="dxa"/>
            <w:hideMark/>
          </w:tcPr>
          <w:p w:rsidR="00013BD8" w:rsidRPr="00013BD8" w:rsidRDefault="00013BD8" w:rsidP="0001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«Рассмотрено» </w:t>
            </w:r>
          </w:p>
          <w:p w:rsidR="00013BD8" w:rsidRPr="00013BD8" w:rsidRDefault="00013BD8" w:rsidP="0001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013BD8" w:rsidRPr="00013BD8" w:rsidRDefault="00013BD8" w:rsidP="0001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013BD8" w:rsidRPr="00013BD8" w:rsidRDefault="00013BD8" w:rsidP="0001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31 » августа 2020 г.</w:t>
            </w:r>
          </w:p>
          <w:p w:rsidR="00013BD8" w:rsidRPr="00013BD8" w:rsidRDefault="00013BD8" w:rsidP="0001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Руководитель:________Щербаченко</w:t>
            </w:r>
            <w:proofErr w:type="spellEnd"/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013BD8" w:rsidRPr="00013BD8" w:rsidRDefault="00013BD8" w:rsidP="0001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Протокол № 1   </w:t>
            </w:r>
            <w:proofErr w:type="gramStart"/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013BD8" w:rsidRPr="00013BD8" w:rsidRDefault="00013BD8" w:rsidP="0001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«31 » августа 2020 г.</w:t>
            </w:r>
          </w:p>
        </w:tc>
        <w:tc>
          <w:tcPr>
            <w:tcW w:w="4858" w:type="dxa"/>
            <w:hideMark/>
          </w:tcPr>
          <w:p w:rsidR="00013BD8" w:rsidRPr="00013BD8" w:rsidRDefault="00013BD8" w:rsidP="0001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013BD8" w:rsidRPr="00013BD8" w:rsidRDefault="00013BD8" w:rsidP="0001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Зам. директора по УВР</w:t>
            </w:r>
          </w:p>
          <w:p w:rsidR="00013BD8" w:rsidRPr="00013BD8" w:rsidRDefault="00013BD8" w:rsidP="0001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_________</w:t>
            </w:r>
            <w:proofErr w:type="spellStart"/>
            <w:r w:rsidRPr="0001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Я.А.Ведута</w:t>
            </w:r>
            <w:proofErr w:type="spellEnd"/>
          </w:p>
        </w:tc>
      </w:tr>
    </w:tbl>
    <w:p w:rsidR="0062061E" w:rsidRPr="0062061E" w:rsidRDefault="0062061E" w:rsidP="0062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061E" w:rsidRPr="0062061E">
          <w:pgSz w:w="11906" w:h="16838"/>
          <w:pgMar w:top="862" w:right="1190" w:bottom="1276" w:left="1418" w:header="720" w:footer="720" w:gutter="0"/>
          <w:cols w:space="720"/>
          <w:docGrid w:linePitch="360"/>
        </w:sectPr>
      </w:pPr>
    </w:p>
    <w:p w:rsidR="0062061E" w:rsidRPr="0062061E" w:rsidRDefault="0062061E" w:rsidP="0062061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84EE6" w:rsidRDefault="00B84EE6" w:rsidP="005948D1">
      <w:pPr>
        <w:spacing w:after="0" w:line="240" w:lineRule="auto"/>
      </w:pPr>
    </w:p>
    <w:sectPr w:rsidR="00B8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Arial Unicode MS"/>
    <w:charset w:val="80"/>
    <w:family w:val="decorative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F406B2A"/>
    <w:multiLevelType w:val="hybridMultilevel"/>
    <w:tmpl w:val="8744D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D60D7"/>
    <w:multiLevelType w:val="hybridMultilevel"/>
    <w:tmpl w:val="2B78E5BA"/>
    <w:lvl w:ilvl="0" w:tplc="916EBE7C">
      <w:start w:val="2020"/>
      <w:numFmt w:val="decimal"/>
      <w:lvlText w:val="%1"/>
      <w:lvlJc w:val="left"/>
      <w:pPr>
        <w:ind w:left="38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">
    <w:nsid w:val="4D2D6B3A"/>
    <w:multiLevelType w:val="hybridMultilevel"/>
    <w:tmpl w:val="D57A54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F4706"/>
    <w:multiLevelType w:val="hybridMultilevel"/>
    <w:tmpl w:val="5FD845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1E"/>
    <w:rsid w:val="00013BD8"/>
    <w:rsid w:val="000265C7"/>
    <w:rsid w:val="00136C3F"/>
    <w:rsid w:val="005948D1"/>
    <w:rsid w:val="0062061E"/>
    <w:rsid w:val="008546CF"/>
    <w:rsid w:val="00AA6C1E"/>
    <w:rsid w:val="00B84EE6"/>
    <w:rsid w:val="00E762C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06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06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61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62061E"/>
  </w:style>
  <w:style w:type="paragraph" w:customStyle="1" w:styleId="a3">
    <w:name w:val="Знак"/>
    <w:basedOn w:val="a"/>
    <w:rsid w:val="00620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2"/>
    <w:rsid w:val="00620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2061E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4"/>
    <w:locked/>
    <w:rsid w:val="006206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6206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Текст1"/>
    <w:basedOn w:val="a"/>
    <w:rsid w:val="0062061E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p2">
    <w:name w:val="p2"/>
    <w:basedOn w:val="a"/>
    <w:rsid w:val="0062061E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styleId="a7">
    <w:name w:val="Hyperlink"/>
    <w:basedOn w:val="a0"/>
    <w:rsid w:val="0062061E"/>
    <w:rPr>
      <w:strike w:val="0"/>
      <w:dstrike w:val="0"/>
      <w:color w:val="27638C"/>
      <w:u w:val="none"/>
      <w:effect w:val="none"/>
    </w:rPr>
  </w:style>
  <w:style w:type="paragraph" w:customStyle="1" w:styleId="a8">
    <w:name w:val="Содержимое таблицы"/>
    <w:basedOn w:val="a"/>
    <w:rsid w:val="006206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9">
    <w:name w:val="Strong"/>
    <w:basedOn w:val="a0"/>
    <w:qFormat/>
    <w:rsid w:val="0062061E"/>
    <w:rPr>
      <w:b/>
      <w:bCs/>
    </w:rPr>
  </w:style>
  <w:style w:type="paragraph" w:styleId="aa">
    <w:name w:val="No Spacing"/>
    <w:link w:val="ab"/>
    <w:uiPriority w:val="1"/>
    <w:qFormat/>
    <w:rsid w:val="00620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62061E"/>
    <w:rPr>
      <w:rFonts w:ascii="Calibri" w:eastAsia="Calibri" w:hAnsi="Calibri" w:cs="Times New Roman"/>
    </w:rPr>
  </w:style>
  <w:style w:type="table" w:styleId="ac">
    <w:name w:val="Table Grid"/>
    <w:basedOn w:val="a1"/>
    <w:rsid w:val="0062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6206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note text"/>
    <w:basedOn w:val="a"/>
    <w:link w:val="af"/>
    <w:rsid w:val="006206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6206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caption"/>
    <w:basedOn w:val="a"/>
    <w:qFormat/>
    <w:rsid w:val="006206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1">
    <w:name w:val="List"/>
    <w:basedOn w:val="a4"/>
    <w:rsid w:val="0062061E"/>
    <w:pPr>
      <w:widowControl w:val="0"/>
      <w:suppressAutoHyphens/>
      <w:autoSpaceDE w:val="0"/>
      <w:spacing w:line="288" w:lineRule="auto"/>
    </w:pPr>
    <w:rPr>
      <w:rFonts w:ascii="PragmaticaC" w:eastAsia="PragmaticaC" w:hAnsi="PragmaticaC" w:cs="Mangal"/>
      <w:color w:val="000000"/>
      <w:sz w:val="18"/>
      <w:szCs w:val="18"/>
      <w:lang w:eastAsia="zh-CN"/>
    </w:rPr>
  </w:style>
  <w:style w:type="paragraph" w:customStyle="1" w:styleId="af2">
    <w:name w:val="Заголовок"/>
    <w:basedOn w:val="a"/>
    <w:next w:val="a4"/>
    <w:rsid w:val="0062061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62061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Web">
    <w:name w:val="Обычный (Web)"/>
    <w:basedOn w:val="a"/>
    <w:rsid w:val="0062061E"/>
    <w:pPr>
      <w:widowControl w:val="0"/>
      <w:suppressAutoHyphens/>
      <w:spacing w:before="240" w:after="220" w:line="240" w:lineRule="auto"/>
      <w:ind w:left="160" w:right="160"/>
      <w:jc w:val="both"/>
    </w:pPr>
    <w:rPr>
      <w:rFonts w:ascii="Arial" w:eastAsia="Lucida Sans Unicode" w:hAnsi="Arial" w:cs="Arial"/>
      <w:color w:val="FFFFFF"/>
      <w:sz w:val="18"/>
      <w:szCs w:val="18"/>
      <w:lang w:eastAsia="zh-CN"/>
    </w:rPr>
  </w:style>
  <w:style w:type="paragraph" w:customStyle="1" w:styleId="af3">
    <w:name w:val="Îáû÷íûé"/>
    <w:rsid w:val="0062061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4">
    <w:name w:val="Заголовок таблицы"/>
    <w:basedOn w:val="a8"/>
    <w:rsid w:val="0062061E"/>
    <w:pPr>
      <w:jc w:val="center"/>
    </w:pPr>
    <w:rPr>
      <w:b/>
      <w:bCs/>
      <w:kern w:val="2"/>
      <w:lang w:eastAsia="zh-CN"/>
    </w:rPr>
  </w:style>
  <w:style w:type="character" w:customStyle="1" w:styleId="WW8Num2z0">
    <w:name w:val="WW8Num2z0"/>
    <w:rsid w:val="0062061E"/>
    <w:rPr>
      <w:rFonts w:ascii="Symbol" w:hAnsi="Symbol" w:cs="Symbol" w:hint="default"/>
      <w:sz w:val="20"/>
    </w:rPr>
  </w:style>
  <w:style w:type="character" w:customStyle="1" w:styleId="14">
    <w:name w:val="Основной шрифт абзаца1"/>
    <w:rsid w:val="0062061E"/>
  </w:style>
  <w:style w:type="paragraph" w:styleId="af5">
    <w:name w:val="Body Text Indent"/>
    <w:basedOn w:val="a"/>
    <w:link w:val="af6"/>
    <w:rsid w:val="006206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2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06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0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62061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62061E"/>
    <w:rPr>
      <w:b/>
    </w:rPr>
  </w:style>
  <w:style w:type="character" w:customStyle="1" w:styleId="WW8Num3z0">
    <w:name w:val="WW8Num3z0"/>
    <w:rsid w:val="0062061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2061E"/>
  </w:style>
  <w:style w:type="character" w:customStyle="1" w:styleId="WW8Num4z0">
    <w:name w:val="WW8Num4z0"/>
    <w:rsid w:val="0062061E"/>
    <w:rPr>
      <w:b/>
    </w:rPr>
  </w:style>
  <w:style w:type="character" w:customStyle="1" w:styleId="WW8Num6z0">
    <w:name w:val="WW8Num6z0"/>
    <w:rsid w:val="0062061E"/>
    <w:rPr>
      <w:rFonts w:ascii="Times New Roman" w:hAnsi="Times New Roman" w:cs="Times New Roman"/>
    </w:rPr>
  </w:style>
  <w:style w:type="character" w:customStyle="1" w:styleId="WW8Num7z0">
    <w:name w:val="WW8Num7z0"/>
    <w:rsid w:val="0062061E"/>
    <w:rPr>
      <w:sz w:val="28"/>
    </w:rPr>
  </w:style>
  <w:style w:type="character" w:customStyle="1" w:styleId="WW8Num9z0">
    <w:name w:val="WW8Num9z0"/>
    <w:rsid w:val="0062061E"/>
    <w:rPr>
      <w:rFonts w:ascii="Times New Roman" w:hAnsi="Times New Roman" w:cs="Times New Roman"/>
    </w:rPr>
  </w:style>
  <w:style w:type="character" w:customStyle="1" w:styleId="15">
    <w:name w:val="Стиль1 Знак"/>
    <w:basedOn w:val="14"/>
    <w:rsid w:val="0062061E"/>
    <w:rPr>
      <w:rFonts w:ascii="Times New Roman" w:eastAsia="Times New Roman" w:hAnsi="Times New Roman" w:cs="Times New Roman"/>
      <w:sz w:val="20"/>
      <w:szCs w:val="20"/>
    </w:rPr>
  </w:style>
  <w:style w:type="character" w:customStyle="1" w:styleId="c6">
    <w:name w:val="c6"/>
    <w:basedOn w:val="14"/>
    <w:rsid w:val="0062061E"/>
  </w:style>
  <w:style w:type="character" w:customStyle="1" w:styleId="c1">
    <w:name w:val="c1"/>
    <w:basedOn w:val="14"/>
    <w:rsid w:val="0062061E"/>
  </w:style>
  <w:style w:type="character" w:customStyle="1" w:styleId="c17">
    <w:name w:val="c17"/>
    <w:basedOn w:val="14"/>
    <w:rsid w:val="0062061E"/>
  </w:style>
  <w:style w:type="character" w:customStyle="1" w:styleId="c10">
    <w:name w:val="c10"/>
    <w:basedOn w:val="14"/>
    <w:rsid w:val="0062061E"/>
  </w:style>
  <w:style w:type="character" w:customStyle="1" w:styleId="af7">
    <w:name w:val="Символ нумерации"/>
    <w:rsid w:val="0062061E"/>
  </w:style>
  <w:style w:type="paragraph" w:customStyle="1" w:styleId="16">
    <w:name w:val="Стиль1"/>
    <w:basedOn w:val="a"/>
    <w:rsid w:val="006206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">
    <w:name w:val="c2"/>
    <w:basedOn w:val="a"/>
    <w:rsid w:val="0062061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rsid w:val="0062061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6206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Содержимое врезки"/>
    <w:basedOn w:val="a4"/>
    <w:rsid w:val="0062061E"/>
    <w:pPr>
      <w:widowControl w:val="0"/>
      <w:suppressAutoHyphens/>
      <w:autoSpaceDE w:val="0"/>
      <w:spacing w:after="120"/>
      <w:jc w:val="left"/>
    </w:pPr>
    <w:rPr>
      <w:sz w:val="20"/>
      <w:szCs w:val="20"/>
      <w:lang w:eastAsia="zh-CN"/>
    </w:rPr>
  </w:style>
  <w:style w:type="paragraph" w:styleId="af9">
    <w:name w:val="header"/>
    <w:basedOn w:val="a"/>
    <w:link w:val="afa"/>
    <w:rsid w:val="006206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6206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8z0">
    <w:name w:val="WW8Num8z0"/>
    <w:rsid w:val="0062061E"/>
    <w:rPr>
      <w:rFonts w:ascii="Wingdings 3" w:hAnsi="Wingdings 3"/>
    </w:rPr>
  </w:style>
  <w:style w:type="character" w:customStyle="1" w:styleId="apple-converted-space">
    <w:name w:val="apple-converted-space"/>
    <w:basedOn w:val="a0"/>
    <w:rsid w:val="0062061E"/>
  </w:style>
  <w:style w:type="paragraph" w:styleId="afb">
    <w:name w:val="Balloon Text"/>
    <w:basedOn w:val="a"/>
    <w:link w:val="afc"/>
    <w:uiPriority w:val="99"/>
    <w:semiHidden/>
    <w:unhideWhenUsed/>
    <w:rsid w:val="0013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06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06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61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62061E"/>
  </w:style>
  <w:style w:type="paragraph" w:customStyle="1" w:styleId="a3">
    <w:name w:val="Знак"/>
    <w:basedOn w:val="a"/>
    <w:rsid w:val="00620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2"/>
    <w:rsid w:val="00620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2061E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4"/>
    <w:locked/>
    <w:rsid w:val="006206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6206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Текст1"/>
    <w:basedOn w:val="a"/>
    <w:rsid w:val="0062061E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p2">
    <w:name w:val="p2"/>
    <w:basedOn w:val="a"/>
    <w:rsid w:val="0062061E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styleId="a7">
    <w:name w:val="Hyperlink"/>
    <w:basedOn w:val="a0"/>
    <w:rsid w:val="0062061E"/>
    <w:rPr>
      <w:strike w:val="0"/>
      <w:dstrike w:val="0"/>
      <w:color w:val="27638C"/>
      <w:u w:val="none"/>
      <w:effect w:val="none"/>
    </w:rPr>
  </w:style>
  <w:style w:type="paragraph" w:customStyle="1" w:styleId="a8">
    <w:name w:val="Содержимое таблицы"/>
    <w:basedOn w:val="a"/>
    <w:rsid w:val="006206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9">
    <w:name w:val="Strong"/>
    <w:basedOn w:val="a0"/>
    <w:qFormat/>
    <w:rsid w:val="0062061E"/>
    <w:rPr>
      <w:b/>
      <w:bCs/>
    </w:rPr>
  </w:style>
  <w:style w:type="paragraph" w:styleId="aa">
    <w:name w:val="No Spacing"/>
    <w:link w:val="ab"/>
    <w:uiPriority w:val="1"/>
    <w:qFormat/>
    <w:rsid w:val="00620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62061E"/>
    <w:rPr>
      <w:rFonts w:ascii="Calibri" w:eastAsia="Calibri" w:hAnsi="Calibri" w:cs="Times New Roman"/>
    </w:rPr>
  </w:style>
  <w:style w:type="table" w:styleId="ac">
    <w:name w:val="Table Grid"/>
    <w:basedOn w:val="a1"/>
    <w:rsid w:val="0062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6206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note text"/>
    <w:basedOn w:val="a"/>
    <w:link w:val="af"/>
    <w:rsid w:val="006206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6206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caption"/>
    <w:basedOn w:val="a"/>
    <w:qFormat/>
    <w:rsid w:val="006206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1">
    <w:name w:val="List"/>
    <w:basedOn w:val="a4"/>
    <w:rsid w:val="0062061E"/>
    <w:pPr>
      <w:widowControl w:val="0"/>
      <w:suppressAutoHyphens/>
      <w:autoSpaceDE w:val="0"/>
      <w:spacing w:line="288" w:lineRule="auto"/>
    </w:pPr>
    <w:rPr>
      <w:rFonts w:ascii="PragmaticaC" w:eastAsia="PragmaticaC" w:hAnsi="PragmaticaC" w:cs="Mangal"/>
      <w:color w:val="000000"/>
      <w:sz w:val="18"/>
      <w:szCs w:val="18"/>
      <w:lang w:eastAsia="zh-CN"/>
    </w:rPr>
  </w:style>
  <w:style w:type="paragraph" w:customStyle="1" w:styleId="af2">
    <w:name w:val="Заголовок"/>
    <w:basedOn w:val="a"/>
    <w:next w:val="a4"/>
    <w:rsid w:val="0062061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62061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Web">
    <w:name w:val="Обычный (Web)"/>
    <w:basedOn w:val="a"/>
    <w:rsid w:val="0062061E"/>
    <w:pPr>
      <w:widowControl w:val="0"/>
      <w:suppressAutoHyphens/>
      <w:spacing w:before="240" w:after="220" w:line="240" w:lineRule="auto"/>
      <w:ind w:left="160" w:right="160"/>
      <w:jc w:val="both"/>
    </w:pPr>
    <w:rPr>
      <w:rFonts w:ascii="Arial" w:eastAsia="Lucida Sans Unicode" w:hAnsi="Arial" w:cs="Arial"/>
      <w:color w:val="FFFFFF"/>
      <w:sz w:val="18"/>
      <w:szCs w:val="18"/>
      <w:lang w:eastAsia="zh-CN"/>
    </w:rPr>
  </w:style>
  <w:style w:type="paragraph" w:customStyle="1" w:styleId="af3">
    <w:name w:val="Îáû÷íûé"/>
    <w:rsid w:val="0062061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4">
    <w:name w:val="Заголовок таблицы"/>
    <w:basedOn w:val="a8"/>
    <w:rsid w:val="0062061E"/>
    <w:pPr>
      <w:jc w:val="center"/>
    </w:pPr>
    <w:rPr>
      <w:b/>
      <w:bCs/>
      <w:kern w:val="2"/>
      <w:lang w:eastAsia="zh-CN"/>
    </w:rPr>
  </w:style>
  <w:style w:type="character" w:customStyle="1" w:styleId="WW8Num2z0">
    <w:name w:val="WW8Num2z0"/>
    <w:rsid w:val="0062061E"/>
    <w:rPr>
      <w:rFonts w:ascii="Symbol" w:hAnsi="Symbol" w:cs="Symbol" w:hint="default"/>
      <w:sz w:val="20"/>
    </w:rPr>
  </w:style>
  <w:style w:type="character" w:customStyle="1" w:styleId="14">
    <w:name w:val="Основной шрифт абзаца1"/>
    <w:rsid w:val="0062061E"/>
  </w:style>
  <w:style w:type="paragraph" w:styleId="af5">
    <w:name w:val="Body Text Indent"/>
    <w:basedOn w:val="a"/>
    <w:link w:val="af6"/>
    <w:rsid w:val="006206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2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06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0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62061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62061E"/>
    <w:rPr>
      <w:b/>
    </w:rPr>
  </w:style>
  <w:style w:type="character" w:customStyle="1" w:styleId="WW8Num3z0">
    <w:name w:val="WW8Num3z0"/>
    <w:rsid w:val="0062061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2061E"/>
  </w:style>
  <w:style w:type="character" w:customStyle="1" w:styleId="WW8Num4z0">
    <w:name w:val="WW8Num4z0"/>
    <w:rsid w:val="0062061E"/>
    <w:rPr>
      <w:b/>
    </w:rPr>
  </w:style>
  <w:style w:type="character" w:customStyle="1" w:styleId="WW8Num6z0">
    <w:name w:val="WW8Num6z0"/>
    <w:rsid w:val="0062061E"/>
    <w:rPr>
      <w:rFonts w:ascii="Times New Roman" w:hAnsi="Times New Roman" w:cs="Times New Roman"/>
    </w:rPr>
  </w:style>
  <w:style w:type="character" w:customStyle="1" w:styleId="WW8Num7z0">
    <w:name w:val="WW8Num7z0"/>
    <w:rsid w:val="0062061E"/>
    <w:rPr>
      <w:sz w:val="28"/>
    </w:rPr>
  </w:style>
  <w:style w:type="character" w:customStyle="1" w:styleId="WW8Num9z0">
    <w:name w:val="WW8Num9z0"/>
    <w:rsid w:val="0062061E"/>
    <w:rPr>
      <w:rFonts w:ascii="Times New Roman" w:hAnsi="Times New Roman" w:cs="Times New Roman"/>
    </w:rPr>
  </w:style>
  <w:style w:type="character" w:customStyle="1" w:styleId="15">
    <w:name w:val="Стиль1 Знак"/>
    <w:basedOn w:val="14"/>
    <w:rsid w:val="0062061E"/>
    <w:rPr>
      <w:rFonts w:ascii="Times New Roman" w:eastAsia="Times New Roman" w:hAnsi="Times New Roman" w:cs="Times New Roman"/>
      <w:sz w:val="20"/>
      <w:szCs w:val="20"/>
    </w:rPr>
  </w:style>
  <w:style w:type="character" w:customStyle="1" w:styleId="c6">
    <w:name w:val="c6"/>
    <w:basedOn w:val="14"/>
    <w:rsid w:val="0062061E"/>
  </w:style>
  <w:style w:type="character" w:customStyle="1" w:styleId="c1">
    <w:name w:val="c1"/>
    <w:basedOn w:val="14"/>
    <w:rsid w:val="0062061E"/>
  </w:style>
  <w:style w:type="character" w:customStyle="1" w:styleId="c17">
    <w:name w:val="c17"/>
    <w:basedOn w:val="14"/>
    <w:rsid w:val="0062061E"/>
  </w:style>
  <w:style w:type="character" w:customStyle="1" w:styleId="c10">
    <w:name w:val="c10"/>
    <w:basedOn w:val="14"/>
    <w:rsid w:val="0062061E"/>
  </w:style>
  <w:style w:type="character" w:customStyle="1" w:styleId="af7">
    <w:name w:val="Символ нумерации"/>
    <w:rsid w:val="0062061E"/>
  </w:style>
  <w:style w:type="paragraph" w:customStyle="1" w:styleId="16">
    <w:name w:val="Стиль1"/>
    <w:basedOn w:val="a"/>
    <w:rsid w:val="006206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">
    <w:name w:val="c2"/>
    <w:basedOn w:val="a"/>
    <w:rsid w:val="0062061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rsid w:val="0062061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6206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Содержимое врезки"/>
    <w:basedOn w:val="a4"/>
    <w:rsid w:val="0062061E"/>
    <w:pPr>
      <w:widowControl w:val="0"/>
      <w:suppressAutoHyphens/>
      <w:autoSpaceDE w:val="0"/>
      <w:spacing w:after="120"/>
      <w:jc w:val="left"/>
    </w:pPr>
    <w:rPr>
      <w:sz w:val="20"/>
      <w:szCs w:val="20"/>
      <w:lang w:eastAsia="zh-CN"/>
    </w:rPr>
  </w:style>
  <w:style w:type="paragraph" w:styleId="af9">
    <w:name w:val="header"/>
    <w:basedOn w:val="a"/>
    <w:link w:val="afa"/>
    <w:rsid w:val="006206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6206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8z0">
    <w:name w:val="WW8Num8z0"/>
    <w:rsid w:val="0062061E"/>
    <w:rPr>
      <w:rFonts w:ascii="Wingdings 3" w:hAnsi="Wingdings 3"/>
    </w:rPr>
  </w:style>
  <w:style w:type="character" w:customStyle="1" w:styleId="apple-converted-space">
    <w:name w:val="apple-converted-space"/>
    <w:basedOn w:val="a0"/>
    <w:rsid w:val="0062061E"/>
  </w:style>
  <w:style w:type="paragraph" w:styleId="afb">
    <w:name w:val="Balloon Text"/>
    <w:basedOn w:val="a"/>
    <w:link w:val="afc"/>
    <w:uiPriority w:val="99"/>
    <w:semiHidden/>
    <w:unhideWhenUsed/>
    <w:rsid w:val="0013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Torry_Boss</dc:creator>
  <cp:keywords/>
  <dc:description/>
  <cp:lastModifiedBy>Пользователь</cp:lastModifiedBy>
  <cp:revision>7</cp:revision>
  <dcterms:created xsi:type="dcterms:W3CDTF">2018-06-12T14:27:00Z</dcterms:created>
  <dcterms:modified xsi:type="dcterms:W3CDTF">2020-10-22T07:27:00Z</dcterms:modified>
</cp:coreProperties>
</file>