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0" w:rsidRDefault="006E0E8D" w:rsidP="00F15ADA">
      <w:pPr>
        <w:shd w:val="clear" w:color="auto" w:fill="FFFFFF"/>
        <w:autoSpaceDE w:val="0"/>
        <w:autoSpaceDN w:val="0"/>
        <w:adjustRightInd w:val="0"/>
        <w:spacing w:after="16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90640" cy="8787130"/>
            <wp:effectExtent l="0" t="0" r="0" b="0"/>
            <wp:docPr id="1" name="Рисунок 1" descr="C:\Users\Кояльская СОШ\Desktop\4 класс\рп\род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род л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E8D" w:rsidRDefault="006E0E8D" w:rsidP="00F15ADA">
      <w:pPr>
        <w:shd w:val="clear" w:color="auto" w:fill="FFFFFF"/>
        <w:autoSpaceDE w:val="0"/>
        <w:autoSpaceDN w:val="0"/>
        <w:adjustRightInd w:val="0"/>
        <w:spacing w:after="16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342B2F" w:rsidRPr="00F15ADA" w:rsidRDefault="00342B2F" w:rsidP="00F15AD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60" w:line="276" w:lineRule="auto"/>
        <w:jc w:val="center"/>
        <w:rPr>
          <w:b/>
          <w:bCs/>
          <w:sz w:val="28"/>
          <w:szCs w:val="28"/>
          <w:lang w:eastAsia="en-US"/>
        </w:rPr>
      </w:pPr>
      <w:r w:rsidRPr="00F15ADA">
        <w:rPr>
          <w:b/>
          <w:bCs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342B2F" w:rsidRPr="00F15ADA" w:rsidRDefault="00342B2F" w:rsidP="00F15ADA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>Рабочая программа учебного курса  « Литературное чтение</w:t>
      </w:r>
      <w:r w:rsidR="00A37538" w:rsidRPr="00F15ADA">
        <w:rPr>
          <w:color w:val="000000"/>
          <w:sz w:val="28"/>
          <w:szCs w:val="28"/>
        </w:rPr>
        <w:t xml:space="preserve"> на русском</w:t>
      </w:r>
      <w:r w:rsidR="00C20AF0" w:rsidRPr="00C20AF0">
        <w:rPr>
          <w:color w:val="000000"/>
          <w:sz w:val="28"/>
          <w:szCs w:val="28"/>
        </w:rPr>
        <w:t xml:space="preserve"> </w:t>
      </w:r>
      <w:r w:rsidR="00C20AF0" w:rsidRPr="00F15ADA">
        <w:rPr>
          <w:color w:val="000000"/>
          <w:sz w:val="28"/>
          <w:szCs w:val="28"/>
        </w:rPr>
        <w:t>родном</w:t>
      </w:r>
      <w:r w:rsidR="00A37538" w:rsidRPr="00F15ADA">
        <w:rPr>
          <w:color w:val="000000"/>
          <w:sz w:val="28"/>
          <w:szCs w:val="28"/>
        </w:rPr>
        <w:t xml:space="preserve"> языке</w:t>
      </w:r>
      <w:r w:rsidRPr="00F15ADA">
        <w:rPr>
          <w:color w:val="000000"/>
          <w:sz w:val="28"/>
          <w:szCs w:val="28"/>
        </w:rPr>
        <w:t>» предназначена для обучения  обучающихся 4 класса  и</w:t>
      </w:r>
      <w:r w:rsidRPr="00F15ADA">
        <w:rPr>
          <w:b/>
          <w:i/>
          <w:color w:val="000000"/>
          <w:sz w:val="28"/>
          <w:szCs w:val="28"/>
        </w:rPr>
        <w:t xml:space="preserve">    разработана на основе:</w:t>
      </w:r>
    </w:p>
    <w:p w:rsidR="00F15ADA" w:rsidRPr="00AA28C2" w:rsidRDefault="00F15ADA" w:rsidP="00F15ADA">
      <w:pPr>
        <w:numPr>
          <w:ilvl w:val="0"/>
          <w:numId w:val="47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</w:rPr>
      </w:pPr>
      <w:r w:rsidRPr="00AA28C2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F15ADA" w:rsidRPr="00AA28C2" w:rsidRDefault="00F15ADA" w:rsidP="00F15ADA">
      <w:pPr>
        <w:numPr>
          <w:ilvl w:val="0"/>
          <w:numId w:val="47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</w:rPr>
      </w:pPr>
      <w:r w:rsidRPr="00AA28C2">
        <w:rPr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F15ADA" w:rsidRPr="00AA28C2" w:rsidRDefault="00F15ADA" w:rsidP="00F15ADA">
      <w:pPr>
        <w:numPr>
          <w:ilvl w:val="0"/>
          <w:numId w:val="47"/>
        </w:numPr>
        <w:spacing w:line="276" w:lineRule="auto"/>
        <w:ind w:left="499" w:hanging="357"/>
        <w:contextualSpacing/>
        <w:rPr>
          <w:sz w:val="28"/>
          <w:szCs w:val="28"/>
        </w:rPr>
      </w:pPr>
      <w:r w:rsidRPr="00AA28C2">
        <w:rPr>
          <w:sz w:val="28"/>
          <w:szCs w:val="28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средней обще</w:t>
      </w:r>
      <w:r w:rsidR="00CF3046">
        <w:rPr>
          <w:sz w:val="28"/>
          <w:szCs w:val="28"/>
        </w:rPr>
        <w:t>образовательной школы 2020 - 2021</w:t>
      </w:r>
      <w:r w:rsidRPr="00AA28C2">
        <w:rPr>
          <w:sz w:val="28"/>
          <w:szCs w:val="28"/>
        </w:rPr>
        <w:t xml:space="preserve"> уч. г.</w:t>
      </w:r>
    </w:p>
    <w:p w:rsidR="00F15ADA" w:rsidRPr="00AA28C2" w:rsidRDefault="00F15ADA" w:rsidP="00F15ADA">
      <w:pPr>
        <w:numPr>
          <w:ilvl w:val="0"/>
          <w:numId w:val="47"/>
        </w:numPr>
        <w:spacing w:after="200" w:line="276" w:lineRule="auto"/>
        <w:contextualSpacing/>
        <w:rPr>
          <w:sz w:val="28"/>
          <w:szCs w:val="28"/>
        </w:rPr>
      </w:pPr>
      <w:r w:rsidRPr="00AA28C2">
        <w:rPr>
          <w:sz w:val="28"/>
          <w:szCs w:val="28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</w:t>
      </w:r>
      <w:r w:rsidR="00CF3046">
        <w:rPr>
          <w:sz w:val="28"/>
          <w:szCs w:val="28"/>
        </w:rPr>
        <w:t>й общеобразовательной школы 2020-2021</w:t>
      </w:r>
      <w:r w:rsidRPr="00AA28C2">
        <w:rPr>
          <w:sz w:val="28"/>
          <w:szCs w:val="28"/>
        </w:rPr>
        <w:t xml:space="preserve"> уч. г.</w:t>
      </w:r>
    </w:p>
    <w:p w:rsidR="00F15ADA" w:rsidRPr="00AA28C2" w:rsidRDefault="00F15ADA" w:rsidP="00F15ADA">
      <w:pPr>
        <w:numPr>
          <w:ilvl w:val="0"/>
          <w:numId w:val="47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</w:rPr>
      </w:pPr>
      <w:r w:rsidRPr="00AA28C2">
        <w:rPr>
          <w:sz w:val="28"/>
          <w:szCs w:val="28"/>
        </w:rPr>
        <w:t>Положение о рабочей программе учителя МБОУ Каяльской СОШ.</w:t>
      </w:r>
    </w:p>
    <w:p w:rsidR="00F15ADA" w:rsidRPr="00AA28C2" w:rsidRDefault="00F15ADA" w:rsidP="00F15ADA">
      <w:pPr>
        <w:numPr>
          <w:ilvl w:val="0"/>
          <w:numId w:val="47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</w:rPr>
      </w:pPr>
      <w:r w:rsidRPr="00AA28C2">
        <w:rPr>
          <w:sz w:val="28"/>
          <w:szCs w:val="28"/>
        </w:rPr>
        <w:t>Учебный</w:t>
      </w:r>
      <w:r w:rsidR="00CF3046">
        <w:rPr>
          <w:sz w:val="28"/>
          <w:szCs w:val="28"/>
        </w:rPr>
        <w:t xml:space="preserve"> план МБОУ Каяльской СОШ на 2020-2021</w:t>
      </w:r>
      <w:r w:rsidRPr="00AA28C2">
        <w:rPr>
          <w:sz w:val="28"/>
          <w:szCs w:val="28"/>
        </w:rPr>
        <w:t xml:space="preserve"> учебный год.</w:t>
      </w:r>
    </w:p>
    <w:p w:rsidR="00F15ADA" w:rsidRPr="00AA28C2" w:rsidRDefault="00F15ADA" w:rsidP="00F15ADA">
      <w:pPr>
        <w:numPr>
          <w:ilvl w:val="0"/>
          <w:numId w:val="47"/>
        </w:numPr>
        <w:tabs>
          <w:tab w:val="left" w:pos="284"/>
        </w:tabs>
        <w:spacing w:line="276" w:lineRule="auto"/>
        <w:ind w:left="499" w:hanging="357"/>
        <w:jc w:val="both"/>
        <w:rPr>
          <w:sz w:val="28"/>
          <w:szCs w:val="28"/>
        </w:rPr>
      </w:pPr>
      <w:r w:rsidRPr="00AA28C2">
        <w:rPr>
          <w:sz w:val="28"/>
          <w:szCs w:val="28"/>
        </w:rPr>
        <w:t>Календарный учебный г</w:t>
      </w:r>
      <w:r w:rsidR="00CF3046">
        <w:rPr>
          <w:sz w:val="28"/>
          <w:szCs w:val="28"/>
        </w:rPr>
        <w:t>рафик МБОУ Каяльской СОШ на 2020- 2021</w:t>
      </w:r>
      <w:r w:rsidRPr="00AA28C2">
        <w:rPr>
          <w:sz w:val="28"/>
          <w:szCs w:val="28"/>
        </w:rPr>
        <w:t xml:space="preserve">  учебный год.</w:t>
      </w:r>
    </w:p>
    <w:p w:rsidR="00342B2F" w:rsidRPr="00F15ADA" w:rsidRDefault="00342B2F" w:rsidP="00F15ADA">
      <w:pPr>
        <w:spacing w:line="276" w:lineRule="auto"/>
        <w:jc w:val="both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Для реализации рабочей программы используется </w:t>
      </w:r>
      <w:r w:rsidRPr="00F15ADA">
        <w:rPr>
          <w:b/>
          <w:i/>
          <w:color w:val="000000"/>
          <w:sz w:val="28"/>
          <w:szCs w:val="28"/>
        </w:rPr>
        <w:t xml:space="preserve">учебно-методический комплекс, </w:t>
      </w:r>
      <w:r w:rsidRPr="00F15ADA">
        <w:rPr>
          <w:color w:val="000000"/>
          <w:sz w:val="28"/>
          <w:szCs w:val="28"/>
        </w:rPr>
        <w:t xml:space="preserve">включающий в себя: </w:t>
      </w:r>
    </w:p>
    <w:p w:rsidR="00EE444D" w:rsidRPr="00F15ADA" w:rsidRDefault="00342B2F" w:rsidP="00F15ADA">
      <w:pPr>
        <w:spacing w:line="276" w:lineRule="auto"/>
        <w:rPr>
          <w:rFonts w:eastAsia="Arial"/>
          <w:color w:val="000000"/>
          <w:sz w:val="28"/>
          <w:szCs w:val="28"/>
        </w:rPr>
      </w:pPr>
      <w:r w:rsidRPr="00F15ADA">
        <w:rPr>
          <w:rFonts w:eastAsia="Arial"/>
          <w:sz w:val="28"/>
          <w:szCs w:val="28"/>
        </w:rPr>
        <w:t>- Учебник.  Литературное чтение.  4  кл. в 2-х чч.(сост. Л. Ф. Климанова, В. Г. Горецкий, М. В. Голованова, Л. А. Виноградская, Бойкина М.В) -6-е изд.</w:t>
      </w:r>
      <w:r w:rsidRPr="00F15ADA">
        <w:rPr>
          <w:rFonts w:eastAsia="Arial"/>
          <w:b/>
          <w:color w:val="000000"/>
          <w:sz w:val="28"/>
          <w:szCs w:val="28"/>
        </w:rPr>
        <w:t xml:space="preserve"> - </w:t>
      </w:r>
      <w:r w:rsidRPr="00F15ADA">
        <w:rPr>
          <w:rFonts w:eastAsia="Arial"/>
          <w:color w:val="000000"/>
          <w:sz w:val="28"/>
          <w:szCs w:val="28"/>
        </w:rPr>
        <w:t>М: «Просвещение», 201</w:t>
      </w:r>
      <w:r w:rsidR="00F15ADA">
        <w:rPr>
          <w:rFonts w:eastAsia="Arial"/>
          <w:color w:val="000000"/>
          <w:sz w:val="28"/>
          <w:szCs w:val="28"/>
        </w:rPr>
        <w:t>9</w:t>
      </w:r>
      <w:r w:rsidR="00EE444D" w:rsidRPr="00F15ADA">
        <w:rPr>
          <w:rFonts w:eastAsia="Arial"/>
          <w:color w:val="000000"/>
          <w:sz w:val="28"/>
          <w:szCs w:val="28"/>
        </w:rPr>
        <w:t xml:space="preserve"> </w:t>
      </w:r>
      <w:r w:rsidRPr="00F15ADA">
        <w:rPr>
          <w:rFonts w:eastAsia="Arial"/>
          <w:color w:val="000000"/>
          <w:sz w:val="28"/>
          <w:szCs w:val="28"/>
        </w:rPr>
        <w:t>г.</w:t>
      </w:r>
    </w:p>
    <w:p w:rsidR="00066CF3" w:rsidRPr="00F15ADA" w:rsidRDefault="00066CF3" w:rsidP="00F15ADA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15ADA">
        <w:rPr>
          <w:b/>
          <w:sz w:val="28"/>
          <w:szCs w:val="28"/>
          <w:u w:val="single"/>
        </w:rPr>
        <w:t xml:space="preserve">Цели изучения учебного предмета «Литературное чтение на </w:t>
      </w:r>
      <w:r w:rsidR="00A37538" w:rsidRPr="00F15ADA">
        <w:rPr>
          <w:b/>
          <w:sz w:val="28"/>
          <w:szCs w:val="28"/>
          <w:u w:val="single"/>
        </w:rPr>
        <w:t xml:space="preserve">русском </w:t>
      </w:r>
      <w:r w:rsidR="00C20AF0" w:rsidRPr="00F15ADA">
        <w:rPr>
          <w:b/>
          <w:sz w:val="28"/>
          <w:szCs w:val="28"/>
          <w:u w:val="single"/>
        </w:rPr>
        <w:t xml:space="preserve">родном </w:t>
      </w:r>
      <w:r w:rsidRPr="00F15ADA">
        <w:rPr>
          <w:b/>
          <w:sz w:val="28"/>
          <w:szCs w:val="28"/>
          <w:u w:val="single"/>
        </w:rPr>
        <w:t>языке»:</w:t>
      </w:r>
    </w:p>
    <w:p w:rsidR="00066CF3" w:rsidRPr="00F15ADA" w:rsidRDefault="00066CF3" w:rsidP="00F15ADA">
      <w:pPr>
        <w:numPr>
          <w:ilvl w:val="0"/>
          <w:numId w:val="36"/>
        </w:numPr>
        <w:tabs>
          <w:tab w:val="clear" w:pos="928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066CF3" w:rsidRPr="00F15ADA" w:rsidRDefault="00066CF3" w:rsidP="00F15ADA">
      <w:pPr>
        <w:numPr>
          <w:ilvl w:val="0"/>
          <w:numId w:val="36"/>
        </w:numPr>
        <w:tabs>
          <w:tab w:val="clear" w:pos="928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066CF3" w:rsidRPr="00F15ADA" w:rsidRDefault="00066CF3" w:rsidP="00F15ADA">
      <w:pPr>
        <w:numPr>
          <w:ilvl w:val="0"/>
          <w:numId w:val="36"/>
        </w:numPr>
        <w:tabs>
          <w:tab w:val="clear" w:pos="928"/>
          <w:tab w:val="num" w:pos="284"/>
        </w:tabs>
        <w:spacing w:line="276" w:lineRule="auto"/>
        <w:ind w:left="284" w:hanging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воспитание гражданина и патриота своей страны России, ответственного отношения к сохранению и развитию родного языка</w:t>
      </w:r>
    </w:p>
    <w:p w:rsidR="00066CF3" w:rsidRPr="00F15ADA" w:rsidRDefault="00066CF3" w:rsidP="00F15ADA">
      <w:pPr>
        <w:spacing w:line="276" w:lineRule="auto"/>
        <w:jc w:val="both"/>
        <w:rPr>
          <w:b/>
          <w:sz w:val="28"/>
          <w:szCs w:val="28"/>
          <w:u w:val="single"/>
        </w:rPr>
      </w:pPr>
      <w:r w:rsidRPr="00F15ADA">
        <w:rPr>
          <w:b/>
          <w:sz w:val="28"/>
          <w:szCs w:val="28"/>
          <w:u w:val="single"/>
        </w:rPr>
        <w:t xml:space="preserve"> Задачи изучения учебного предмета «Литературное чтение на </w:t>
      </w:r>
      <w:r w:rsidR="00A37538" w:rsidRPr="00F15ADA">
        <w:rPr>
          <w:b/>
          <w:sz w:val="28"/>
          <w:szCs w:val="28"/>
          <w:u w:val="single"/>
        </w:rPr>
        <w:t>русском</w:t>
      </w:r>
      <w:r w:rsidR="00C20AF0" w:rsidRPr="00C20AF0">
        <w:rPr>
          <w:b/>
          <w:sz w:val="28"/>
          <w:szCs w:val="28"/>
          <w:u w:val="single"/>
        </w:rPr>
        <w:t xml:space="preserve"> </w:t>
      </w:r>
      <w:r w:rsidR="00C20AF0" w:rsidRPr="00F15ADA">
        <w:rPr>
          <w:b/>
          <w:sz w:val="28"/>
          <w:szCs w:val="28"/>
          <w:u w:val="single"/>
        </w:rPr>
        <w:t>родном</w:t>
      </w:r>
      <w:r w:rsidRPr="00F15ADA">
        <w:rPr>
          <w:b/>
          <w:sz w:val="28"/>
          <w:szCs w:val="28"/>
          <w:u w:val="single"/>
        </w:rPr>
        <w:t xml:space="preserve"> языке»:</w:t>
      </w:r>
    </w:p>
    <w:p w:rsidR="00066CF3" w:rsidRPr="00F15ADA" w:rsidRDefault="00066CF3" w:rsidP="00F15ADA">
      <w:pPr>
        <w:numPr>
          <w:ilvl w:val="0"/>
          <w:numId w:val="36"/>
        </w:numPr>
        <w:tabs>
          <w:tab w:val="clear" w:pos="928"/>
          <w:tab w:val="num" w:pos="284"/>
        </w:tabs>
        <w:spacing w:line="276" w:lineRule="auto"/>
        <w:ind w:left="567" w:hanging="567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 формирование познавательного интереса, любви, уважительного отношения к русскому языку, а через него – к родной культуре; </w:t>
      </w:r>
    </w:p>
    <w:p w:rsidR="00066CF3" w:rsidRPr="00F15ADA" w:rsidRDefault="00066CF3" w:rsidP="00F15ADA">
      <w:pPr>
        <w:numPr>
          <w:ilvl w:val="0"/>
          <w:numId w:val="38"/>
        </w:numPr>
        <w:spacing w:line="276" w:lineRule="auto"/>
        <w:ind w:left="284" w:hanging="284"/>
        <w:rPr>
          <w:sz w:val="28"/>
          <w:szCs w:val="28"/>
        </w:rPr>
      </w:pPr>
      <w:r w:rsidRPr="00F15ADA">
        <w:rPr>
          <w:sz w:val="28"/>
          <w:szCs w:val="28"/>
        </w:rPr>
        <w:lastRenderedPageBreak/>
        <w:t xml:space="preserve">формирование языковой эрудиции школьника, его интереса к родному (русскому) языку и речевому творчеству; </w:t>
      </w:r>
    </w:p>
    <w:p w:rsidR="00066CF3" w:rsidRPr="00F15ADA" w:rsidRDefault="00066CF3" w:rsidP="00F15ADA">
      <w:pPr>
        <w:pStyle w:val="a7"/>
        <w:numPr>
          <w:ilvl w:val="0"/>
          <w:numId w:val="38"/>
        </w:numPr>
        <w:spacing w:line="276" w:lineRule="auto"/>
        <w:ind w:left="284" w:hanging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обогащение словарного запаса и грамматического строя речи учащихся,</w:t>
      </w:r>
      <w:r w:rsidRPr="00F15ADA">
        <w:rPr>
          <w:sz w:val="28"/>
          <w:szCs w:val="28"/>
        </w:rPr>
        <w:t xml:space="preserve"> развитие устной и письменной речи, монологической и диалогической речи</w:t>
      </w:r>
      <w:r w:rsidRPr="00F15ADA">
        <w:rPr>
          <w:color w:val="000000"/>
          <w:sz w:val="28"/>
          <w:szCs w:val="28"/>
        </w:rPr>
        <w:t xml:space="preserve"> на родном языке</w:t>
      </w:r>
      <w:r w:rsidRPr="00F15ADA">
        <w:rPr>
          <w:sz w:val="28"/>
          <w:szCs w:val="28"/>
        </w:rPr>
        <w:t xml:space="preserve">, а также навыков грамотного, безошибочного письма как показателя общей культуры человека; </w:t>
      </w:r>
    </w:p>
    <w:p w:rsidR="00066CF3" w:rsidRPr="00F15ADA" w:rsidRDefault="00066CF3" w:rsidP="00F15ADA">
      <w:pPr>
        <w:pStyle w:val="a7"/>
        <w:numPr>
          <w:ilvl w:val="0"/>
          <w:numId w:val="38"/>
        </w:numPr>
        <w:spacing w:line="276" w:lineRule="auto"/>
        <w:ind w:left="284" w:hanging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066CF3" w:rsidRPr="00F15ADA" w:rsidRDefault="00066CF3" w:rsidP="00F15ADA">
      <w:pPr>
        <w:pStyle w:val="a7"/>
        <w:numPr>
          <w:ilvl w:val="0"/>
          <w:numId w:val="38"/>
        </w:numPr>
        <w:spacing w:line="276" w:lineRule="auto"/>
        <w:ind w:left="284" w:hanging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 </w:t>
      </w:r>
      <w:r w:rsidRPr="00F15ADA">
        <w:rPr>
          <w:sz w:val="28"/>
          <w:szCs w:val="28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066CF3" w:rsidRPr="00F15ADA" w:rsidRDefault="00066CF3" w:rsidP="00F15ADA">
      <w:pPr>
        <w:pStyle w:val="a7"/>
        <w:numPr>
          <w:ilvl w:val="0"/>
          <w:numId w:val="37"/>
        </w:numPr>
        <w:spacing w:line="276" w:lineRule="auto"/>
        <w:ind w:left="284" w:hanging="284"/>
        <w:rPr>
          <w:sz w:val="28"/>
          <w:szCs w:val="28"/>
        </w:rPr>
      </w:pPr>
      <w:r w:rsidRPr="00F15ADA">
        <w:rPr>
          <w:sz w:val="28"/>
          <w:szCs w:val="28"/>
        </w:rPr>
        <w:t>пробуждение познавательного интереса к родному языку, стремления совершенствовать свою речь.</w:t>
      </w:r>
    </w:p>
    <w:p w:rsidR="00342B2F" w:rsidRPr="00F15ADA" w:rsidRDefault="00342B2F" w:rsidP="00F15A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5ADA">
        <w:rPr>
          <w:rFonts w:eastAsia="Calibri"/>
          <w:b/>
          <w:sz w:val="28"/>
          <w:szCs w:val="28"/>
          <w:lang w:eastAsia="en-US"/>
        </w:rPr>
        <w:t xml:space="preserve">  Общая  характеристика учебного предмета, курса</w:t>
      </w:r>
    </w:p>
    <w:p w:rsidR="00CB33B1" w:rsidRPr="00F15ADA" w:rsidRDefault="00F15ADA" w:rsidP="00F15ADA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 xml:space="preserve">    </w:t>
      </w:r>
      <w:r w:rsidR="00CB33B1" w:rsidRPr="00F15ADA">
        <w:rPr>
          <w:rStyle w:val="c21"/>
          <w:color w:val="000000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5ADA">
        <w:rPr>
          <w:rStyle w:val="c21"/>
          <w:color w:val="000000"/>
          <w:sz w:val="28"/>
          <w:szCs w:val="28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нѐм.  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ind w:right="110"/>
        <w:jc w:val="both"/>
        <w:rPr>
          <w:color w:val="000000"/>
          <w:sz w:val="28"/>
          <w:szCs w:val="28"/>
        </w:rPr>
      </w:pPr>
      <w:r w:rsidRPr="00F15ADA">
        <w:rPr>
          <w:rStyle w:val="c34"/>
          <w:color w:val="000000"/>
          <w:sz w:val="28"/>
          <w:szCs w:val="28"/>
        </w:rPr>
        <w:t xml:space="preserve">Литературное чтение является одним из базовых предметов начальной школы, общекультурное и метапредметное значение,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</w:t>
      </w:r>
      <w:r w:rsidRPr="00F15ADA">
        <w:rPr>
          <w:rStyle w:val="c34"/>
          <w:color w:val="000000"/>
          <w:sz w:val="28"/>
          <w:szCs w:val="28"/>
        </w:rPr>
        <w:lastRenderedPageBreak/>
        <w:t>грамотность школьника и достигается результативность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работы с информацией,  начиная с ее поиска в рамках одного текста или в разных источниках, и заканчивая ее интерпретацией и преобразованием</w:t>
      </w:r>
      <w:r w:rsidRPr="00F15ADA">
        <w:rPr>
          <w:rStyle w:val="c36"/>
          <w:color w:val="000000"/>
          <w:sz w:val="28"/>
          <w:szCs w:val="28"/>
        </w:rPr>
        <w:t>.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ind w:right="110"/>
        <w:jc w:val="both"/>
        <w:rPr>
          <w:color w:val="000000"/>
          <w:sz w:val="28"/>
          <w:szCs w:val="28"/>
        </w:rPr>
      </w:pPr>
      <w:r w:rsidRPr="00F15ADA">
        <w:rPr>
          <w:rStyle w:val="c34"/>
          <w:bCs/>
          <w:color w:val="000000"/>
          <w:sz w:val="28"/>
          <w:szCs w:val="28"/>
        </w:rPr>
        <w:t>Учебный предмет  </w:t>
      </w:r>
      <w:r w:rsidRPr="00F15ADA">
        <w:rPr>
          <w:rStyle w:val="c16"/>
          <w:bCs/>
          <w:color w:val="000000"/>
          <w:sz w:val="28"/>
          <w:szCs w:val="28"/>
        </w:rPr>
        <w:t xml:space="preserve">«Литературное чтение на </w:t>
      </w:r>
      <w:r w:rsidR="005B3F75" w:rsidRPr="00F15ADA">
        <w:rPr>
          <w:rStyle w:val="c16"/>
          <w:bCs/>
          <w:color w:val="000000"/>
          <w:sz w:val="28"/>
          <w:szCs w:val="28"/>
        </w:rPr>
        <w:t>русском</w:t>
      </w:r>
      <w:r w:rsidR="00C20AF0" w:rsidRPr="00C20AF0">
        <w:rPr>
          <w:rStyle w:val="c16"/>
          <w:bCs/>
          <w:color w:val="000000"/>
          <w:sz w:val="28"/>
          <w:szCs w:val="28"/>
        </w:rPr>
        <w:t xml:space="preserve"> </w:t>
      </w:r>
      <w:r w:rsidR="00C20AF0" w:rsidRPr="00F15ADA">
        <w:rPr>
          <w:rStyle w:val="c16"/>
          <w:bCs/>
          <w:color w:val="000000"/>
          <w:sz w:val="28"/>
          <w:szCs w:val="28"/>
        </w:rPr>
        <w:t>родном</w:t>
      </w:r>
      <w:r w:rsidRPr="00F15ADA">
        <w:rPr>
          <w:rStyle w:val="c16"/>
          <w:bCs/>
          <w:color w:val="000000"/>
          <w:sz w:val="28"/>
          <w:szCs w:val="28"/>
        </w:rPr>
        <w:t xml:space="preserve"> языке»</w:t>
      </w:r>
      <w:r w:rsidRPr="00F15ADA">
        <w:rPr>
          <w:rStyle w:val="c38"/>
          <w:sz w:val="28"/>
          <w:szCs w:val="28"/>
        </w:rPr>
        <w:t> </w:t>
      </w:r>
      <w:r w:rsidRPr="00F15ADA">
        <w:rPr>
          <w:rStyle w:val="c38"/>
          <w:color w:val="000000"/>
          <w:sz w:val="28"/>
          <w:szCs w:val="28"/>
        </w:rPr>
        <w:t>является органической частью предмета «Литературное чтение».</w:t>
      </w:r>
      <w:r w:rsidRPr="00F15ADA">
        <w:rPr>
          <w:color w:val="000000"/>
          <w:sz w:val="28"/>
          <w:szCs w:val="28"/>
        </w:rPr>
        <w:t> </w:t>
      </w:r>
      <w:r w:rsidRPr="00F15ADA">
        <w:rPr>
          <w:rStyle w:val="c21"/>
          <w:color w:val="000000"/>
          <w:sz w:val="28"/>
          <w:szCs w:val="28"/>
        </w:rPr>
        <w:t>В содержании курса «Литературное чтение на родном (русском) языке»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5ADA">
        <w:rPr>
          <w:rStyle w:val="c21"/>
          <w:color w:val="000000"/>
          <w:sz w:val="28"/>
          <w:szCs w:val="28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5ADA">
        <w:rPr>
          <w:rStyle w:val="c35"/>
          <w:b/>
          <w:bCs/>
          <w:i/>
          <w:iCs/>
          <w:color w:val="000000"/>
          <w:sz w:val="28"/>
          <w:szCs w:val="28"/>
        </w:rPr>
        <w:t xml:space="preserve">Основные содержательные линии программы учебного предмета «Литературное чтение на </w:t>
      </w:r>
      <w:r w:rsidR="00C20AF0" w:rsidRPr="00F15ADA">
        <w:rPr>
          <w:rStyle w:val="c35"/>
          <w:b/>
          <w:bCs/>
          <w:i/>
          <w:iCs/>
          <w:color w:val="000000"/>
          <w:sz w:val="28"/>
          <w:szCs w:val="28"/>
        </w:rPr>
        <w:t xml:space="preserve">русском </w:t>
      </w:r>
      <w:r w:rsidRPr="00F15ADA">
        <w:rPr>
          <w:rStyle w:val="c35"/>
          <w:b/>
          <w:bCs/>
          <w:i/>
          <w:iCs/>
          <w:color w:val="000000"/>
          <w:sz w:val="28"/>
          <w:szCs w:val="28"/>
        </w:rPr>
        <w:t>родном</w:t>
      </w:r>
      <w:r w:rsidR="005B3F75" w:rsidRPr="00F15ADA">
        <w:rPr>
          <w:rStyle w:val="c35"/>
          <w:b/>
          <w:bCs/>
          <w:i/>
          <w:iCs/>
          <w:color w:val="000000"/>
          <w:sz w:val="28"/>
          <w:szCs w:val="28"/>
        </w:rPr>
        <w:t xml:space="preserve"> </w:t>
      </w:r>
      <w:r w:rsidRPr="00F15ADA">
        <w:rPr>
          <w:rStyle w:val="c35"/>
          <w:b/>
          <w:bCs/>
          <w:i/>
          <w:iCs/>
          <w:color w:val="000000"/>
          <w:sz w:val="28"/>
          <w:szCs w:val="28"/>
        </w:rPr>
        <w:t>языке»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5ADA">
        <w:rPr>
          <w:rStyle w:val="c21"/>
          <w:color w:val="000000"/>
          <w:sz w:val="28"/>
          <w:szCs w:val="28"/>
        </w:rPr>
        <w:t>Как курс, имеющий частный характер, курс родного (русского)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5ADA">
        <w:rPr>
          <w:rStyle w:val="c34"/>
          <w:bCs/>
          <w:color w:val="000000"/>
          <w:sz w:val="28"/>
          <w:szCs w:val="28"/>
        </w:rPr>
        <w:t xml:space="preserve"> Учебный предмет</w:t>
      </w:r>
      <w:r w:rsidRPr="00F15ADA">
        <w:rPr>
          <w:rStyle w:val="c38"/>
          <w:color w:val="000000"/>
          <w:sz w:val="28"/>
          <w:szCs w:val="28"/>
        </w:rPr>
        <w:t xml:space="preserve"> даѐт представление о сущности того взаимодействия между людьми, которое называется общением; речевой (коммуникативной)  ситуации; о компонентах коммуникативной ситуации: </w:t>
      </w:r>
      <w:r w:rsidRPr="00F15ADA">
        <w:rPr>
          <w:rStyle w:val="c38"/>
          <w:i/>
          <w:iCs/>
          <w:color w:val="000000"/>
          <w:sz w:val="28"/>
          <w:szCs w:val="28"/>
        </w:rPr>
        <w:t>кто, кому, зачем, что, как, где, когда </w:t>
      </w:r>
      <w:r w:rsidRPr="00F15ADA">
        <w:rPr>
          <w:rStyle w:val="c21"/>
          <w:color w:val="000000"/>
          <w:sz w:val="28"/>
          <w:szCs w:val="28"/>
        </w:rPr>
        <w:t xml:space="preserve">говорит (пишет). Сведения этого блока развивают умения школьников ориентироваться в ситуации общения, определять речевую задачу, оценивать </w:t>
      </w:r>
      <w:r w:rsidRPr="00F15ADA">
        <w:rPr>
          <w:rStyle w:val="c21"/>
          <w:color w:val="000000"/>
          <w:sz w:val="28"/>
          <w:szCs w:val="28"/>
        </w:rPr>
        <w:lastRenderedPageBreak/>
        <w:t>степень еѐ успешной реализации в общении, даѐт сведения о тексте как продукте речевой (коммуникативной) деятельности, его признаках и особенностях; о типологии текстов (повествовании, описании, рассуждении); о речевых жанрах как разновидностях текста, то есть текстах определѐнной коммуникативной направленности. В текстах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Изучение моделей речевых жанров, а затем реализация этих жанров (в соответствии с условиями речевой ситуации) даѐт возможность обучить тем видам высказываний, которые актуальны для младших школьников.</w:t>
      </w:r>
    </w:p>
    <w:p w:rsidR="00CB33B1" w:rsidRPr="00F15ADA" w:rsidRDefault="00CB33B1" w:rsidP="00F15ADA">
      <w:pPr>
        <w:pStyle w:val="c37"/>
        <w:shd w:val="clear" w:color="auto" w:fill="FFFFFF"/>
        <w:spacing w:before="0" w:beforeAutospacing="0" w:after="0" w:afterAutospacing="0" w:line="276" w:lineRule="auto"/>
        <w:ind w:right="110"/>
        <w:jc w:val="both"/>
        <w:rPr>
          <w:color w:val="000000"/>
          <w:sz w:val="28"/>
          <w:szCs w:val="28"/>
        </w:rPr>
      </w:pPr>
      <w:r w:rsidRPr="00F15ADA">
        <w:rPr>
          <w:rStyle w:val="c21"/>
          <w:color w:val="000000"/>
          <w:sz w:val="28"/>
          <w:szCs w:val="28"/>
        </w:rPr>
        <w:t>Особое место в рамках литературного чтения занимает накопление опыта самостоятельной (индивидуальной и коллективной) интерпретации  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инсценировании, драматизации и создании собственных текстов и иллюстраций по мотивам художественного произведения).</w:t>
      </w:r>
    </w:p>
    <w:p w:rsidR="00A37538" w:rsidRPr="00F15ADA" w:rsidRDefault="00CB33B1" w:rsidP="00F15ADA">
      <w:pPr>
        <w:pStyle w:val="c70"/>
        <w:shd w:val="clear" w:color="auto" w:fill="FFFFFF"/>
        <w:spacing w:before="0" w:beforeAutospacing="0" w:after="0" w:afterAutospacing="0" w:line="276" w:lineRule="auto"/>
        <w:ind w:right="110"/>
        <w:jc w:val="both"/>
        <w:rPr>
          <w:color w:val="000000"/>
          <w:sz w:val="28"/>
          <w:szCs w:val="28"/>
        </w:rPr>
      </w:pPr>
      <w:r w:rsidRPr="00F15ADA">
        <w:rPr>
          <w:rStyle w:val="c38"/>
          <w:color w:val="000000"/>
          <w:sz w:val="28"/>
          <w:szCs w:val="28"/>
        </w:rPr>
        <w:t xml:space="preserve"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читать); также обеспечен приоритет текстов шуточного содержания, способных вызвать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учётом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определённую нравственную и эстетическую концепцию, развиваемую на протяжении всех четырёх лет обучения; с необходимостью обеспечить жанровое и тематическое разнообразие, создавать баланс фольклорных и авторских произведений, произведений отечественных и </w:t>
      </w:r>
      <w:r w:rsidRPr="00F15ADA">
        <w:rPr>
          <w:rStyle w:val="c38"/>
          <w:color w:val="000000"/>
          <w:sz w:val="28"/>
          <w:szCs w:val="28"/>
        </w:rPr>
        <w:lastRenderedPageBreak/>
        <w:t>зарубежных авторов, произведений классиков детской литературы и современных детских авторов конца 20 – начала 21 века.</w:t>
      </w:r>
    </w:p>
    <w:p w:rsidR="00700CD6" w:rsidRPr="00F15ADA" w:rsidRDefault="00700CD6" w:rsidP="00F15ADA">
      <w:pPr>
        <w:spacing w:line="276" w:lineRule="auto"/>
        <w:jc w:val="center"/>
        <w:rPr>
          <w:bCs/>
          <w:sz w:val="28"/>
          <w:szCs w:val="28"/>
        </w:rPr>
      </w:pPr>
      <w:r w:rsidRPr="00F15ADA">
        <w:rPr>
          <w:b/>
          <w:sz w:val="28"/>
          <w:szCs w:val="28"/>
        </w:rPr>
        <w:t>Место учебного предмета в учебном плане</w:t>
      </w:r>
    </w:p>
    <w:p w:rsidR="00F15ADA" w:rsidRDefault="00F15ADA" w:rsidP="00F15ADA">
      <w:pPr>
        <w:spacing w:after="180" w:line="276" w:lineRule="auto"/>
        <w:jc w:val="both"/>
        <w:rPr>
          <w:spacing w:val="-1"/>
          <w:sz w:val="28"/>
          <w:szCs w:val="28"/>
        </w:rPr>
      </w:pPr>
      <w:r w:rsidRPr="00534C21">
        <w:rPr>
          <w:sz w:val="28"/>
          <w:szCs w:val="28"/>
        </w:rPr>
        <w:t>В соответствии с Образовательной программой школы на изучение предмета «</w:t>
      </w:r>
      <w:r>
        <w:rPr>
          <w:sz w:val="28"/>
          <w:szCs w:val="28"/>
        </w:rPr>
        <w:t xml:space="preserve">Литературное чтение на </w:t>
      </w:r>
      <w:r w:rsidR="00C20AF0">
        <w:rPr>
          <w:sz w:val="28"/>
          <w:szCs w:val="28"/>
        </w:rPr>
        <w:t xml:space="preserve">русском </w:t>
      </w:r>
      <w:r>
        <w:rPr>
          <w:sz w:val="28"/>
          <w:szCs w:val="28"/>
        </w:rPr>
        <w:t xml:space="preserve">родном языке </w:t>
      </w:r>
      <w:r w:rsidRPr="00534C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C21">
        <w:rPr>
          <w:sz w:val="28"/>
          <w:szCs w:val="28"/>
        </w:rPr>
        <w:t xml:space="preserve"> </w:t>
      </w:r>
      <w:r w:rsidR="00342B2F" w:rsidRPr="00F15ADA">
        <w:rPr>
          <w:spacing w:val="-1"/>
          <w:sz w:val="28"/>
          <w:szCs w:val="28"/>
        </w:rPr>
        <w:t xml:space="preserve">в 4 классе отводится </w:t>
      </w:r>
      <w:r w:rsidR="00D57296">
        <w:rPr>
          <w:spacing w:val="-1"/>
          <w:sz w:val="28"/>
          <w:szCs w:val="28"/>
        </w:rPr>
        <w:t>34</w:t>
      </w:r>
      <w:r w:rsidR="00CF3046">
        <w:rPr>
          <w:spacing w:val="-1"/>
          <w:sz w:val="28"/>
          <w:szCs w:val="28"/>
        </w:rPr>
        <w:t xml:space="preserve"> учебных часа</w:t>
      </w:r>
      <w:r w:rsidR="00342B2F" w:rsidRPr="00F15ADA">
        <w:rPr>
          <w:spacing w:val="-1"/>
          <w:sz w:val="28"/>
          <w:szCs w:val="28"/>
        </w:rPr>
        <w:t xml:space="preserve"> из расчёта </w:t>
      </w:r>
      <w:r w:rsidR="00CF3046">
        <w:rPr>
          <w:spacing w:val="-1"/>
          <w:sz w:val="28"/>
          <w:szCs w:val="28"/>
        </w:rPr>
        <w:t>1 час</w:t>
      </w:r>
      <w:r w:rsidR="00342B2F" w:rsidRPr="00F15ADA">
        <w:rPr>
          <w:spacing w:val="-1"/>
          <w:sz w:val="28"/>
          <w:szCs w:val="28"/>
        </w:rPr>
        <w:t xml:space="preserve"> в неделю. </w:t>
      </w:r>
    </w:p>
    <w:p w:rsidR="00F15ADA" w:rsidRPr="00F15ADA" w:rsidRDefault="00F15ADA" w:rsidP="00F15AD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F15ADA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2</w:t>
      </w:r>
      <w:r w:rsidRPr="00F15ADA">
        <w:rPr>
          <w:b/>
          <w:sz w:val="28"/>
          <w:szCs w:val="28"/>
        </w:rPr>
        <w:t>.  Планируемые</w:t>
      </w:r>
      <w:r w:rsidRPr="00F15ADA">
        <w:rPr>
          <w:sz w:val="28"/>
          <w:szCs w:val="28"/>
        </w:rPr>
        <w:t xml:space="preserve"> </w:t>
      </w:r>
      <w:r w:rsidRPr="00F15ADA">
        <w:rPr>
          <w:b/>
          <w:sz w:val="28"/>
          <w:szCs w:val="28"/>
        </w:rPr>
        <w:t>результаты изучения  учебного предмета,  курса</w:t>
      </w:r>
    </w:p>
    <w:p w:rsidR="00F15ADA" w:rsidRPr="00F15ADA" w:rsidRDefault="00F15ADA" w:rsidP="00F15ADA">
      <w:pPr>
        <w:spacing w:line="276" w:lineRule="auto"/>
        <w:rPr>
          <w:sz w:val="28"/>
          <w:szCs w:val="28"/>
        </w:rPr>
      </w:pPr>
      <w:r w:rsidRPr="00F15ADA">
        <w:rPr>
          <w:b/>
          <w:sz w:val="28"/>
          <w:szCs w:val="28"/>
        </w:rPr>
        <w:t>Личностными результатами</w:t>
      </w:r>
      <w:r w:rsidRPr="00F15ADA">
        <w:rPr>
          <w:sz w:val="28"/>
          <w:szCs w:val="28"/>
        </w:rPr>
        <w:t xml:space="preserve"> изучения литературного чтения на родном языке в начальной школе являются: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sz w:val="28"/>
          <w:szCs w:val="28"/>
        </w:rPr>
        <w:t>-восприятие русского языка как явление национальной культуры;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-формирование уважительного отношения к иному мнению, истории и культуре других народов;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sz w:val="28"/>
          <w:szCs w:val="28"/>
        </w:rPr>
        <w:t>-осознание языка как основного средства человеческого общения;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sz w:val="28"/>
          <w:szCs w:val="28"/>
        </w:rPr>
        <w:t xml:space="preserve">-понимание того, что правильная устная и письменная речь является показателем индивидуальной культуры человека;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sz w:val="28"/>
          <w:szCs w:val="28"/>
        </w:rPr>
        <w:t xml:space="preserve">-способность к самооценке на основе наблюдения за собственной речью; 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sz w:val="28"/>
          <w:szCs w:val="28"/>
        </w:rPr>
        <w:t>-способность к итоговому и пооперационному самоконтролю;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sz w:val="28"/>
          <w:szCs w:val="28"/>
        </w:rPr>
        <w:t xml:space="preserve">-овладение словами речевого этикета;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-освоение начальных форм познавательной и личностной рефлексии;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80"/>
          <w:sz w:val="28"/>
          <w:szCs w:val="28"/>
        </w:rPr>
      </w:pPr>
      <w:r w:rsidRPr="00F15ADA">
        <w:rPr>
          <w:color w:val="000000"/>
          <w:sz w:val="28"/>
          <w:szCs w:val="28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-развитие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  <w:r w:rsidRPr="00F15ADA">
        <w:rPr>
          <w:color w:val="000000"/>
          <w:sz w:val="28"/>
          <w:szCs w:val="28"/>
        </w:rPr>
        <w:br/>
      </w:r>
      <w:r w:rsidRPr="00F15ADA">
        <w:rPr>
          <w:b/>
          <w:sz w:val="28"/>
          <w:szCs w:val="28"/>
          <w:u w:val="single"/>
        </w:rPr>
        <w:lastRenderedPageBreak/>
        <w:t>Метапредметными результатами</w:t>
      </w:r>
      <w:r w:rsidRPr="00F15ADA">
        <w:rPr>
          <w:sz w:val="28"/>
          <w:szCs w:val="28"/>
        </w:rPr>
        <w:t xml:space="preserve"> изучения предмета «Литературное чтение на родном языке» в 4-м классе является формирование следующих универсальных учебных действий. </w:t>
      </w:r>
    </w:p>
    <w:p w:rsidR="00F15ADA" w:rsidRPr="00F15ADA" w:rsidRDefault="00F15ADA" w:rsidP="00F15ADA">
      <w:pPr>
        <w:pStyle w:val="3"/>
        <w:spacing w:before="0" w:line="276" w:lineRule="auto"/>
        <w:jc w:val="both"/>
        <w:rPr>
          <w:rFonts w:ascii="Times New Roman" w:hAnsi="Times New Roman"/>
          <w:szCs w:val="28"/>
          <w:lang w:val="ru-RU"/>
        </w:rPr>
      </w:pPr>
      <w:r w:rsidRPr="00F15ADA">
        <w:rPr>
          <w:rFonts w:ascii="Times New Roman" w:hAnsi="Times New Roman"/>
          <w:i/>
          <w:szCs w:val="28"/>
          <w:u w:val="single"/>
          <w:lang w:val="ru-RU"/>
        </w:rPr>
        <w:t>Регулятивные УУД</w:t>
      </w:r>
      <w:r w:rsidRPr="00F15ADA">
        <w:rPr>
          <w:rFonts w:ascii="Times New Roman" w:hAnsi="Times New Roman"/>
          <w:szCs w:val="28"/>
          <w:lang w:val="ru-RU"/>
        </w:rPr>
        <w:t>:</w:t>
      </w:r>
    </w:p>
    <w:p w:rsidR="00F15ADA" w:rsidRPr="00F15ADA" w:rsidRDefault="00F15ADA" w:rsidP="00F15ADA">
      <w:pPr>
        <w:pStyle w:val="a7"/>
        <w:spacing w:line="276" w:lineRule="auto"/>
        <w:ind w:left="426"/>
        <w:jc w:val="both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-уметь  принимать и сохранять цели и задачи учебной деятельности, поиска средств ее осуществления;</w:t>
      </w:r>
    </w:p>
    <w:p w:rsidR="00F15ADA" w:rsidRPr="00F15ADA" w:rsidRDefault="00F15ADA" w:rsidP="00F15ADA">
      <w:pPr>
        <w:pStyle w:val="a7"/>
        <w:spacing w:line="276" w:lineRule="auto"/>
        <w:ind w:left="426"/>
        <w:jc w:val="both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-формировать 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F15ADA" w:rsidRPr="00F15ADA" w:rsidRDefault="00F15ADA" w:rsidP="00F15ADA">
      <w:pPr>
        <w:pStyle w:val="a7"/>
        <w:spacing w:line="276" w:lineRule="auto"/>
        <w:ind w:left="426"/>
        <w:jc w:val="both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-учиться определять наиболее эффективные способы достижения результата; </w:t>
      </w:r>
    </w:p>
    <w:p w:rsidR="00F15ADA" w:rsidRPr="00F15ADA" w:rsidRDefault="00F15ADA" w:rsidP="00F15ADA">
      <w:pPr>
        <w:pStyle w:val="a7"/>
        <w:spacing w:line="276" w:lineRule="auto"/>
        <w:ind w:left="426"/>
        <w:jc w:val="both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-формировать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F15ADA" w:rsidRPr="00F15ADA" w:rsidRDefault="00F15ADA" w:rsidP="00F15ADA">
      <w:pPr>
        <w:pStyle w:val="3"/>
        <w:spacing w:before="0" w:line="276" w:lineRule="auto"/>
        <w:jc w:val="both"/>
        <w:rPr>
          <w:rFonts w:ascii="Times New Roman" w:hAnsi="Times New Roman"/>
          <w:szCs w:val="28"/>
          <w:lang w:val="ru-RU"/>
        </w:rPr>
      </w:pPr>
      <w:r w:rsidRPr="00F15ADA">
        <w:rPr>
          <w:rFonts w:ascii="Times New Roman" w:hAnsi="Times New Roman"/>
          <w:i/>
          <w:szCs w:val="28"/>
          <w:u w:val="single"/>
          <w:lang w:val="ru-RU"/>
        </w:rPr>
        <w:t>Познавательные УУД</w:t>
      </w:r>
      <w:r w:rsidRPr="00F15ADA">
        <w:rPr>
          <w:rFonts w:ascii="Times New Roman" w:hAnsi="Times New Roman"/>
          <w:szCs w:val="28"/>
          <w:lang w:val="ru-RU"/>
        </w:rPr>
        <w:t>: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-использовать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color w:val="000000"/>
          <w:szCs w:val="28"/>
          <w:lang w:val="ru-RU"/>
        </w:rPr>
        <w:t>-</w:t>
      </w: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-овладение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F15ADA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-выделять существенную информацию из текстов разных видов;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 xml:space="preserve">-сравнивать произведения и их героев, классифицировать произведения по заданным критериям; 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 xml:space="preserve">-устанавливать причинно-следственные связи между поступками героев произведений; </w:t>
      </w:r>
      <w:r w:rsidRPr="00F15ADA">
        <w:rPr>
          <w:rFonts w:ascii="Times New Roman" w:hAnsi="Times New Roman"/>
          <w:b w:val="0"/>
          <w:szCs w:val="28"/>
          <w:lang w:val="ru-RU"/>
        </w:rPr>
        <w:t>находить ан</w:t>
      </w: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алогии в повседневной жизни;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b w:val="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 xml:space="preserve">- 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</w:t>
      </w:r>
    </w:p>
    <w:p w:rsidR="00F15ADA" w:rsidRPr="00F15ADA" w:rsidRDefault="00F15ADA" w:rsidP="00F15ADA">
      <w:pPr>
        <w:pStyle w:val="3"/>
        <w:spacing w:before="0" w:line="276" w:lineRule="auto"/>
        <w:ind w:left="284"/>
        <w:jc w:val="left"/>
        <w:rPr>
          <w:rFonts w:ascii="Times New Roman" w:hAnsi="Times New Roman"/>
          <w:color w:val="000000"/>
          <w:szCs w:val="28"/>
          <w:u w:val="single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-освоение способов решения проблем творческого и поискового характера;</w:t>
      </w: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br/>
      </w:r>
      <w:r w:rsidRPr="00F15ADA">
        <w:rPr>
          <w:rFonts w:ascii="Times New Roman" w:hAnsi="Times New Roman"/>
          <w:color w:val="000000"/>
          <w:szCs w:val="28"/>
          <w:u w:val="single"/>
          <w:lang w:val="ru-RU"/>
        </w:rPr>
        <w:t>Коммуникативные УУД: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>-активное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lastRenderedPageBreak/>
        <w:t xml:space="preserve">-готовить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>-определение общей цели и путей ее достижения;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-умение договариваться о распределении функций и ролей в совместной деятельности;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-готовность конструктивно разрешать конфликты посредством учета интересов сторон и сотрудничества;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-готовность слушать собеседника и вести диалог;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color w:val="000000"/>
          <w:sz w:val="28"/>
          <w:szCs w:val="28"/>
        </w:rPr>
      </w:pPr>
      <w:r w:rsidRPr="00F15ADA">
        <w:rPr>
          <w:color w:val="000000"/>
          <w:sz w:val="28"/>
          <w:szCs w:val="28"/>
        </w:rPr>
        <w:t xml:space="preserve">-готовность признавать возможность существования различных точек зрения и права каждого иметь свою; </w:t>
      </w:r>
    </w:p>
    <w:p w:rsidR="00F15ADA" w:rsidRPr="00F15ADA" w:rsidRDefault="00F15ADA" w:rsidP="00F15ADA">
      <w:pPr>
        <w:pStyle w:val="a7"/>
        <w:spacing w:line="276" w:lineRule="auto"/>
        <w:ind w:left="284"/>
        <w:rPr>
          <w:sz w:val="28"/>
          <w:szCs w:val="28"/>
        </w:rPr>
      </w:pPr>
      <w:r w:rsidRPr="00F15ADA">
        <w:rPr>
          <w:color w:val="000000"/>
          <w:sz w:val="28"/>
          <w:szCs w:val="28"/>
        </w:rPr>
        <w:t>-излагать свое мнение и аргументировать свою точку зрения и оценку событий;</w:t>
      </w:r>
      <w:r w:rsidRPr="00F15ADA">
        <w:rPr>
          <w:color w:val="000000"/>
          <w:sz w:val="28"/>
          <w:szCs w:val="28"/>
        </w:rPr>
        <w:br/>
      </w:r>
      <w:r w:rsidRPr="00F15ADA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Предметными результатами </w:t>
      </w:r>
      <w:r w:rsidRPr="00F15ADA">
        <w:rPr>
          <w:bCs/>
          <w:color w:val="000000"/>
          <w:sz w:val="28"/>
          <w:szCs w:val="28"/>
          <w:bdr w:val="none" w:sz="0" w:space="0" w:color="auto" w:frame="1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F15ADA" w:rsidRPr="00F15ADA" w:rsidRDefault="00F15ADA" w:rsidP="00F15ADA">
      <w:pPr>
        <w:spacing w:line="276" w:lineRule="auto"/>
        <w:contextualSpacing/>
        <w:jc w:val="both"/>
        <w:rPr>
          <w:b/>
          <w:sz w:val="28"/>
          <w:szCs w:val="28"/>
        </w:rPr>
      </w:pPr>
      <w:r w:rsidRPr="00F15ADA">
        <w:rPr>
          <w:b/>
          <w:sz w:val="28"/>
          <w:szCs w:val="28"/>
        </w:rPr>
        <w:t xml:space="preserve">              Требования к уровню подготовки обучающихся 4 класс.</w:t>
      </w:r>
    </w:p>
    <w:p w:rsidR="00F15ADA" w:rsidRPr="00F15ADA" w:rsidRDefault="00F15ADA" w:rsidP="00F15ADA">
      <w:pPr>
        <w:spacing w:line="276" w:lineRule="auto"/>
        <w:contextualSpacing/>
        <w:jc w:val="both"/>
        <w:rPr>
          <w:b/>
          <w:sz w:val="28"/>
          <w:szCs w:val="28"/>
        </w:rPr>
      </w:pPr>
      <w:r w:rsidRPr="00F15ADA">
        <w:rPr>
          <w:sz w:val="28"/>
          <w:szCs w:val="28"/>
        </w:rPr>
        <w:t xml:space="preserve">К концу изучения в четвёртом классе обучающиеся </w:t>
      </w:r>
      <w:r w:rsidRPr="00F15ADA">
        <w:rPr>
          <w:b/>
          <w:sz w:val="28"/>
          <w:szCs w:val="28"/>
        </w:rPr>
        <w:t>научатся:</w:t>
      </w:r>
    </w:p>
    <w:p w:rsidR="00F15ADA" w:rsidRPr="00F15ADA" w:rsidRDefault="00F15ADA" w:rsidP="00F15ADA">
      <w:pPr>
        <w:pStyle w:val="3"/>
        <w:numPr>
          <w:ilvl w:val="0"/>
          <w:numId w:val="44"/>
        </w:numPr>
        <w:spacing w:before="0" w:line="276" w:lineRule="auto"/>
        <w:ind w:left="426" w:hanging="426"/>
        <w:jc w:val="left"/>
        <w:rPr>
          <w:rFonts w:ascii="Times New Roman" w:hAnsi="Times New Roman"/>
          <w:color w:val="00000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овладению учебными действиями с языковыми единицами и умению использовать знания для решения познавательных, практических и коммуникативных задач;</w:t>
      </w:r>
    </w:p>
    <w:p w:rsidR="00F15ADA" w:rsidRPr="00F15ADA" w:rsidRDefault="00F15ADA" w:rsidP="00F15ADA">
      <w:pPr>
        <w:pStyle w:val="3"/>
        <w:numPr>
          <w:ilvl w:val="0"/>
          <w:numId w:val="44"/>
        </w:numPr>
        <w:spacing w:before="0" w:line="276" w:lineRule="auto"/>
        <w:ind w:left="426" w:hanging="426"/>
        <w:jc w:val="left"/>
        <w:rPr>
          <w:rFonts w:ascii="Times New Roman" w:hAnsi="Times New Roman"/>
          <w:color w:val="00000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овладению первоначальными умениями ориентироваться в целях, задачах, средствах и условиях общения, формирования базовых навыков выбора адекватных языковых средств для успешного решения коммуникативных задач;</w:t>
      </w:r>
    </w:p>
    <w:p w:rsidR="00F15ADA" w:rsidRPr="00F15ADA" w:rsidRDefault="00F15ADA" w:rsidP="00F15ADA">
      <w:pPr>
        <w:pStyle w:val="3"/>
        <w:numPr>
          <w:ilvl w:val="0"/>
          <w:numId w:val="44"/>
        </w:numPr>
        <w:spacing w:before="0" w:line="276" w:lineRule="auto"/>
        <w:ind w:left="426" w:hanging="426"/>
        <w:jc w:val="left"/>
        <w:rPr>
          <w:rFonts w:ascii="Times New Roman" w:hAnsi="Times New Roman"/>
          <w:b w:val="0"/>
          <w:color w:val="000000"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обогащению активного и потенциального словарного запаса, культуре владения родным языком в соответствии с нормами устной и письменной речи, правилами речевого этикета;</w:t>
      </w:r>
    </w:p>
    <w:p w:rsidR="00F15ADA" w:rsidRPr="00F15ADA" w:rsidRDefault="00F15ADA" w:rsidP="00F15ADA">
      <w:pPr>
        <w:spacing w:line="276" w:lineRule="auto"/>
        <w:rPr>
          <w:b/>
          <w:bCs/>
          <w:i/>
          <w:color w:val="000000"/>
          <w:sz w:val="28"/>
          <w:szCs w:val="28"/>
          <w:u w:val="single"/>
        </w:rPr>
      </w:pPr>
      <w:r w:rsidRPr="00F15ADA">
        <w:rPr>
          <w:b/>
          <w:bCs/>
          <w:i/>
          <w:color w:val="000000"/>
          <w:sz w:val="28"/>
          <w:szCs w:val="28"/>
          <w:u w:val="single"/>
        </w:rPr>
        <w:t>Обучающийся получит возможность научиться:</w:t>
      </w:r>
    </w:p>
    <w:p w:rsidR="00F15ADA" w:rsidRPr="00F15ADA" w:rsidRDefault="00F15ADA" w:rsidP="00F15ADA">
      <w:pPr>
        <w:pStyle w:val="ConsPlusNormal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15ADA">
        <w:rPr>
          <w:rFonts w:ascii="Times New Roman" w:hAnsi="Times New Roman" w:cs="Times New Roman"/>
          <w:sz w:val="28"/>
          <w:szCs w:val="28"/>
        </w:rPr>
        <w:t xml:space="preserve"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 </w:t>
      </w:r>
    </w:p>
    <w:p w:rsidR="00F15ADA" w:rsidRPr="00F15ADA" w:rsidRDefault="00F15ADA" w:rsidP="00F15ADA">
      <w:pPr>
        <w:pStyle w:val="ConsPlusNormal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15ADA">
        <w:rPr>
          <w:rFonts w:ascii="Times New Roman" w:hAnsi="Times New Roman" w:cs="Times New Roman"/>
          <w:color w:val="000000"/>
          <w:sz w:val="28"/>
          <w:szCs w:val="28"/>
        </w:rPr>
        <w:t>ценностному отношению</w:t>
      </w:r>
      <w:r w:rsidRPr="00F15ADA">
        <w:rPr>
          <w:rFonts w:ascii="Times New Roman" w:hAnsi="Times New Roman" w:cs="Times New Roman"/>
          <w:sz w:val="28"/>
          <w:szCs w:val="28"/>
        </w:rPr>
        <w:t xml:space="preserve"> к родному языку как хранителю культуры, включится в культурно-языковое поле своего народа,</w:t>
      </w:r>
    </w:p>
    <w:p w:rsidR="00F15ADA" w:rsidRPr="00F15ADA" w:rsidRDefault="00F15ADA" w:rsidP="00F15ADA">
      <w:pPr>
        <w:pStyle w:val="ConsPlusNormal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15ADA">
        <w:rPr>
          <w:rFonts w:ascii="Times New Roman" w:hAnsi="Times New Roman" w:cs="Times New Roman"/>
          <w:sz w:val="28"/>
          <w:szCs w:val="28"/>
        </w:rPr>
        <w:t xml:space="preserve">умениям ориентироваться в целях, задачах, средствах и условиях общения, формированию базовых навыков выбора адекватных языковых средств для </w:t>
      </w:r>
      <w:r w:rsidRPr="00F15ADA">
        <w:rPr>
          <w:rFonts w:ascii="Times New Roman" w:hAnsi="Times New Roman" w:cs="Times New Roman"/>
          <w:sz w:val="28"/>
          <w:szCs w:val="28"/>
        </w:rPr>
        <w:lastRenderedPageBreak/>
        <w:t>успешного решения коммуникативных задач;</w:t>
      </w:r>
    </w:p>
    <w:p w:rsidR="00F15ADA" w:rsidRPr="00F15ADA" w:rsidRDefault="00F15ADA" w:rsidP="00F15ADA">
      <w:pPr>
        <w:pStyle w:val="ConsPlusNormal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15ADA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позитивному отношению правильной устной и письменной родной речи как показателям общей культуры и гражданской позиции человека; </w:t>
      </w:r>
    </w:p>
    <w:p w:rsidR="00F15ADA" w:rsidRPr="00F15ADA" w:rsidRDefault="00F15ADA" w:rsidP="00F15ADA">
      <w:pPr>
        <w:pStyle w:val="3"/>
        <w:numPr>
          <w:ilvl w:val="0"/>
          <w:numId w:val="45"/>
        </w:numPr>
        <w:spacing w:before="0" w:line="276" w:lineRule="auto"/>
        <w:ind w:left="426" w:hanging="426"/>
        <w:jc w:val="left"/>
        <w:rPr>
          <w:rFonts w:ascii="Times New Roman" w:hAnsi="Times New Roman"/>
          <w:b w:val="0"/>
          <w:i/>
          <w:szCs w:val="28"/>
          <w:lang w:val="ru-RU"/>
        </w:rPr>
      </w:pPr>
      <w:r w:rsidRPr="00F15ADA">
        <w:rPr>
          <w:rFonts w:ascii="Times New Roman" w:hAnsi="Times New Roman"/>
          <w:b w:val="0"/>
          <w:color w:val="000000"/>
          <w:szCs w:val="28"/>
          <w:lang w:val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42B2F" w:rsidRPr="00F15ADA" w:rsidRDefault="00342B2F" w:rsidP="00F15ADA">
      <w:pPr>
        <w:spacing w:after="18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15ADA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="00F15ADA">
        <w:rPr>
          <w:rFonts w:eastAsia="Calibri"/>
          <w:b/>
          <w:sz w:val="28"/>
          <w:szCs w:val="28"/>
          <w:lang w:eastAsia="en-US"/>
        </w:rPr>
        <w:t>3</w:t>
      </w:r>
      <w:r w:rsidRPr="00F15ADA">
        <w:rPr>
          <w:rFonts w:eastAsia="Calibri"/>
          <w:b/>
          <w:sz w:val="28"/>
          <w:szCs w:val="28"/>
          <w:lang w:eastAsia="en-US"/>
        </w:rPr>
        <w:t>. Содержание  учебного  предмета, курса</w:t>
      </w:r>
    </w:p>
    <w:p w:rsidR="00342B2F" w:rsidRPr="00F15ADA" w:rsidRDefault="00F15ADA" w:rsidP="00F15ADA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42B2F" w:rsidRPr="00F15ADA">
        <w:rPr>
          <w:b/>
          <w:sz w:val="28"/>
          <w:szCs w:val="28"/>
        </w:rPr>
        <w:t>Летописи, былины, жития (</w:t>
      </w:r>
      <w:r w:rsidR="00CF3046">
        <w:rPr>
          <w:b/>
          <w:sz w:val="28"/>
          <w:szCs w:val="28"/>
        </w:rPr>
        <w:t>2</w:t>
      </w:r>
      <w:r w:rsidR="00342B2F" w:rsidRPr="00F15ADA">
        <w:rPr>
          <w:b/>
          <w:sz w:val="28"/>
          <w:szCs w:val="28"/>
        </w:rPr>
        <w:t xml:space="preserve"> ч)</w:t>
      </w:r>
    </w:p>
    <w:p w:rsidR="00342B2F" w:rsidRPr="00F15ADA" w:rsidRDefault="004B79C5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А.К.Толстой «Ил</w:t>
      </w:r>
      <w:r w:rsidR="00066CF3" w:rsidRPr="00F15ADA">
        <w:rPr>
          <w:sz w:val="28"/>
          <w:szCs w:val="28"/>
        </w:rPr>
        <w:t>ья Муромец»</w:t>
      </w:r>
    </w:p>
    <w:p w:rsidR="00342B2F" w:rsidRPr="00F15ADA" w:rsidRDefault="00342B2F" w:rsidP="00F15ADA">
      <w:pPr>
        <w:spacing w:line="276" w:lineRule="auto"/>
        <w:contextualSpacing/>
        <w:rPr>
          <w:b/>
          <w:sz w:val="28"/>
          <w:szCs w:val="28"/>
        </w:rPr>
      </w:pPr>
      <w:r w:rsidRPr="00F15ADA">
        <w:rPr>
          <w:b/>
          <w:sz w:val="28"/>
          <w:szCs w:val="28"/>
        </w:rPr>
        <w:t>Литературные сказки (</w:t>
      </w:r>
      <w:r w:rsidR="00CF3046">
        <w:rPr>
          <w:b/>
          <w:sz w:val="28"/>
          <w:szCs w:val="28"/>
        </w:rPr>
        <w:t>4</w:t>
      </w:r>
      <w:r w:rsidRPr="00F15ADA">
        <w:rPr>
          <w:b/>
          <w:sz w:val="28"/>
          <w:szCs w:val="28"/>
        </w:rPr>
        <w:t xml:space="preserve"> ч)</w:t>
      </w:r>
    </w:p>
    <w:p w:rsidR="00342B2F" w:rsidRPr="00F15ADA" w:rsidRDefault="00066CF3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А.П.Платонов « Волшебное кольцо»</w:t>
      </w:r>
    </w:p>
    <w:p w:rsidR="00066CF3" w:rsidRPr="00F15ADA" w:rsidRDefault="00D57296" w:rsidP="00F15ADA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С.А.Ивано</w:t>
      </w:r>
      <w:r w:rsidR="00642F8A" w:rsidRPr="00F15ADA">
        <w:rPr>
          <w:sz w:val="28"/>
          <w:szCs w:val="28"/>
        </w:rPr>
        <w:t>в «Зи</w:t>
      </w:r>
      <w:r w:rsidR="00066CF3" w:rsidRPr="00F15ADA">
        <w:rPr>
          <w:sz w:val="28"/>
          <w:szCs w:val="28"/>
        </w:rPr>
        <w:t>мняя девочка»</w:t>
      </w:r>
    </w:p>
    <w:p w:rsidR="00342B2F" w:rsidRPr="00F15ADA" w:rsidRDefault="00342B2F" w:rsidP="00F15ADA">
      <w:pPr>
        <w:spacing w:line="276" w:lineRule="auto"/>
        <w:contextualSpacing/>
        <w:rPr>
          <w:b/>
          <w:sz w:val="28"/>
          <w:szCs w:val="28"/>
        </w:rPr>
      </w:pPr>
      <w:r w:rsidRPr="00F15ADA">
        <w:rPr>
          <w:b/>
          <w:sz w:val="28"/>
          <w:szCs w:val="28"/>
        </w:rPr>
        <w:t>Делу время – потехе час (</w:t>
      </w:r>
      <w:r w:rsidR="00CF3046">
        <w:rPr>
          <w:b/>
          <w:sz w:val="28"/>
          <w:szCs w:val="28"/>
        </w:rPr>
        <w:t>4</w:t>
      </w:r>
      <w:r w:rsidRPr="00F15ADA">
        <w:rPr>
          <w:b/>
          <w:sz w:val="28"/>
          <w:szCs w:val="28"/>
        </w:rPr>
        <w:t xml:space="preserve"> ч)</w:t>
      </w:r>
    </w:p>
    <w:p w:rsidR="00342B2F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М.М.Пришвин «Курица на столбах»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В.Ю.Драгунский «На Садовой большое движение»</w:t>
      </w:r>
    </w:p>
    <w:p w:rsidR="00342B2F" w:rsidRPr="00F15ADA" w:rsidRDefault="00342B2F" w:rsidP="00F15ADA">
      <w:pPr>
        <w:spacing w:line="276" w:lineRule="auto"/>
        <w:contextualSpacing/>
        <w:rPr>
          <w:b/>
          <w:sz w:val="28"/>
          <w:szCs w:val="28"/>
        </w:rPr>
      </w:pPr>
      <w:r w:rsidRPr="00F15ADA">
        <w:rPr>
          <w:b/>
          <w:sz w:val="28"/>
          <w:szCs w:val="28"/>
        </w:rPr>
        <w:t>Страна детства (</w:t>
      </w:r>
      <w:r w:rsidR="00CF3046">
        <w:rPr>
          <w:b/>
          <w:sz w:val="28"/>
          <w:szCs w:val="28"/>
        </w:rPr>
        <w:t>4</w:t>
      </w:r>
      <w:r w:rsidRPr="00F15ADA">
        <w:rPr>
          <w:b/>
          <w:sz w:val="28"/>
          <w:szCs w:val="28"/>
        </w:rPr>
        <w:t xml:space="preserve"> ч)</w:t>
      </w:r>
    </w:p>
    <w:p w:rsidR="00342B2F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Саша Чёрный «Серебрянная ёлка»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С.Г.Георгиев «Домик солнечного зайца»</w:t>
      </w:r>
    </w:p>
    <w:p w:rsidR="00342B2F" w:rsidRPr="00F15ADA" w:rsidRDefault="00342B2F" w:rsidP="00F15ADA">
      <w:pPr>
        <w:spacing w:line="276" w:lineRule="auto"/>
        <w:contextualSpacing/>
        <w:rPr>
          <w:b/>
          <w:sz w:val="28"/>
          <w:szCs w:val="28"/>
        </w:rPr>
      </w:pPr>
      <w:r w:rsidRPr="00F15ADA">
        <w:rPr>
          <w:b/>
          <w:sz w:val="28"/>
          <w:szCs w:val="28"/>
        </w:rPr>
        <w:t>Природа и мы (</w:t>
      </w:r>
      <w:r w:rsidR="00CF3046">
        <w:rPr>
          <w:b/>
          <w:sz w:val="28"/>
          <w:szCs w:val="28"/>
        </w:rPr>
        <w:t>12</w:t>
      </w:r>
      <w:r w:rsidRPr="00F15ADA">
        <w:rPr>
          <w:b/>
          <w:sz w:val="28"/>
          <w:szCs w:val="28"/>
        </w:rPr>
        <w:t xml:space="preserve"> ч)</w:t>
      </w:r>
    </w:p>
    <w:p w:rsidR="00342B2F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К.Г.Паустовский «Заячьи лапы»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К.Г.Паустовский «Похождения жука-носорога»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В.П.Астафьев « Весенний остров»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А.И.Солженицын «Утёнок»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А.И.Солженицын «Шарик»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А.И.Солженицын «Костёр и муравьи»</w:t>
      </w:r>
    </w:p>
    <w:p w:rsidR="00342B2F" w:rsidRPr="00F15ADA" w:rsidRDefault="00342B2F" w:rsidP="00F15ADA">
      <w:pPr>
        <w:spacing w:line="276" w:lineRule="auto"/>
        <w:contextualSpacing/>
        <w:rPr>
          <w:b/>
          <w:sz w:val="28"/>
          <w:szCs w:val="28"/>
        </w:rPr>
      </w:pPr>
      <w:r w:rsidRPr="00F15ADA">
        <w:rPr>
          <w:b/>
          <w:sz w:val="28"/>
          <w:szCs w:val="28"/>
        </w:rPr>
        <w:t>Страна Фантазия (</w:t>
      </w:r>
      <w:r w:rsidR="00CF3046">
        <w:rPr>
          <w:b/>
          <w:sz w:val="28"/>
          <w:szCs w:val="28"/>
        </w:rPr>
        <w:t>6</w:t>
      </w:r>
      <w:r w:rsidRPr="00F15ADA">
        <w:rPr>
          <w:b/>
          <w:sz w:val="28"/>
          <w:szCs w:val="28"/>
        </w:rPr>
        <w:t xml:space="preserve"> ч)</w:t>
      </w:r>
    </w:p>
    <w:p w:rsidR="00342B2F" w:rsidRPr="00F15ADA" w:rsidRDefault="00342B2F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К. Булычёв «</w:t>
      </w:r>
      <w:r w:rsidR="00642F8A" w:rsidRPr="00F15ADA">
        <w:rPr>
          <w:sz w:val="28"/>
          <w:szCs w:val="28"/>
        </w:rPr>
        <w:t>Девочка спланеты Земля</w:t>
      </w:r>
      <w:r w:rsidRPr="00F15ADA">
        <w:rPr>
          <w:sz w:val="28"/>
          <w:szCs w:val="28"/>
        </w:rPr>
        <w:t>»</w:t>
      </w:r>
    </w:p>
    <w:p w:rsidR="00642F8A" w:rsidRPr="00F15ADA" w:rsidRDefault="00642F8A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М.М.Зощенко «</w:t>
      </w:r>
      <w:r w:rsidR="004B79C5" w:rsidRPr="00F15ADA">
        <w:rPr>
          <w:sz w:val="28"/>
          <w:szCs w:val="28"/>
        </w:rPr>
        <w:t xml:space="preserve"> Галоши и мороженое»</w:t>
      </w:r>
    </w:p>
    <w:p w:rsidR="004B79C5" w:rsidRPr="00F15ADA" w:rsidRDefault="004B79C5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М.М.Зощенко « Глупая история»</w:t>
      </w:r>
    </w:p>
    <w:p w:rsidR="00342B2F" w:rsidRPr="00F15ADA" w:rsidRDefault="00CF3046" w:rsidP="00F15ADA">
      <w:pPr>
        <w:spacing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Зарубежная литература (2</w:t>
      </w:r>
      <w:r w:rsidR="00342B2F" w:rsidRPr="00F15ADA">
        <w:rPr>
          <w:b/>
          <w:sz w:val="28"/>
          <w:szCs w:val="28"/>
        </w:rPr>
        <w:t xml:space="preserve"> ч)</w:t>
      </w:r>
    </w:p>
    <w:p w:rsidR="00342B2F" w:rsidRPr="00F15ADA" w:rsidRDefault="00342B2F" w:rsidP="00F15ADA">
      <w:pPr>
        <w:spacing w:line="276" w:lineRule="auto"/>
        <w:contextualSpacing/>
        <w:rPr>
          <w:sz w:val="28"/>
          <w:szCs w:val="28"/>
        </w:rPr>
      </w:pPr>
      <w:r w:rsidRPr="00F15ADA">
        <w:rPr>
          <w:sz w:val="28"/>
          <w:szCs w:val="28"/>
        </w:rPr>
        <w:t>Г.Х. Андерсен «</w:t>
      </w:r>
      <w:r w:rsidR="004B79C5" w:rsidRPr="00F15ADA">
        <w:rPr>
          <w:sz w:val="28"/>
          <w:szCs w:val="28"/>
        </w:rPr>
        <w:t>Улитка и розовый куст</w:t>
      </w:r>
      <w:r w:rsidRPr="00F15ADA">
        <w:rPr>
          <w:sz w:val="28"/>
          <w:szCs w:val="28"/>
        </w:rPr>
        <w:t>»</w:t>
      </w:r>
    </w:p>
    <w:p w:rsidR="00323429" w:rsidRPr="00F15ADA" w:rsidRDefault="00323429" w:rsidP="00F15ADA">
      <w:pPr>
        <w:spacing w:line="276" w:lineRule="auto"/>
        <w:contextualSpacing/>
        <w:rPr>
          <w:sz w:val="28"/>
          <w:szCs w:val="28"/>
        </w:rPr>
      </w:pPr>
    </w:p>
    <w:p w:rsidR="00323429" w:rsidRPr="00F15ADA" w:rsidRDefault="00323429" w:rsidP="00F15ADA">
      <w:pPr>
        <w:spacing w:line="276" w:lineRule="auto"/>
        <w:contextualSpacing/>
        <w:rPr>
          <w:sz w:val="28"/>
          <w:szCs w:val="28"/>
        </w:rPr>
      </w:pPr>
    </w:p>
    <w:p w:rsidR="00323429" w:rsidRPr="00F15ADA" w:rsidRDefault="00323429" w:rsidP="00F15ADA">
      <w:pPr>
        <w:spacing w:line="276" w:lineRule="auto"/>
        <w:contextualSpacing/>
        <w:rPr>
          <w:sz w:val="28"/>
          <w:szCs w:val="28"/>
        </w:rPr>
      </w:pPr>
    </w:p>
    <w:p w:rsidR="00323429" w:rsidRPr="00F15ADA" w:rsidRDefault="00323429" w:rsidP="00F15ADA">
      <w:pPr>
        <w:spacing w:line="276" w:lineRule="auto"/>
        <w:contextualSpacing/>
        <w:rPr>
          <w:sz w:val="28"/>
          <w:szCs w:val="28"/>
        </w:rPr>
      </w:pPr>
    </w:p>
    <w:p w:rsidR="00323429" w:rsidRPr="00F15ADA" w:rsidRDefault="00323429" w:rsidP="00F15ADA">
      <w:pPr>
        <w:spacing w:line="276" w:lineRule="auto"/>
        <w:contextualSpacing/>
        <w:rPr>
          <w:sz w:val="28"/>
          <w:szCs w:val="28"/>
        </w:rPr>
      </w:pPr>
    </w:p>
    <w:p w:rsidR="005B3F75" w:rsidRPr="00F15ADA" w:rsidRDefault="005B3F75" w:rsidP="00F15ADA">
      <w:pPr>
        <w:spacing w:line="276" w:lineRule="auto"/>
        <w:contextualSpacing/>
        <w:rPr>
          <w:sz w:val="28"/>
          <w:szCs w:val="28"/>
        </w:rPr>
      </w:pPr>
    </w:p>
    <w:p w:rsidR="00323429" w:rsidRPr="00F15ADA" w:rsidRDefault="00323429" w:rsidP="00F15ADA">
      <w:pPr>
        <w:spacing w:line="276" w:lineRule="auto"/>
        <w:contextualSpacing/>
        <w:rPr>
          <w:sz w:val="28"/>
          <w:szCs w:val="28"/>
        </w:rPr>
      </w:pPr>
    </w:p>
    <w:p w:rsidR="00F15ADA" w:rsidRDefault="00F15ADA" w:rsidP="00F15ADA">
      <w:pPr>
        <w:spacing w:line="276" w:lineRule="auto"/>
        <w:jc w:val="center"/>
        <w:rPr>
          <w:sz w:val="28"/>
          <w:szCs w:val="28"/>
        </w:rPr>
        <w:sectPr w:rsidR="00F15ADA" w:rsidSect="00F15ADA">
          <w:footerReference w:type="default" r:id="rId9"/>
          <w:pgSz w:w="11906" w:h="16838"/>
          <w:pgMar w:top="1134" w:right="849" w:bottom="1134" w:left="993" w:header="709" w:footer="709" w:gutter="0"/>
          <w:cols w:space="708"/>
          <w:docGrid w:linePitch="360"/>
        </w:sectPr>
      </w:pPr>
    </w:p>
    <w:p w:rsidR="00342B2F" w:rsidRPr="00F15ADA" w:rsidRDefault="00342B2F" w:rsidP="00F15ADA">
      <w:pPr>
        <w:tabs>
          <w:tab w:val="left" w:pos="6750"/>
        </w:tabs>
        <w:spacing w:line="276" w:lineRule="auto"/>
        <w:rPr>
          <w:sz w:val="28"/>
          <w:szCs w:val="28"/>
        </w:rPr>
      </w:pPr>
    </w:p>
    <w:p w:rsidR="00342B2F" w:rsidRPr="00F15ADA" w:rsidRDefault="00F15ADA" w:rsidP="00F15A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42B2F" w:rsidRPr="00F15ADA">
        <w:rPr>
          <w:b/>
          <w:sz w:val="28"/>
          <w:szCs w:val="28"/>
        </w:rPr>
        <w:t>. Календарно-тематическое планирование</w:t>
      </w:r>
    </w:p>
    <w:p w:rsidR="00342B2F" w:rsidRPr="00F15ADA" w:rsidRDefault="00342B2F" w:rsidP="00F15ADA">
      <w:pPr>
        <w:spacing w:line="276" w:lineRule="auto"/>
        <w:rPr>
          <w:sz w:val="28"/>
          <w:szCs w:val="28"/>
          <w:lang w:eastAsia="en-US" w:bidi="en-US"/>
        </w:rPr>
      </w:pPr>
    </w:p>
    <w:tbl>
      <w:tblPr>
        <w:tblW w:w="503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49"/>
        <w:gridCol w:w="855"/>
        <w:gridCol w:w="1510"/>
        <w:gridCol w:w="420"/>
        <w:gridCol w:w="2085"/>
        <w:gridCol w:w="2085"/>
        <w:gridCol w:w="3390"/>
        <w:gridCol w:w="2979"/>
        <w:gridCol w:w="9"/>
      </w:tblGrid>
      <w:tr w:rsidR="00F15ADA" w:rsidRPr="00F15ADA" w:rsidTr="00F15ADA">
        <w:trPr>
          <w:trHeight w:val="540"/>
        </w:trPr>
        <w:tc>
          <w:tcPr>
            <w:tcW w:w="239" w:type="pct"/>
            <w:vMerge w:val="restart"/>
          </w:tcPr>
          <w:p w:rsidR="00F15ADA" w:rsidRPr="00F15ADA" w:rsidRDefault="00F15ADA" w:rsidP="00F15A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AD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2" w:type="pct"/>
            <w:gridSpan w:val="2"/>
          </w:tcPr>
          <w:p w:rsidR="00F15ADA" w:rsidRPr="00F15ADA" w:rsidRDefault="00F15ADA" w:rsidP="00F15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07" w:type="pct"/>
            <w:vMerge w:val="restart"/>
          </w:tcPr>
          <w:p w:rsidR="00F15ADA" w:rsidRPr="00F15ADA" w:rsidRDefault="00F15ADA" w:rsidP="00F15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F15ADA">
              <w:rPr>
                <w:b/>
                <w:sz w:val="28"/>
                <w:szCs w:val="28"/>
              </w:rPr>
              <w:t>ема урока</w:t>
            </w:r>
          </w:p>
        </w:tc>
        <w:tc>
          <w:tcPr>
            <w:tcW w:w="141" w:type="pct"/>
            <w:vMerge w:val="restart"/>
            <w:textDirection w:val="btLr"/>
          </w:tcPr>
          <w:p w:rsidR="00F15ADA" w:rsidRPr="00F15ADA" w:rsidRDefault="00F15ADA" w:rsidP="00F15ADA">
            <w:pPr>
              <w:spacing w:line="276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Кол-во час</w:t>
            </w:r>
          </w:p>
          <w:p w:rsidR="00F15ADA" w:rsidRPr="00F15ADA" w:rsidRDefault="00F15ADA" w:rsidP="00F15ADA">
            <w:pPr>
              <w:spacing w:line="276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00" w:type="pct"/>
            <w:vMerge w:val="restart"/>
          </w:tcPr>
          <w:p w:rsidR="00F15ADA" w:rsidRPr="00F15ADA" w:rsidRDefault="00F15ADA" w:rsidP="00F15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Основные виды учебной деятельности</w:t>
            </w:r>
          </w:p>
          <w:p w:rsidR="00F15ADA" w:rsidRPr="00F15ADA" w:rsidRDefault="00F15ADA" w:rsidP="00F15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841" w:type="pct"/>
            <w:gridSpan w:val="4"/>
          </w:tcPr>
          <w:p w:rsidR="00F15ADA" w:rsidRPr="00F15ADA" w:rsidRDefault="00F15ADA" w:rsidP="00F15A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15ADA" w:rsidRPr="00F15ADA" w:rsidTr="00F56F0C">
        <w:trPr>
          <w:trHeight w:val="351"/>
        </w:trPr>
        <w:tc>
          <w:tcPr>
            <w:tcW w:w="239" w:type="pct"/>
            <w:vMerge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" w:type="pct"/>
            <w:tcBorders>
              <w:bottom w:val="single" w:sz="6" w:space="0" w:color="000000"/>
              <w:right w:val="single" w:sz="4" w:space="0" w:color="auto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507" w:type="pct"/>
            <w:vMerge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vMerge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0" w:type="pct"/>
            <w:vMerge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0" w:type="pct"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 xml:space="preserve">                                                                         Предметные</w:t>
            </w:r>
          </w:p>
        </w:tc>
        <w:tc>
          <w:tcPr>
            <w:tcW w:w="1138" w:type="pct"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 xml:space="preserve">                   Метапредметные</w:t>
            </w:r>
          </w:p>
        </w:tc>
        <w:tc>
          <w:tcPr>
            <w:tcW w:w="1003" w:type="pct"/>
            <w:gridSpan w:val="2"/>
            <w:tcBorders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t>Личностные</w:t>
            </w:r>
          </w:p>
        </w:tc>
      </w:tr>
      <w:tr w:rsidR="00F15ADA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CF3046">
              <w:rPr>
                <w:rFonts w:eastAsia="Calibri"/>
                <w:b/>
                <w:sz w:val="28"/>
                <w:szCs w:val="28"/>
                <w:lang w:eastAsia="en-US"/>
              </w:rPr>
              <w:t>Летописи, былины, жития -  2</w:t>
            </w:r>
            <w:r w:rsidRPr="00F15AD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</w:t>
            </w:r>
            <w:r w:rsidR="00CF3046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F15AD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after="160"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1</w:t>
            </w:r>
            <w:r w:rsidR="00CF3046">
              <w:rPr>
                <w:sz w:val="28"/>
                <w:szCs w:val="28"/>
              </w:rPr>
              <w:t>, 2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E75009" w:rsidP="00F15ADA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:rsidR="00E75009" w:rsidRPr="00F15ADA" w:rsidRDefault="00E75009" w:rsidP="00F15ADA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after="160"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А.К.Толс-той «Илья Муромец»</w:t>
            </w:r>
          </w:p>
          <w:p w:rsidR="003A31E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3A31EA" w:rsidRP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«Песнь о вещем  Олеге»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after="160"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.  </w:t>
            </w:r>
            <w:r w:rsidRPr="00F15ADA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after="1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>Пересказывать былину от лица её героя.</w:t>
            </w:r>
          </w:p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>Находить в тексте слова, описывающие внешний вид героя, его характер и поступки.</w:t>
            </w:r>
          </w:p>
          <w:p w:rsidR="00F15ADA" w:rsidRPr="00F15ADA" w:rsidRDefault="00F15ADA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Сравнивать былины и волшебные сказки </w:t>
            </w:r>
          </w:p>
        </w:tc>
        <w:tc>
          <w:tcPr>
            <w:tcW w:w="700" w:type="pct"/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after="160"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t>Научатся:</w:t>
            </w:r>
            <w:r w:rsidRPr="00F15ADA">
              <w:rPr>
                <w:sz w:val="28"/>
                <w:szCs w:val="28"/>
              </w:rPr>
              <w:t xml:space="preserve"> называть пра -вильно элементы композиции былины, выра- зительно читать по ролям бы- линный текст, читать молча и вслух по цепоч- ке, осмысливая читаемое</w:t>
            </w:r>
          </w:p>
        </w:tc>
        <w:tc>
          <w:tcPr>
            <w:tcW w:w="1138" w:type="pct"/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after="160"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Познавательные:</w:t>
            </w:r>
            <w:r w:rsidRPr="00F15ADA">
              <w:rPr>
                <w:sz w:val="28"/>
                <w:szCs w:val="28"/>
              </w:rPr>
              <w:t xml:space="preserve"> анализировать текст былины, определять главную мысль произведения; сравнивать два различных текста на одну тему, находить общее и различное.                                               </w:t>
            </w: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урока, исходя из названия произведения, определять цель работы в группе, составлять план описания главного героя произведения, рефлексировать и </w:t>
            </w:r>
            <w:r w:rsidRPr="00F15ADA">
              <w:rPr>
                <w:sz w:val="28"/>
                <w:szCs w:val="28"/>
              </w:rPr>
              <w:lastRenderedPageBreak/>
              <w:t xml:space="preserve">оценивать свою деятельность и деятельность своих одноклассников на уроке.                                       </w:t>
            </w: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договариваться в группе о распределении ролей, сотрудничать, не конфликтуя; составлять описание героя произведения</w:t>
            </w:r>
          </w:p>
        </w:tc>
        <w:tc>
          <w:tcPr>
            <w:tcW w:w="1003" w:type="pct"/>
            <w:gridSpan w:val="2"/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after="160"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Проявлять свое отношение к подвигам и победам Ильи Муромца, передавать чувство гордости за богатыря и свою Родину в процессе дискуссий, размышлений </w:t>
            </w:r>
          </w:p>
        </w:tc>
      </w:tr>
      <w:tr w:rsidR="00342B2F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2B2F" w:rsidRPr="00F15ADA" w:rsidRDefault="00342B2F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lastRenderedPageBreak/>
              <w:t xml:space="preserve">                                          </w:t>
            </w:r>
            <w:r w:rsidR="004B79C5" w:rsidRPr="00F15ADA">
              <w:rPr>
                <w:b/>
                <w:sz w:val="28"/>
                <w:szCs w:val="28"/>
              </w:rPr>
              <w:t xml:space="preserve">                             </w:t>
            </w:r>
            <w:r w:rsidRPr="00F15ADA">
              <w:rPr>
                <w:b/>
                <w:sz w:val="28"/>
                <w:szCs w:val="28"/>
              </w:rPr>
              <w:t>Литературн</w:t>
            </w:r>
            <w:r w:rsidR="004B79C5" w:rsidRPr="00F15ADA">
              <w:rPr>
                <w:b/>
                <w:sz w:val="28"/>
                <w:szCs w:val="28"/>
              </w:rPr>
              <w:t>ые</w:t>
            </w:r>
            <w:r w:rsidRPr="00F15ADA">
              <w:rPr>
                <w:b/>
                <w:sz w:val="28"/>
                <w:szCs w:val="28"/>
              </w:rPr>
              <w:t xml:space="preserve"> сказк</w:t>
            </w:r>
            <w:r w:rsidR="00A06EB5" w:rsidRPr="00F15ADA">
              <w:rPr>
                <w:b/>
                <w:sz w:val="28"/>
                <w:szCs w:val="28"/>
              </w:rPr>
              <w:t>и -</w:t>
            </w:r>
            <w:r w:rsidRPr="00F15ADA">
              <w:rPr>
                <w:b/>
                <w:sz w:val="28"/>
                <w:szCs w:val="28"/>
              </w:rPr>
              <w:t xml:space="preserve">  </w:t>
            </w:r>
            <w:r w:rsidR="00CF3046">
              <w:rPr>
                <w:b/>
                <w:sz w:val="28"/>
                <w:szCs w:val="28"/>
              </w:rPr>
              <w:t>4</w:t>
            </w:r>
            <w:r w:rsidRPr="00F15ADA">
              <w:rPr>
                <w:b/>
                <w:sz w:val="28"/>
                <w:szCs w:val="28"/>
              </w:rPr>
              <w:t xml:space="preserve"> час</w:t>
            </w:r>
            <w:r w:rsidR="00A06EB5" w:rsidRPr="00F15ADA">
              <w:rPr>
                <w:b/>
                <w:sz w:val="28"/>
                <w:szCs w:val="28"/>
              </w:rPr>
              <w:t>а</w:t>
            </w:r>
            <w:r w:rsidRPr="00F15ADA">
              <w:rPr>
                <w:b/>
                <w:sz w:val="28"/>
                <w:szCs w:val="28"/>
              </w:rPr>
              <w:t>.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E75009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E75009" w:rsidRPr="00F15ADA" w:rsidRDefault="00E75009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1E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душа в сказках Пушкина.</w:t>
            </w:r>
          </w:p>
          <w:p w:rsidR="003A31E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А.П.Плато-нов «Волшеб-ное кольцо»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br/>
            </w:r>
            <w:r w:rsidRPr="00F15ADA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Прогнозировать содержание раздела. Планировать работу на уроке, выбирать виды деятельности. </w:t>
            </w:r>
          </w:p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Придумывать свой вари ант сказки, используя литературные приёмы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t>Научатся:</w:t>
            </w:r>
            <w:r w:rsidRPr="00F15ADA">
              <w:rPr>
                <w:sz w:val="28"/>
                <w:szCs w:val="28"/>
              </w:rPr>
              <w:t xml:space="preserve"> со- здавать неболь шой устный текст на заданную тему, отвечать на вопросы, формулировать вывод, читать осозна но текст художественно го произведения «про себя»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 xml:space="preserve">Познавательные: </w:t>
            </w:r>
            <w:r w:rsidRPr="00F15ADA">
              <w:rPr>
                <w:sz w:val="28"/>
                <w:szCs w:val="28"/>
              </w:rPr>
              <w:t>прогнозировать содержание раздела; осознавать сущность и значение русских народных и литературных сказок, рассказов и стихов великих классиков литературы как части русской национальной культуры.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 в мини-группе (паре), принимать </w:t>
            </w:r>
            <w:r w:rsidRPr="00F15ADA">
              <w:rPr>
                <w:sz w:val="28"/>
                <w:szCs w:val="28"/>
              </w:rPr>
              <w:lastRenderedPageBreak/>
              <w:t>ее, сохранять на протяжении всего урока, периодически сверяя свои учебные действия с заданной задачей.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пользоваться элементарными приемами убежде- ния.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Рассказывать о своих чувствах, связанных с чтением произведе -ний, делиться своим эмоциональ- ным состоянием, объяснять свои чувства и эмоции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5,6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E75009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E75009" w:rsidRPr="00F15ADA" w:rsidRDefault="00E75009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С.А.Иванов «Зимняя девочка»</w:t>
            </w:r>
          </w:p>
          <w:p w:rsidR="003A31E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3A31EA" w:rsidRP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П.П.Ершов «Конек-Горбунок»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6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Читать сказку вслух и про себя, использовать при ёмы выразительно го чтения.  Опреде лять нравствен ный смысл сказки.  Наблюдать за раз- витием и последо- вательностью со- бытий в литературной сказке. Расска- зывать о герое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 опорой на текст сказки и опорные слова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пересказывать текст (последова тельно воспроиз водить содержа ние рассказа, передавая свое отношение к прочитанному, выделяя при чтении важные по смыслу сло ва), оценивать свой ответ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Познавательные:</w:t>
            </w:r>
            <w:r w:rsidRPr="00F15ADA">
              <w:rPr>
                <w:sz w:val="28"/>
                <w:szCs w:val="28"/>
              </w:rPr>
              <w:t xml:space="preserve"> проявлять индиви дуальные творческие способности при составлении рассказов.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читать в соответствии с целью чтения (бегло, выразительно, по ролям, выразительно наизусть и пр.).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проблемы; отбирать аргументы и факты для доказательства </w:t>
            </w:r>
            <w:r w:rsidRPr="00F15ADA">
              <w:rPr>
                <w:sz w:val="28"/>
                <w:szCs w:val="28"/>
              </w:rPr>
              <w:lastRenderedPageBreak/>
              <w:t xml:space="preserve">своей точки зрения; вырабатывать в группе или паре критерии оценивания выполнения того или иного задания </w:t>
            </w:r>
            <w:r w:rsidRPr="00F15ADA">
              <w:rPr>
                <w:sz w:val="28"/>
                <w:szCs w:val="28"/>
              </w:rPr>
              <w:br/>
              <w:t>(упражнения)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Пользоваться формами самооценивания </w:t>
            </w:r>
            <w:r w:rsidRPr="00F15ADA">
              <w:rPr>
                <w:sz w:val="28"/>
                <w:szCs w:val="28"/>
              </w:rPr>
              <w:br/>
              <w:t>и взаимооценивания на уроке</w:t>
            </w:r>
          </w:p>
        </w:tc>
      </w:tr>
      <w:tr w:rsidR="00342B2F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2B2F" w:rsidRPr="00F15ADA" w:rsidRDefault="00342B2F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lastRenderedPageBreak/>
              <w:t xml:space="preserve">                           </w:t>
            </w:r>
            <w:r w:rsidR="00A06EB5" w:rsidRPr="00F15ADA"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F15ADA">
              <w:rPr>
                <w:b/>
                <w:sz w:val="28"/>
                <w:szCs w:val="28"/>
              </w:rPr>
              <w:t xml:space="preserve"> Делу время – потехе час</w:t>
            </w:r>
            <w:r w:rsidR="00CF3046">
              <w:rPr>
                <w:b/>
                <w:sz w:val="28"/>
                <w:szCs w:val="28"/>
              </w:rPr>
              <w:t xml:space="preserve"> - 4</w:t>
            </w:r>
            <w:r w:rsidRPr="00F15ADA">
              <w:rPr>
                <w:b/>
                <w:sz w:val="28"/>
                <w:szCs w:val="28"/>
              </w:rPr>
              <w:t xml:space="preserve">  час</w:t>
            </w:r>
            <w:r w:rsidR="00A06EB5" w:rsidRPr="00F15ADA">
              <w:rPr>
                <w:b/>
                <w:sz w:val="28"/>
                <w:szCs w:val="28"/>
              </w:rPr>
              <w:t>а</w:t>
            </w:r>
            <w:r w:rsidRPr="00F15ADA">
              <w:rPr>
                <w:b/>
                <w:sz w:val="28"/>
                <w:szCs w:val="28"/>
              </w:rPr>
              <w:t>.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E75009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E75009" w:rsidRPr="00F15ADA" w:rsidRDefault="00E75009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М.М.Приш</w:t>
            </w:r>
            <w:r w:rsidR="00F15ADA" w:rsidRPr="00F15ADA">
              <w:rPr>
                <w:sz w:val="28"/>
                <w:szCs w:val="28"/>
              </w:rPr>
              <w:t>вин «Курица на столбах»</w:t>
            </w:r>
          </w:p>
          <w:p w:rsidR="003A31E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3A31EA" w:rsidRP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15ADA" w:rsidRPr="00F15ADA" w:rsidRDefault="00F15ADA" w:rsidP="00F15AD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Прогнозировать содержание раз- дела. Планировать работу на уроке, выбирать виды деятельности. </w:t>
            </w:r>
          </w:p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Характеризовать главных героев в сказке. </w:t>
            </w:r>
            <w:r w:rsidRPr="00F15ADA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Участво вать в диалоге при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обсуждении про- читанного.Читать сказку по ролям. </w:t>
            </w:r>
            <w:r w:rsidRPr="00F15ADA">
              <w:rPr>
                <w:rFonts w:eastAsia="Calibri"/>
                <w:spacing w:val="-2"/>
                <w:sz w:val="28"/>
                <w:szCs w:val="28"/>
                <w:lang w:eastAsia="en-US"/>
              </w:rPr>
              <w:t>Характеризоват</w:t>
            </w:r>
            <w:r w:rsidRPr="00F15ADA">
              <w:rPr>
                <w:rFonts w:eastAsia="Calibri"/>
                <w:spacing w:val="-2"/>
                <w:sz w:val="28"/>
                <w:szCs w:val="28"/>
                <w:lang w:eastAsia="en-US"/>
              </w:rPr>
              <w:lastRenderedPageBreak/>
              <w:t>ь героев произведе- ния.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называть специ фические особен нос и жанра литературной сказки, выде лять главную мысль произведения под руковод ством учителя, характеризовать героя произве- дения на основе его намерений и поступков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Познавательные:</w:t>
            </w:r>
            <w:r w:rsidRPr="00F15ADA">
              <w:rPr>
                <w:sz w:val="28"/>
                <w:szCs w:val="28"/>
              </w:rPr>
              <w:t xml:space="preserve"> осознавать сущность и значение литературных сказок как части русской национальной культуры.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выбирать вместе в паре форму оценивания результатов, вырабатывать совместно в паре критерии оценивания результатов; анализировать причины успеха/неуспеха с помощью оценочных шкал и знаковой системы.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готовить презентацию (6–7 слайдов), обращаясь за помощью ко взрослым только в случае </w:t>
            </w:r>
            <w:r w:rsidRPr="00F15ADA">
              <w:rPr>
                <w:sz w:val="28"/>
                <w:szCs w:val="28"/>
              </w:rPr>
              <w:lastRenderedPageBreak/>
              <w:t>затруднений; осознавать цель своего высказывания; строить диалог в паре или группе, задавать вопросы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Осознавать эстетическую ценность произведе ния, проявляющуюся в оригинальности и индивидуальности авторского мировоз зрения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9, 10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.11</w:t>
            </w:r>
          </w:p>
          <w:p w:rsidR="002A1E8A" w:rsidRPr="002A1E8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В.Ю.Драгунский «На Садовой большое движение»</w:t>
            </w:r>
          </w:p>
          <w:p w:rsidR="00F15ADA" w:rsidRPr="00F15ADA" w:rsidRDefault="00F15ADA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Определять жанр произведения. Определять идею произведения, отношение автора и собственное отношение к литературному персонажу.  Понимать юмористический смысл рассказа.  Определять основную мысль рассказа.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t>Научатся:</w:t>
            </w:r>
            <w:r w:rsidRPr="00F15ADA">
              <w:rPr>
                <w:sz w:val="28"/>
                <w:szCs w:val="28"/>
              </w:rPr>
              <w:t xml:space="preserve"> оп- ределять тему и главную мысль произведения, пересказывать текст, делить его на смысловые части и состав- лять простой план, а также небольшое моно- логическое выс- казывание с опо- рой на авторский текст, оценивать события, героев </w:t>
            </w:r>
            <w:r w:rsidRPr="00F15ADA">
              <w:rPr>
                <w:sz w:val="28"/>
                <w:szCs w:val="28"/>
              </w:rPr>
              <w:lastRenderedPageBreak/>
              <w:t xml:space="preserve">произведения, 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читать в соответствии с целью чтения; фиксировать по ходу урока и в конце урока удовлетворенность/неудовлетворен ность своей работой на уроке.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находить информацию о произведениях и творчестве В. Ю. Драгунского через беседу со взрослыми, через </w:t>
            </w:r>
            <w:r w:rsidRPr="00F15ADA">
              <w:rPr>
                <w:sz w:val="28"/>
                <w:szCs w:val="28"/>
              </w:rPr>
              <w:lastRenderedPageBreak/>
              <w:t>учебные книги, словари, справочники, энциклопедии для детей, через сеть Интернет, периодику и СМИ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Самостоятельно выполнять задания учителя; проявлять интерес к чтению различных книг и самому процессу чтения</w:t>
            </w:r>
          </w:p>
        </w:tc>
      </w:tr>
      <w:tr w:rsidR="00342B2F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2B2F" w:rsidRPr="00F15ADA" w:rsidRDefault="00342B2F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lastRenderedPageBreak/>
              <w:t xml:space="preserve"> </w:t>
            </w:r>
            <w:r w:rsidR="00A8349D" w:rsidRPr="00F15AD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F15ADA">
              <w:rPr>
                <w:b/>
                <w:sz w:val="28"/>
                <w:szCs w:val="28"/>
              </w:rPr>
              <w:t xml:space="preserve">Страна детства </w:t>
            </w:r>
            <w:r w:rsidR="00A8349D" w:rsidRPr="00F15ADA">
              <w:rPr>
                <w:b/>
                <w:sz w:val="28"/>
                <w:szCs w:val="28"/>
              </w:rPr>
              <w:t xml:space="preserve">- </w:t>
            </w:r>
            <w:r w:rsidRPr="00F15ADA">
              <w:rPr>
                <w:b/>
                <w:sz w:val="28"/>
                <w:szCs w:val="28"/>
              </w:rPr>
              <w:t xml:space="preserve"> </w:t>
            </w:r>
            <w:r w:rsidR="00CF3046">
              <w:rPr>
                <w:b/>
                <w:sz w:val="28"/>
                <w:szCs w:val="28"/>
              </w:rPr>
              <w:t>4</w:t>
            </w:r>
            <w:r w:rsidR="00A06EB5" w:rsidRPr="00F15ADA">
              <w:rPr>
                <w:b/>
                <w:sz w:val="28"/>
                <w:szCs w:val="28"/>
              </w:rPr>
              <w:t xml:space="preserve"> </w:t>
            </w:r>
            <w:r w:rsidRPr="00F15ADA">
              <w:rPr>
                <w:b/>
                <w:sz w:val="28"/>
                <w:szCs w:val="28"/>
              </w:rPr>
              <w:t>час</w:t>
            </w:r>
            <w:r w:rsidR="00A06EB5" w:rsidRPr="00F15ADA">
              <w:rPr>
                <w:b/>
                <w:sz w:val="28"/>
                <w:szCs w:val="28"/>
              </w:rPr>
              <w:t>а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11, 12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Саша Чёрный «Серебрян-ная ёлка»</w:t>
            </w:r>
          </w:p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ADA" w:rsidRPr="00F15ADA" w:rsidRDefault="00F15ADA" w:rsidP="00F15ADA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Прогнозировать содержание раздела. </w:t>
            </w:r>
          </w:p>
          <w:p w:rsidR="00F15ADA" w:rsidRPr="00F15ADA" w:rsidRDefault="00F15ADA" w:rsidP="00F15ADA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Планировать работу с произведением на уроке, используя условные обозначения. </w:t>
            </w:r>
          </w:p>
          <w:p w:rsidR="00F15ADA" w:rsidRPr="00F15ADA" w:rsidRDefault="00F15ADA" w:rsidP="00F15ADA">
            <w:pPr>
              <w:shd w:val="clear" w:color="auto" w:fill="FFFFFF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Определять основную мысль рассказа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t>Научатся:</w:t>
            </w:r>
            <w:r w:rsidRPr="00F15ADA">
              <w:rPr>
                <w:sz w:val="28"/>
                <w:szCs w:val="28"/>
              </w:rPr>
              <w:t xml:space="preserve"> различать сказку и рассказ по двум основани ям (или одному из двух оснований), определять особенности построения и основную целе- вую установку повествования, сравнивать пере- живания героев ранее прочитан- ных произведе- ний   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Познавательные:</w:t>
            </w:r>
            <w:r w:rsidRPr="00F15ADA">
              <w:rPr>
                <w:sz w:val="28"/>
                <w:szCs w:val="28"/>
              </w:rPr>
              <w:t xml:space="preserve"> прогнозировать содержание раздела; анализировать литературный текст с опорой на сис- тему вопросов учителя (учебника), выявлять основную мысль произве-дения, формулировать ее на уровне обобщения в совместной коллективной деятельности.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 в мини-группе (паре), при нимать ее, сохранять на протяжении всего урока,периодичес- ки сверяя свои учебные </w:t>
            </w:r>
            <w:r w:rsidRPr="00F15ADA">
              <w:rPr>
                <w:sz w:val="28"/>
                <w:szCs w:val="28"/>
              </w:rPr>
              <w:lastRenderedPageBreak/>
              <w:t>действия с заданной задачей; оценивать свои достижения и результаты сверстни- ков в паре по выработанным крите- риям и выбранным формам оцени- вания.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проблемы; осознавать цель своего высказывания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 Формирование положительного отношения к процессу познания, удивления, желания побольше узнать, при- менение правил делового сотрудничества</w:t>
            </w:r>
          </w:p>
        </w:tc>
      </w:tr>
      <w:tr w:rsidR="00F15ADA" w:rsidRPr="00F15ADA" w:rsidTr="00F56F0C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13, 14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С.Г.Георги</w:t>
            </w:r>
            <w:r w:rsidR="00F15ADA" w:rsidRPr="00F15ADA">
              <w:rPr>
                <w:sz w:val="28"/>
                <w:szCs w:val="28"/>
              </w:rPr>
              <w:t>ев «Домик солнечного зайца»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Воспринимать на слух художественное произведение; читать вслух и про себя, осмысливая содержание. Объяснять смысл названия произве-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дения.  Отвечать на вопросы по со- держанию произведения; определять главную мысль.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 xml:space="preserve"> Научатся</w:t>
            </w:r>
            <w:r w:rsidRPr="00F15ADA">
              <w:rPr>
                <w:sz w:val="28"/>
                <w:szCs w:val="28"/>
              </w:rPr>
              <w:t xml:space="preserve">: выделять собы тия, составляю щие основу худо- жественного про- изведения, поль- зоваться элемен- тарными прие- мами анализа текста по </w:t>
            </w:r>
            <w:r w:rsidRPr="00F15ADA">
              <w:rPr>
                <w:sz w:val="28"/>
                <w:szCs w:val="28"/>
              </w:rPr>
              <w:lastRenderedPageBreak/>
              <w:t>вопро- сам учителя (учебника), нахо- дить в произведе- нии средства ху- дожественной выразительности (сравнения, олицетворения)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осознавать смысл межпредметных понятий</w:t>
            </w:r>
            <w:r w:rsidRPr="00F15ADA">
              <w:rPr>
                <w:i/>
                <w:iCs/>
                <w:sz w:val="28"/>
                <w:szCs w:val="28"/>
              </w:rPr>
              <w:t>:</w:t>
            </w:r>
            <w:r w:rsidRPr="00F15ADA">
              <w:rPr>
                <w:sz w:val="28"/>
                <w:szCs w:val="28"/>
              </w:rPr>
              <w:t xml:space="preserve">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(сравнения и эпитеты), художник-</w:t>
            </w:r>
            <w:r w:rsidRPr="00F15ADA">
              <w:rPr>
                <w:sz w:val="28"/>
                <w:szCs w:val="28"/>
              </w:rPr>
              <w:lastRenderedPageBreak/>
              <w:t>живописец, репродукция картины художника.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урока; предлагать варианты устранения причин неудач на уроке.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строить связное высказывание из 7–8 предложений по теме; строить диалог в паре или группе, задавать вопросы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Осознавать эстетическую ценность произведения, проявляющуюся в оригинальности и индивидуальности авторского мировоззрения</w:t>
            </w:r>
          </w:p>
        </w:tc>
      </w:tr>
      <w:tr w:rsidR="00342B2F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2B2F" w:rsidRPr="00F15ADA" w:rsidRDefault="00342B2F" w:rsidP="00F15ADA">
            <w:pPr>
              <w:spacing w:line="276" w:lineRule="auto"/>
              <w:rPr>
                <w:b/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</w:rPr>
              <w:lastRenderedPageBreak/>
              <w:t xml:space="preserve">                 </w:t>
            </w:r>
            <w:r w:rsidR="004F122A" w:rsidRPr="00F15ADA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F15ADA">
              <w:rPr>
                <w:b/>
                <w:sz w:val="28"/>
                <w:szCs w:val="28"/>
              </w:rPr>
              <w:t>Природа  и  мы</w:t>
            </w:r>
            <w:r w:rsidR="004F122A" w:rsidRPr="00F15ADA">
              <w:rPr>
                <w:b/>
                <w:sz w:val="28"/>
                <w:szCs w:val="28"/>
              </w:rPr>
              <w:t xml:space="preserve"> </w:t>
            </w:r>
            <w:r w:rsidR="00A06EB5" w:rsidRPr="00F15ADA">
              <w:rPr>
                <w:b/>
                <w:sz w:val="28"/>
                <w:szCs w:val="28"/>
              </w:rPr>
              <w:t>- 6</w:t>
            </w:r>
            <w:r w:rsidRPr="00F15ADA">
              <w:rPr>
                <w:b/>
                <w:sz w:val="28"/>
                <w:szCs w:val="28"/>
              </w:rPr>
              <w:t xml:space="preserve">  часов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15, 16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К.Г.Паустовский «Заячьи лапы»</w:t>
            </w:r>
          </w:p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Знакомство с на-званием раздела учебника по лите-ратурному чте- нию. Прогнозиро- </w:t>
            </w:r>
            <w:r w:rsidRPr="00F15ADA">
              <w:rPr>
                <w:sz w:val="28"/>
                <w:szCs w:val="28"/>
              </w:rPr>
              <w:lastRenderedPageBreak/>
              <w:t xml:space="preserve">вание содержания раздела. Уточне -ние сведений об авторе. Главная мысль, герои рас- сказа. Объяснение причин поступков героев с использо ванием доказа- тельств.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чи- тать вслух  бег- ло, осознанно, передавая свое отношение к прочитанному, выделяя при </w:t>
            </w:r>
            <w:r w:rsidRPr="00F15ADA">
              <w:rPr>
                <w:sz w:val="28"/>
                <w:szCs w:val="28"/>
              </w:rPr>
              <w:lastRenderedPageBreak/>
              <w:t xml:space="preserve">чтении важные по смыслу слова, соблюдая паузы между предложениями и частями тек ста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прогнозировать со- держание раздела; замечать в литера- турных текстах сравнения и эпитеты, анализировать их назначение в тексте, использовать авторские </w:t>
            </w:r>
            <w:r w:rsidRPr="00F15ADA">
              <w:rPr>
                <w:sz w:val="28"/>
                <w:szCs w:val="28"/>
              </w:rPr>
              <w:lastRenderedPageBreak/>
              <w:t>сравнения и эпитеты в своих творческих работах.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Осознавать эстетическую ценность произведения, проявляющуюся в оригинальности и индивидуальности авторского миро- </w:t>
            </w:r>
            <w:r w:rsidRPr="00F15ADA">
              <w:rPr>
                <w:sz w:val="28"/>
                <w:szCs w:val="28"/>
              </w:rPr>
              <w:lastRenderedPageBreak/>
              <w:t>воззрения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CF3046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17, 18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К.Г.Паустовский «Похождения жука-носорога»</w:t>
            </w:r>
          </w:p>
          <w:p w:rsidR="00F15ADA" w:rsidRPr="00F15ADA" w:rsidRDefault="00F15ADA" w:rsidP="00F15ADA">
            <w:pPr>
              <w:spacing w:after="160" w:line="276" w:lineRule="auto"/>
              <w:ind w:right="-24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Знакомство с на-званием раздела учебника по лите-ратурному чте- нию. Прогнозиро- </w:t>
            </w:r>
            <w:r w:rsidRPr="00F15ADA">
              <w:rPr>
                <w:sz w:val="28"/>
                <w:szCs w:val="28"/>
              </w:rPr>
              <w:lastRenderedPageBreak/>
              <w:t>вание содержания раздела. Уточне- ние сведений об авторе. Выраже- ние личного отношения к прочитанному, аргументация своей позиции с привлечением текста произведения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чи- тать вслух  бег ло, осознанно, передавая свое отношение к прочитанному, выделяя при </w:t>
            </w:r>
            <w:r w:rsidRPr="00F15ADA">
              <w:rPr>
                <w:sz w:val="28"/>
                <w:szCs w:val="28"/>
              </w:rPr>
              <w:lastRenderedPageBreak/>
              <w:t xml:space="preserve">чтении важные по смыслу слова, соблюдая паузы между предложениями и частями текста, находить эпизод из прочитанного произведения для ответа на вопрос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прогнозировать содержание раздела; замечать в литературных текстах сравнения и эпитеты, анализировать их назначение в тексте, использовать авторские </w:t>
            </w:r>
            <w:r w:rsidRPr="00F15ADA">
              <w:rPr>
                <w:sz w:val="28"/>
                <w:szCs w:val="28"/>
              </w:rPr>
              <w:lastRenderedPageBreak/>
              <w:t>сравнения и эпитеты в своих творческих работах.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составлять план работы по решению учебной задачи урока в мини-группе или паре, предлагать совместно с группой (парой) план изучения темы урока.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Осознавать эстетическую ценность произве-дения, проявля- ющуюся в оригинальности и индивидуальности автор ского миро- </w:t>
            </w:r>
            <w:r w:rsidRPr="00F15ADA">
              <w:rPr>
                <w:sz w:val="28"/>
                <w:szCs w:val="28"/>
              </w:rPr>
              <w:lastRenderedPageBreak/>
              <w:t>воззрения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19, 20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В.П.Астафьев « Весенний остров»</w:t>
            </w:r>
          </w:p>
          <w:p w:rsidR="00F15ADA" w:rsidRPr="00F15ADA" w:rsidRDefault="00F15ADA" w:rsidP="00F15ADA">
            <w:pPr>
              <w:spacing w:after="1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Уточнение сведе ний об авторе. Последователь-ное воспроизведение содержания рас- сказа. </w:t>
            </w:r>
            <w:r w:rsidRPr="00F15ADA">
              <w:rPr>
                <w:sz w:val="28"/>
                <w:szCs w:val="28"/>
              </w:rPr>
              <w:lastRenderedPageBreak/>
              <w:t xml:space="preserve">Участие в диалоге при обсуждении прослушанного </w:t>
            </w:r>
            <w:r w:rsidRPr="00F15ADA">
              <w:rPr>
                <w:sz w:val="28"/>
                <w:szCs w:val="28"/>
              </w:rPr>
              <w:br/>
              <w:t>(прочитанного) произведения. Постановка вопросов по содержанию прочитанного, ответы на них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чи- тать вслух выра- зительно, переда- вая свое отноше- ние к прочитан- ному, выделяя при чтении важные </w:t>
            </w:r>
            <w:r w:rsidRPr="00F15ADA">
              <w:rPr>
                <w:sz w:val="28"/>
                <w:szCs w:val="28"/>
              </w:rPr>
              <w:lastRenderedPageBreak/>
              <w:t xml:space="preserve">по смыслу слова, соблюдая паузы между предложениями и частями текста, выделять собы- тия, составляю- щие основу ху- дожественного произведения,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вырабатывать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Осознавать эстетическую ценность каждого изучаемого про- изведения, проявляющуюся в оригинальности и индивидуальности </w:t>
            </w:r>
            <w:r w:rsidRPr="00F15ADA">
              <w:rPr>
                <w:sz w:val="28"/>
                <w:szCs w:val="28"/>
              </w:rPr>
              <w:lastRenderedPageBreak/>
              <w:t>авторского мировоззрения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21, 22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А.И.Солженицын «Утёнок»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br/>
            </w:r>
            <w:r w:rsidRPr="00F15ADA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Знакомство с творчеством автора. Тема, главная мысль, герои про- изведения. Словесное рисование. </w:t>
            </w:r>
            <w:r w:rsidRPr="00F15ADA">
              <w:rPr>
                <w:sz w:val="28"/>
                <w:szCs w:val="28"/>
              </w:rPr>
              <w:lastRenderedPageBreak/>
              <w:t>Соотношение с иллюстрациями. Понимание содержания литературного произведения. Жизнь животных, их повадки, отношения между людьми и животными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пользоваться эле- ментарными при- емами анализа текста по вопро- сам учителя (учеб </w:t>
            </w:r>
            <w:r w:rsidRPr="00F15ADA">
              <w:rPr>
                <w:sz w:val="28"/>
                <w:szCs w:val="28"/>
              </w:rPr>
              <w:lastRenderedPageBreak/>
              <w:t xml:space="preserve">ника), задавать вопросы по про- читанному про- изведению, нахо- дить на них отве- ты в тексте, чи- тать вслух бегло, осознанно, без искажений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предлагать вариант решения нравственной проблемы, исходя из своих нравственных установок и ценностей.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</w:t>
            </w:r>
            <w:r w:rsidRPr="00F15ADA">
              <w:rPr>
                <w:sz w:val="28"/>
                <w:szCs w:val="28"/>
              </w:rPr>
              <w:lastRenderedPageBreak/>
              <w:t>задачу урока, принимать ее, сохранять на протяжении всего урока, периодически сверяя свои учебные действия с заданной задачей; выбирать вместе с группой (в паре) форму оценивания результатов, вырабатывать совместно с группой (в паре) критерии оценивания результатов.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строить диалог в паре или группе, задавать вопросы на осмысление нравственной проблемы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Осознанно готовиться к урокам литератур- ного чтения, выполнять задания, формулировать свои вопросы и задания для одноклассников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23, 24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</w:t>
            </w:r>
            <w:r w:rsidR="00F15ADA" w:rsidRPr="00F15ADA">
              <w:rPr>
                <w:sz w:val="28"/>
                <w:szCs w:val="28"/>
              </w:rPr>
              <w:t>ницын «Шарик»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Знакомство с творчеством автора. Главная мысль, темы произведения. Тематическое многообразие. -Понимание содержания </w:t>
            </w:r>
            <w:r w:rsidRPr="00F15ADA">
              <w:rPr>
                <w:sz w:val="28"/>
                <w:szCs w:val="28"/>
              </w:rPr>
              <w:lastRenderedPageBreak/>
              <w:t>литературного произведения. Жизнь животных, их повадки, отношения между людьми и животными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Познакомят- ся</w:t>
            </w:r>
            <w:r w:rsidRPr="00F15ADA">
              <w:rPr>
                <w:sz w:val="28"/>
                <w:szCs w:val="28"/>
              </w:rPr>
              <w:t xml:space="preserve"> с произведе- нием Е. И. Чару- ши на «Кабан».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t>Научатся</w:t>
            </w:r>
            <w:r w:rsidRPr="00F15ADA">
              <w:rPr>
                <w:sz w:val="28"/>
                <w:szCs w:val="28"/>
              </w:rPr>
              <w:t xml:space="preserve">: вы- делять события, составляющие </w:t>
            </w:r>
            <w:r w:rsidRPr="00F15ADA">
              <w:rPr>
                <w:sz w:val="28"/>
                <w:szCs w:val="28"/>
              </w:rPr>
              <w:lastRenderedPageBreak/>
              <w:t xml:space="preserve">основу художест- венного произве- дения, определять тему и главную мысль про- изведения, пере- сказывать текст, делить его на смы- словые части, сос- тавлять простой план для переска- за.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</w:t>
            </w:r>
            <w:r w:rsidRPr="00F15ADA">
              <w:rPr>
                <w:sz w:val="28"/>
                <w:szCs w:val="28"/>
              </w:rPr>
              <w:lastRenderedPageBreak/>
              <w:t>совместной коллективной деятельности.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читать в соответствии с целью чтения (бегло, выразительно 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отбирать аргументы и факты для доказательства своей точки зрения; осознавать цель своего высказывания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Осознавать, что благодаря использова нию изобразительно-выра зительных средств автор проявляет собственные чувства и отношение к героям своих произведений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25, 26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3A31E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А.И.Солже</w:t>
            </w:r>
            <w:r w:rsidR="00F15ADA" w:rsidRPr="00F15ADA">
              <w:rPr>
                <w:sz w:val="28"/>
                <w:szCs w:val="28"/>
              </w:rPr>
              <w:t>ницын «Костёр и муравьи»</w:t>
            </w:r>
          </w:p>
          <w:p w:rsidR="00F15ADA" w:rsidRPr="00F15ADA" w:rsidRDefault="00F15ADA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after="16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 xml:space="preserve">Понимание содержания лите- ратурного произ- ведения. Иллюст-рация в книге и ее роль в понимании произведения.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t>Научатся:</w:t>
            </w:r>
            <w:r w:rsidRPr="00F15ADA">
              <w:rPr>
                <w:sz w:val="28"/>
                <w:szCs w:val="28"/>
              </w:rPr>
              <w:t xml:space="preserve"> ана- лизировать посту- пки героев, давать характеристику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Познавательные:</w:t>
            </w:r>
            <w:r w:rsidRPr="00F15ADA">
              <w:rPr>
                <w:sz w:val="28"/>
                <w:szCs w:val="28"/>
              </w:rPr>
              <w:t xml:space="preserve"> сравнивать мотивы поступков героев из одного литературного произведения, выявлять особенности их поведения в зависимости от мотива.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вырабатывать в группе или паре критерии оценивания выполнения того или иного задания (упражнения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Осознавать эстетическую ценность произведе ния, проявляющуюся в оригинальности и индивидуальности авторского мировоззре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ния</w:t>
            </w:r>
          </w:p>
        </w:tc>
      </w:tr>
      <w:tr w:rsidR="00342B2F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2B2F" w:rsidRPr="00F15ADA" w:rsidRDefault="00342B2F" w:rsidP="00F15ADA">
            <w:pPr>
              <w:spacing w:line="276" w:lineRule="auto"/>
              <w:rPr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  <w:lang w:eastAsia="ar-SA"/>
              </w:rPr>
              <w:lastRenderedPageBreak/>
              <w:t xml:space="preserve">                                      </w:t>
            </w:r>
            <w:r w:rsidR="004F122A" w:rsidRPr="00F15ADA">
              <w:rPr>
                <w:b/>
                <w:sz w:val="28"/>
                <w:szCs w:val="28"/>
                <w:lang w:eastAsia="ar-SA"/>
              </w:rPr>
              <w:t xml:space="preserve">                                              </w:t>
            </w:r>
            <w:r w:rsidRPr="00F15ADA">
              <w:rPr>
                <w:b/>
                <w:sz w:val="28"/>
                <w:szCs w:val="28"/>
                <w:lang w:eastAsia="ar-SA"/>
              </w:rPr>
              <w:t xml:space="preserve">Страна фантазий </w:t>
            </w:r>
            <w:r w:rsidR="004F122A" w:rsidRPr="00F15ADA">
              <w:rPr>
                <w:b/>
                <w:sz w:val="28"/>
                <w:szCs w:val="28"/>
                <w:lang w:eastAsia="ar-SA"/>
              </w:rPr>
              <w:t xml:space="preserve">- </w:t>
            </w:r>
            <w:r w:rsidR="00F62034">
              <w:rPr>
                <w:b/>
                <w:sz w:val="28"/>
                <w:szCs w:val="28"/>
                <w:lang w:eastAsia="ar-SA"/>
              </w:rPr>
              <w:t>6</w:t>
            </w:r>
            <w:r w:rsidRPr="00F15ADA">
              <w:rPr>
                <w:b/>
                <w:sz w:val="28"/>
                <w:szCs w:val="28"/>
                <w:lang w:eastAsia="ar-SA"/>
              </w:rPr>
              <w:t xml:space="preserve"> ч</w:t>
            </w:r>
            <w:r w:rsidR="00F62034">
              <w:rPr>
                <w:b/>
                <w:sz w:val="28"/>
                <w:szCs w:val="28"/>
                <w:lang w:eastAsia="ar-SA"/>
              </w:rPr>
              <w:t>асов</w:t>
            </w:r>
            <w:r w:rsidR="004F122A" w:rsidRPr="00F15ADA">
              <w:rPr>
                <w:b/>
                <w:sz w:val="28"/>
                <w:szCs w:val="28"/>
                <w:lang w:eastAsia="ar-SA"/>
              </w:rPr>
              <w:t>.</w:t>
            </w:r>
            <w:r w:rsidRPr="00F15ADA">
              <w:rPr>
                <w:b/>
                <w:sz w:val="28"/>
                <w:szCs w:val="28"/>
                <w:lang w:eastAsia="ar-SA"/>
              </w:rPr>
              <w:t xml:space="preserve">              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К. Булычёв «Девочка с</w:t>
            </w:r>
            <w:r w:rsidR="006C107F" w:rsidRPr="006C107F">
              <w:rPr>
                <w:sz w:val="28"/>
                <w:szCs w:val="28"/>
              </w:rPr>
              <w:t xml:space="preserve"> </w:t>
            </w:r>
            <w:r w:rsidRPr="00F15ADA">
              <w:rPr>
                <w:sz w:val="28"/>
                <w:szCs w:val="28"/>
              </w:rPr>
              <w:t>планеты Земля»</w:t>
            </w:r>
          </w:p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F15ADA" w:rsidRPr="00F15ADA" w:rsidRDefault="00F15ADA" w:rsidP="00F15AD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Воспринимать на слух художественное произведение; читать вслух и про себя, осмысливая содержание. Объяснять смысл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названия произведения. </w:t>
            </w:r>
          </w:p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Определять осо- бенности фантас- тического жанра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9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по- нимать авторскую фантазию в контексте жанра «научно-фантас- тическая литера- тура», характери- зовать героев </w:t>
            </w:r>
            <w:r w:rsidRPr="00F15ADA">
              <w:rPr>
                <w:sz w:val="28"/>
                <w:szCs w:val="28"/>
              </w:rPr>
              <w:lastRenderedPageBreak/>
              <w:t xml:space="preserve">про- изведения, выяв- ляя в них общее и индивидуальное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прогнозировать содержание раздела; осознавать сущность и значение русских народных и литературных сказок, рассказов и стихов великих классиков литературы как части русской национальной культуры.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 в мини-группе (паре), принимать ее, сохранять на протяжении всего урока, периодически сверяя свои учебные действия с заданной задачей.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пользоваться элементарными приемами убеждения, мимикой и жестикуляцией; оформить 3–4 слайда к выступлению, письменно фиксируя основные положения устного высказывания; осознавать цель своего высказывания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>Осознавать эстетическую ценность произведе ния, проявляющуюся в оригинальности и индивидуальности авторского мировоз зрения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29, 30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ADA" w:rsidRPr="00F15ADA" w:rsidRDefault="00A87DF5" w:rsidP="00F15AD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М.М.Зощенко «</w:t>
            </w:r>
            <w:r w:rsidR="00F15ADA" w:rsidRPr="00F15ADA">
              <w:rPr>
                <w:sz w:val="28"/>
                <w:szCs w:val="28"/>
              </w:rPr>
              <w:t>Галоши и мороженое»</w:t>
            </w:r>
            <w:r w:rsidR="00F15ADA" w:rsidRPr="00F15ADA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Планировать ра- боту с произведе- нием на уроке с использованием условных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lastRenderedPageBreak/>
              <w:t>обозна- чений. Восприни- мать на слух ху- дожественное произведение.</w:t>
            </w:r>
          </w:p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Объяснять смысл названия произведения. Определять особенности фантастического жанра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анализировать поступки героев, составлять кар- тинный план, пе- </w:t>
            </w:r>
            <w:r w:rsidRPr="00F15ADA">
              <w:rPr>
                <w:sz w:val="28"/>
                <w:szCs w:val="28"/>
              </w:rPr>
              <w:lastRenderedPageBreak/>
              <w:t xml:space="preserve">ресказывать текст по картин ному плану, понимать содержание литературного произведения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работать с текстом: осмысливать структурные особенности рассказа, давать характеристику героям, понимать главную мысль, </w:t>
            </w:r>
            <w:r w:rsidRPr="00F15ADA">
              <w:rPr>
                <w:sz w:val="28"/>
                <w:szCs w:val="28"/>
              </w:rPr>
              <w:lastRenderedPageBreak/>
              <w:t xml:space="preserve">осуществлять поиск необходимой информации в книге; ориентироваться в учебной и художественной книге; </w:t>
            </w: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осознавать смысл и наз начение позитивных установок на успе шную работу, пользоваться ими в слу чае неудачи на уроке, проговаривая во внешней речи.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соблюдать правила взаимодействия в паре и группе  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Осмысливать базовые ценности: благородство, дружба, понимание, сочувствие; предлагать собственные правила </w:t>
            </w:r>
            <w:r w:rsidRPr="00F15ADA">
              <w:rPr>
                <w:sz w:val="28"/>
                <w:szCs w:val="28"/>
              </w:rPr>
              <w:lastRenderedPageBreak/>
              <w:t>работы в группе и на уроке в зависимости от формы урока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31, 32</w:t>
            </w:r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  <w:p w:rsidR="002A1E8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М.М.Зощенко « Глупая история»</w:t>
            </w:r>
          </w:p>
          <w:p w:rsidR="00F15ADA" w:rsidRPr="00F15ADA" w:rsidRDefault="00F15ADA" w:rsidP="00F15ADA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Объяснять смысл названия произве- дения. Отвечать на вопросы по со- держанию произ-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ведения; опреде- лять главную мысль. Понимать особенности фан- тастических произведений.Соотносить название с содержанием произведения 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</w:t>
            </w:r>
            <w:r w:rsidRPr="00F15ADA">
              <w:rPr>
                <w:sz w:val="28"/>
                <w:szCs w:val="28"/>
              </w:rPr>
              <w:t xml:space="preserve"> анализировать поступки героев, составлять кар- тинный план, пе ресказывать текст по картин ному </w:t>
            </w:r>
            <w:r w:rsidRPr="00F15ADA">
              <w:rPr>
                <w:sz w:val="28"/>
                <w:szCs w:val="28"/>
              </w:rPr>
              <w:lastRenderedPageBreak/>
              <w:t>плану, понимать содержа ние литературного произведе ния, называть героев прои веде ния, восприни мать и понимать их эмоциональ но-нравствен ные пережива ния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работать с текстом: осмысливать структурные особенности рассказа, осуществлять поиск необходимой информации в книге; ориентироваться в учебной и </w:t>
            </w:r>
            <w:r w:rsidRPr="00F15ADA">
              <w:rPr>
                <w:sz w:val="28"/>
                <w:szCs w:val="28"/>
              </w:rPr>
              <w:lastRenderedPageBreak/>
              <w:t xml:space="preserve">художественной книге; </w:t>
            </w: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t>Коммуникативные:</w:t>
            </w:r>
            <w:r w:rsidRPr="00F15ADA">
              <w:rPr>
                <w:sz w:val="28"/>
                <w:szCs w:val="28"/>
              </w:rPr>
              <w:t xml:space="preserve"> соблюдать правила взаимодействия в паре и группе (распределение обязанностей, составление плана совместных действий, умение договориться о совместных действиях)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Осмысливать базовые ценности: благородство, дружба, понимание, сочувствие; предлагать собственные правила работы в группе и на уроке в зависимости </w:t>
            </w:r>
            <w:r w:rsidRPr="00F15ADA">
              <w:rPr>
                <w:sz w:val="28"/>
                <w:szCs w:val="28"/>
              </w:rPr>
              <w:lastRenderedPageBreak/>
              <w:t>от формы урока</w:t>
            </w:r>
          </w:p>
        </w:tc>
      </w:tr>
      <w:tr w:rsidR="00342B2F" w:rsidRPr="00F15ADA" w:rsidTr="00F15ADA">
        <w:trPr>
          <w:gridAfter w:val="1"/>
          <w:wAfter w:w="3" w:type="pct"/>
          <w:trHeight w:val="385"/>
        </w:trPr>
        <w:tc>
          <w:tcPr>
            <w:tcW w:w="4997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342B2F" w:rsidRPr="00F15ADA" w:rsidRDefault="00342B2F" w:rsidP="00F15ADA">
            <w:pPr>
              <w:spacing w:line="276" w:lineRule="auto"/>
              <w:rPr>
                <w:sz w:val="28"/>
                <w:szCs w:val="28"/>
              </w:rPr>
            </w:pPr>
            <w:r w:rsidRPr="00F15ADA">
              <w:rPr>
                <w:b/>
                <w:sz w:val="28"/>
                <w:szCs w:val="28"/>
                <w:lang w:eastAsia="ar-SA"/>
              </w:rPr>
              <w:lastRenderedPageBreak/>
              <w:t xml:space="preserve">                                 </w:t>
            </w:r>
            <w:r w:rsidR="00B84BEE" w:rsidRPr="00F15ADA">
              <w:rPr>
                <w:b/>
                <w:sz w:val="28"/>
                <w:szCs w:val="28"/>
                <w:lang w:eastAsia="ar-SA"/>
              </w:rPr>
              <w:t xml:space="preserve">                                                          </w:t>
            </w:r>
            <w:r w:rsidRPr="00F15ADA">
              <w:rPr>
                <w:b/>
                <w:sz w:val="28"/>
                <w:szCs w:val="28"/>
                <w:lang w:eastAsia="ar-SA"/>
              </w:rPr>
              <w:t xml:space="preserve"> Зарубежная литература </w:t>
            </w:r>
            <w:r w:rsidR="00B84BEE" w:rsidRPr="00F15ADA">
              <w:rPr>
                <w:b/>
                <w:sz w:val="28"/>
                <w:szCs w:val="28"/>
                <w:lang w:eastAsia="ar-SA"/>
              </w:rPr>
              <w:t xml:space="preserve">- </w:t>
            </w:r>
            <w:r w:rsidR="002A1E8A">
              <w:rPr>
                <w:b/>
                <w:sz w:val="28"/>
                <w:szCs w:val="28"/>
                <w:lang w:eastAsia="ar-SA"/>
              </w:rPr>
              <w:t>1</w:t>
            </w:r>
            <w:r w:rsidRPr="00F15ADA">
              <w:rPr>
                <w:b/>
                <w:sz w:val="28"/>
                <w:szCs w:val="28"/>
                <w:lang w:eastAsia="ar-SA"/>
              </w:rPr>
              <w:t xml:space="preserve"> ч</w:t>
            </w:r>
            <w:r w:rsidR="00B84BEE" w:rsidRPr="00F15ADA">
              <w:rPr>
                <w:b/>
                <w:sz w:val="28"/>
                <w:szCs w:val="28"/>
                <w:lang w:eastAsia="ar-SA"/>
              </w:rPr>
              <w:t>а</w:t>
            </w:r>
            <w:r w:rsidR="001609FC" w:rsidRPr="00F15ADA">
              <w:rPr>
                <w:b/>
                <w:sz w:val="28"/>
                <w:szCs w:val="28"/>
                <w:lang w:eastAsia="ar-SA"/>
              </w:rPr>
              <w:t>с</w:t>
            </w:r>
            <w:r w:rsidR="00B84BEE" w:rsidRPr="00F15ADA">
              <w:rPr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F15ADA" w:rsidRPr="00F15ADA" w:rsidTr="00F15ADA">
        <w:trPr>
          <w:trHeight w:val="385"/>
        </w:trPr>
        <w:tc>
          <w:tcPr>
            <w:tcW w:w="239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2A1E8A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87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15ADA" w:rsidP="00F15A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ADA" w:rsidRPr="00F15ADA" w:rsidRDefault="00F15ADA" w:rsidP="00F15AD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Г.Х. Андерсен «Улитка и розовый куст»</w:t>
            </w:r>
          </w:p>
          <w:p w:rsidR="00F15ADA" w:rsidRPr="00F15ADA" w:rsidRDefault="00F15ADA" w:rsidP="00F15AD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6" w:space="0" w:color="000000"/>
              <w:bottom w:val="single" w:sz="6" w:space="0" w:color="000000"/>
            </w:tcBorders>
          </w:tcPr>
          <w:p w:rsidR="00F15ADA" w:rsidRPr="00F15ADA" w:rsidRDefault="00F62034" w:rsidP="00F15A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ADA" w:rsidRPr="00F15ADA" w:rsidRDefault="00F15ADA" w:rsidP="00F15AD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5ADA">
              <w:rPr>
                <w:rFonts w:eastAsia="Calibri"/>
                <w:sz w:val="28"/>
                <w:szCs w:val="28"/>
                <w:lang w:eastAsia="en-US"/>
              </w:rPr>
              <w:t xml:space="preserve">Прогнозировать содержание раздела. Планировать работу на уроке. Читать и воспринимать на слух </w:t>
            </w:r>
            <w:r w:rsidRPr="00F15A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художественное произведение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07"/>
              <w:rPr>
                <w:sz w:val="28"/>
                <w:szCs w:val="28"/>
              </w:rPr>
            </w:pPr>
            <w:r w:rsidRPr="00F15ADA">
              <w:rPr>
                <w:spacing w:val="45"/>
                <w:sz w:val="28"/>
                <w:szCs w:val="28"/>
              </w:rPr>
              <w:lastRenderedPageBreak/>
              <w:t>Научатся:вы-</w:t>
            </w:r>
            <w:r w:rsidRPr="00F15ADA">
              <w:rPr>
                <w:sz w:val="28"/>
                <w:szCs w:val="28"/>
              </w:rPr>
              <w:t xml:space="preserve">  полнять работу в группах, давать характеристику героям приклю- ченческой лите- ратуры и </w:t>
            </w:r>
            <w:r w:rsidRPr="00F15ADA">
              <w:rPr>
                <w:sz w:val="28"/>
                <w:szCs w:val="28"/>
              </w:rPr>
              <w:lastRenderedPageBreak/>
              <w:t>фантас- тики (описание внешнего вида, поступков, отно шения к миру), определять тему и основную мысль произве дения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56F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15ADA">
              <w:rPr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F15ADA">
              <w:rPr>
                <w:sz w:val="28"/>
                <w:szCs w:val="28"/>
              </w:rPr>
              <w:t xml:space="preserve"> прогнозировать содержание раздела; подбирать к тексту репродукции картин художника и фрагменты музыкальных произведений из </w:t>
            </w:r>
            <w:r w:rsidRPr="00F15ADA">
              <w:rPr>
                <w:sz w:val="28"/>
                <w:szCs w:val="28"/>
              </w:rPr>
              <w:lastRenderedPageBreak/>
              <w:t xml:space="preserve">дополнительных источников; </w:t>
            </w:r>
            <w:r w:rsidRPr="00F15ADA">
              <w:rPr>
                <w:i/>
                <w:iCs/>
                <w:sz w:val="28"/>
                <w:szCs w:val="28"/>
              </w:rPr>
              <w:t>Регулятивные:</w:t>
            </w:r>
            <w:r w:rsidRPr="00F15ADA">
              <w:rPr>
                <w:sz w:val="28"/>
                <w:szCs w:val="28"/>
              </w:rPr>
              <w:t xml:space="preserve"> формулировать учебную задачу урока в мини-группе, принимать ее, сохранять на протяжении всего урока, периодически сверяя свои учебные действия с заданной задачей; читать в соответствии с целью чтения</w:t>
            </w:r>
            <w:r w:rsidR="00F56F0C">
              <w:rPr>
                <w:sz w:val="28"/>
                <w:szCs w:val="28"/>
              </w:rPr>
              <w:t>К</w:t>
            </w:r>
            <w:r w:rsidRPr="00F15ADA">
              <w:rPr>
                <w:i/>
                <w:iCs/>
                <w:sz w:val="28"/>
                <w:szCs w:val="28"/>
              </w:rPr>
              <w:t>оммуникативные:</w:t>
            </w:r>
            <w:r w:rsidRPr="00F15ADA">
              <w:rPr>
                <w:sz w:val="28"/>
                <w:szCs w:val="28"/>
              </w:rPr>
              <w:t xml:space="preserve"> выстраивать монолог по продуманному плану; строить диалог в паре или группе, задавать вопросы.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27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lastRenderedPageBreak/>
              <w:t xml:space="preserve">Осознавать эстетическую ценность про -изведения, проявляющуюся в оригинальности и индивидуальности авторского мировоззрения; </w:t>
            </w:r>
            <w:r w:rsidRPr="00F15ADA">
              <w:rPr>
                <w:sz w:val="28"/>
                <w:szCs w:val="28"/>
              </w:rPr>
              <w:lastRenderedPageBreak/>
              <w:t xml:space="preserve">осознавать, что благодаря использо- ванию изобра- зительновы- разительных средств автор проявляет </w:t>
            </w:r>
          </w:p>
          <w:p w:rsidR="00F15ADA" w:rsidRPr="00F15ADA" w:rsidRDefault="00F15ADA" w:rsidP="00F15ADA">
            <w:pPr>
              <w:autoSpaceDE w:val="0"/>
              <w:autoSpaceDN w:val="0"/>
              <w:adjustRightInd w:val="0"/>
              <w:spacing w:line="276" w:lineRule="auto"/>
              <w:ind w:right="-127"/>
              <w:rPr>
                <w:sz w:val="28"/>
                <w:szCs w:val="28"/>
              </w:rPr>
            </w:pPr>
            <w:r w:rsidRPr="00F15ADA">
              <w:rPr>
                <w:sz w:val="28"/>
                <w:szCs w:val="28"/>
              </w:rPr>
              <w:t>собственные чувства и отношение к героям своих произведений</w:t>
            </w:r>
          </w:p>
        </w:tc>
      </w:tr>
    </w:tbl>
    <w:tbl>
      <w:tblPr>
        <w:tblpPr w:leftFromText="180" w:rightFromText="180" w:bottomFromText="160" w:vertAnchor="text" w:horzAnchor="margin" w:tblpXSpec="center" w:tblpY="470"/>
        <w:tblW w:w="13892" w:type="dxa"/>
        <w:tblLook w:val="04A0" w:firstRow="1" w:lastRow="0" w:firstColumn="1" w:lastColumn="0" w:noHBand="0" w:noVBand="1"/>
      </w:tblPr>
      <w:tblGrid>
        <w:gridCol w:w="7067"/>
        <w:gridCol w:w="6825"/>
      </w:tblGrid>
      <w:tr w:rsidR="00F15ADA" w:rsidTr="00C33EAB">
        <w:trPr>
          <w:trHeight w:val="2790"/>
        </w:trPr>
        <w:tc>
          <w:tcPr>
            <w:tcW w:w="7067" w:type="dxa"/>
            <w:hideMark/>
          </w:tcPr>
          <w:p w:rsidR="00F15ADA" w:rsidRDefault="00F56F0C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15ADA">
              <w:rPr>
                <w:sz w:val="28"/>
                <w:szCs w:val="28"/>
              </w:rPr>
              <w:t xml:space="preserve">«Рассмотрено» </w:t>
            </w:r>
          </w:p>
          <w:p w:rsidR="00F15ADA" w:rsidRDefault="00F15AD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  <w:p w:rsidR="00F15ADA" w:rsidRDefault="00F15AD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 начальных классов</w:t>
            </w:r>
          </w:p>
          <w:p w:rsidR="00F15ADA" w:rsidRDefault="003A31E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31 » августа 2020</w:t>
            </w:r>
            <w:r w:rsidR="00F15ADA">
              <w:rPr>
                <w:sz w:val="28"/>
                <w:szCs w:val="28"/>
              </w:rPr>
              <w:t xml:space="preserve"> г.</w:t>
            </w:r>
          </w:p>
          <w:p w:rsidR="00F15ADA" w:rsidRDefault="00F15AD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Руководитель:________  Щербаченко Т.А.</w:t>
            </w:r>
          </w:p>
          <w:p w:rsidR="00F15ADA" w:rsidRDefault="00F15ADA" w:rsidP="00C33E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Протокол № 1   от  </w:t>
            </w:r>
          </w:p>
          <w:p w:rsidR="00F15ADA" w:rsidRDefault="003A31E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  31 » августа 2020</w:t>
            </w:r>
            <w:r w:rsidR="00F15ADA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6825" w:type="dxa"/>
            <w:hideMark/>
          </w:tcPr>
          <w:p w:rsidR="00F15ADA" w:rsidRDefault="00F15AD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F15ADA" w:rsidRDefault="00F15AD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F15ADA" w:rsidRDefault="00F15ADA" w:rsidP="00C33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_________Я.А. Ведута</w:t>
            </w:r>
          </w:p>
        </w:tc>
      </w:tr>
    </w:tbl>
    <w:p w:rsidR="003E0E1B" w:rsidRPr="00F15ADA" w:rsidRDefault="003E0E1B" w:rsidP="00F56F0C">
      <w:pPr>
        <w:spacing w:after="160" w:line="276" w:lineRule="auto"/>
        <w:rPr>
          <w:rFonts w:eastAsia="Calibri"/>
          <w:sz w:val="28"/>
          <w:szCs w:val="28"/>
          <w:lang w:eastAsia="en-US"/>
        </w:rPr>
      </w:pPr>
    </w:p>
    <w:sectPr w:rsidR="003E0E1B" w:rsidRPr="00F15ADA" w:rsidSect="00342B2F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04" w:rsidRDefault="00B10F04" w:rsidP="00280414">
      <w:r>
        <w:separator/>
      </w:r>
    </w:p>
  </w:endnote>
  <w:endnote w:type="continuationSeparator" w:id="0">
    <w:p w:rsidR="00B10F04" w:rsidRDefault="00B10F04" w:rsidP="0028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443184"/>
      <w:docPartObj>
        <w:docPartGallery w:val="Page Numbers (Bottom of Page)"/>
        <w:docPartUnique/>
      </w:docPartObj>
    </w:sdtPr>
    <w:sdtEndPr/>
    <w:sdtContent>
      <w:p w:rsidR="005B3F75" w:rsidRDefault="00F56F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F75" w:rsidRDefault="005B3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04" w:rsidRDefault="00B10F04" w:rsidP="00280414">
      <w:r>
        <w:separator/>
      </w:r>
    </w:p>
  </w:footnote>
  <w:footnote w:type="continuationSeparator" w:id="0">
    <w:p w:rsidR="00B10F04" w:rsidRDefault="00B10F04" w:rsidP="0028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22E012"/>
    <w:lvl w:ilvl="0">
      <w:numFmt w:val="bullet"/>
      <w:lvlText w:val="*"/>
      <w:lvlJc w:val="left"/>
    </w:lvl>
  </w:abstractNum>
  <w:abstractNum w:abstractNumId="1" w15:restartNumberingAfterBreak="0">
    <w:nsid w:val="027869DF"/>
    <w:multiLevelType w:val="hybridMultilevel"/>
    <w:tmpl w:val="A5565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4427F5F"/>
    <w:multiLevelType w:val="hybridMultilevel"/>
    <w:tmpl w:val="7BA0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C5323"/>
    <w:multiLevelType w:val="hybridMultilevel"/>
    <w:tmpl w:val="2F145DB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3906AF"/>
    <w:multiLevelType w:val="hybridMultilevel"/>
    <w:tmpl w:val="9AFA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645D"/>
    <w:multiLevelType w:val="hybridMultilevel"/>
    <w:tmpl w:val="091A75B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3D4F27"/>
    <w:multiLevelType w:val="hybridMultilevel"/>
    <w:tmpl w:val="8ACC17BE"/>
    <w:lvl w:ilvl="0" w:tplc="73B2178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8C2162"/>
    <w:multiLevelType w:val="hybridMultilevel"/>
    <w:tmpl w:val="B58E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3F1D"/>
    <w:multiLevelType w:val="hybridMultilevel"/>
    <w:tmpl w:val="DFF6747C"/>
    <w:lvl w:ilvl="0" w:tplc="C122E012">
      <w:start w:val="65535"/>
      <w:numFmt w:val="bullet"/>
      <w:lvlText w:val="□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2C614423"/>
    <w:multiLevelType w:val="hybridMultilevel"/>
    <w:tmpl w:val="7B56FD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CB317A2"/>
    <w:multiLevelType w:val="hybridMultilevel"/>
    <w:tmpl w:val="73A8540A"/>
    <w:lvl w:ilvl="0" w:tplc="C122E012">
      <w:start w:val="65535"/>
      <w:numFmt w:val="bullet"/>
      <w:lvlText w:val="□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70EE2"/>
    <w:multiLevelType w:val="hybridMultilevel"/>
    <w:tmpl w:val="66982E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F46E31"/>
    <w:multiLevelType w:val="hybridMultilevel"/>
    <w:tmpl w:val="009A5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4934B6"/>
    <w:multiLevelType w:val="hybridMultilevel"/>
    <w:tmpl w:val="769A83B2"/>
    <w:lvl w:ilvl="0" w:tplc="E2B4D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6732494"/>
    <w:multiLevelType w:val="singleLevel"/>
    <w:tmpl w:val="E410FD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A84168E"/>
    <w:multiLevelType w:val="multilevel"/>
    <w:tmpl w:val="DF74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91023B"/>
    <w:multiLevelType w:val="multilevel"/>
    <w:tmpl w:val="AD24D84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B35A4"/>
    <w:multiLevelType w:val="hybridMultilevel"/>
    <w:tmpl w:val="3586A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164A"/>
    <w:multiLevelType w:val="hybridMultilevel"/>
    <w:tmpl w:val="ACCEC9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080AE9"/>
    <w:multiLevelType w:val="multilevel"/>
    <w:tmpl w:val="590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31E2B"/>
    <w:multiLevelType w:val="hybridMultilevel"/>
    <w:tmpl w:val="137A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95BBC"/>
    <w:multiLevelType w:val="hybridMultilevel"/>
    <w:tmpl w:val="1CE8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B7171"/>
    <w:multiLevelType w:val="hybridMultilevel"/>
    <w:tmpl w:val="0FA4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FA24CB3"/>
    <w:multiLevelType w:val="multilevel"/>
    <w:tmpl w:val="AD24D84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94770E"/>
    <w:multiLevelType w:val="hybridMultilevel"/>
    <w:tmpl w:val="62361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D4B95"/>
    <w:multiLevelType w:val="hybridMultilevel"/>
    <w:tmpl w:val="93F4A52C"/>
    <w:lvl w:ilvl="0" w:tplc="0116F0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B46D9A"/>
    <w:multiLevelType w:val="multilevel"/>
    <w:tmpl w:val="024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C7DCE"/>
    <w:multiLevelType w:val="hybridMultilevel"/>
    <w:tmpl w:val="7F44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2E027E"/>
    <w:multiLevelType w:val="hybridMultilevel"/>
    <w:tmpl w:val="873C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F2E0E"/>
    <w:multiLevelType w:val="hybridMultilevel"/>
    <w:tmpl w:val="F574F150"/>
    <w:lvl w:ilvl="0" w:tplc="0F58F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F7A88"/>
    <w:multiLevelType w:val="hybridMultilevel"/>
    <w:tmpl w:val="2B7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F1507"/>
    <w:multiLevelType w:val="singleLevel"/>
    <w:tmpl w:val="A14EC02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572A31"/>
    <w:multiLevelType w:val="multilevel"/>
    <w:tmpl w:val="8B1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7C11B3"/>
    <w:multiLevelType w:val="singleLevel"/>
    <w:tmpl w:val="50621B1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FA36019"/>
    <w:multiLevelType w:val="hybridMultilevel"/>
    <w:tmpl w:val="F4144E6E"/>
    <w:lvl w:ilvl="0" w:tplc="73B2178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6"/>
  </w:num>
  <w:num w:numId="8">
    <w:abstractNumId w:val="33"/>
  </w:num>
  <w:num w:numId="9">
    <w:abstractNumId w:val="7"/>
  </w:num>
  <w:num w:numId="10">
    <w:abstractNumId w:val="16"/>
  </w:num>
  <w:num w:numId="11">
    <w:abstractNumId w:val="23"/>
  </w:num>
  <w:num w:numId="12">
    <w:abstractNumId w:val="6"/>
  </w:num>
  <w:num w:numId="13">
    <w:abstractNumId w:val="20"/>
  </w:num>
  <w:num w:numId="14">
    <w:abstractNumId w:val="25"/>
  </w:num>
  <w:num w:numId="15">
    <w:abstractNumId w:val="30"/>
  </w:num>
  <w:num w:numId="16">
    <w:abstractNumId w:val="36"/>
  </w:num>
  <w:num w:numId="17">
    <w:abstractNumId w:val="22"/>
  </w:num>
  <w:num w:numId="18">
    <w:abstractNumId w:val="40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37"/>
    <w:lvlOverride w:ilvl="0">
      <w:startOverride w:val="1"/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35"/>
  </w:num>
  <w:num w:numId="27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□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□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1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□"/>
        <w:legacy w:legacy="1" w:legacySpace="0" w:legacyIndent="254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6">
    <w:abstractNumId w:val="2"/>
  </w:num>
  <w:num w:numId="37">
    <w:abstractNumId w:val="15"/>
  </w:num>
  <w:num w:numId="38">
    <w:abstractNumId w:val="28"/>
  </w:num>
  <w:num w:numId="39">
    <w:abstractNumId w:val="1"/>
  </w:num>
  <w:num w:numId="40">
    <w:abstractNumId w:val="32"/>
  </w:num>
  <w:num w:numId="41">
    <w:abstractNumId w:val="11"/>
  </w:num>
  <w:num w:numId="42">
    <w:abstractNumId w:val="4"/>
  </w:num>
  <w:num w:numId="43">
    <w:abstractNumId w:val="34"/>
  </w:num>
  <w:num w:numId="44">
    <w:abstractNumId w:val="9"/>
  </w:num>
  <w:num w:numId="45">
    <w:abstractNumId w:val="3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262"/>
    <w:rsid w:val="00002336"/>
    <w:rsid w:val="000172A9"/>
    <w:rsid w:val="000236CA"/>
    <w:rsid w:val="00027A41"/>
    <w:rsid w:val="00066CF3"/>
    <w:rsid w:val="00092185"/>
    <w:rsid w:val="000B6568"/>
    <w:rsid w:val="000C79DD"/>
    <w:rsid w:val="000F3558"/>
    <w:rsid w:val="00121253"/>
    <w:rsid w:val="001609FC"/>
    <w:rsid w:val="001953B7"/>
    <w:rsid w:val="00226E4B"/>
    <w:rsid w:val="00233CD3"/>
    <w:rsid w:val="002522D0"/>
    <w:rsid w:val="002715EE"/>
    <w:rsid w:val="00280414"/>
    <w:rsid w:val="002A1E8A"/>
    <w:rsid w:val="002C4553"/>
    <w:rsid w:val="003017F2"/>
    <w:rsid w:val="0032114C"/>
    <w:rsid w:val="00323429"/>
    <w:rsid w:val="00335515"/>
    <w:rsid w:val="00342B2F"/>
    <w:rsid w:val="003470BA"/>
    <w:rsid w:val="00375CD1"/>
    <w:rsid w:val="00376C57"/>
    <w:rsid w:val="0038333E"/>
    <w:rsid w:val="00394C44"/>
    <w:rsid w:val="003977FA"/>
    <w:rsid w:val="003A31EA"/>
    <w:rsid w:val="003B79F5"/>
    <w:rsid w:val="003E0E1B"/>
    <w:rsid w:val="00407EB5"/>
    <w:rsid w:val="0043460A"/>
    <w:rsid w:val="00436135"/>
    <w:rsid w:val="00443EC6"/>
    <w:rsid w:val="004608C4"/>
    <w:rsid w:val="00476291"/>
    <w:rsid w:val="004B79C5"/>
    <w:rsid w:val="004D6A20"/>
    <w:rsid w:val="004D6A48"/>
    <w:rsid w:val="004E114C"/>
    <w:rsid w:val="004F122A"/>
    <w:rsid w:val="00506510"/>
    <w:rsid w:val="00522B54"/>
    <w:rsid w:val="0055104D"/>
    <w:rsid w:val="00567B6C"/>
    <w:rsid w:val="00574562"/>
    <w:rsid w:val="005B3F75"/>
    <w:rsid w:val="006359D5"/>
    <w:rsid w:val="00642F8A"/>
    <w:rsid w:val="006555A3"/>
    <w:rsid w:val="00673BE5"/>
    <w:rsid w:val="006B2FC4"/>
    <w:rsid w:val="006B30A1"/>
    <w:rsid w:val="006C107F"/>
    <w:rsid w:val="006E0E8D"/>
    <w:rsid w:val="00700CD6"/>
    <w:rsid w:val="00704201"/>
    <w:rsid w:val="00705B95"/>
    <w:rsid w:val="00720EAF"/>
    <w:rsid w:val="00730582"/>
    <w:rsid w:val="00734471"/>
    <w:rsid w:val="0075139D"/>
    <w:rsid w:val="0076517A"/>
    <w:rsid w:val="00773643"/>
    <w:rsid w:val="007B4EC0"/>
    <w:rsid w:val="00806C76"/>
    <w:rsid w:val="00973491"/>
    <w:rsid w:val="00995DC5"/>
    <w:rsid w:val="00997D4D"/>
    <w:rsid w:val="009A79B2"/>
    <w:rsid w:val="009D01C8"/>
    <w:rsid w:val="009D4168"/>
    <w:rsid w:val="009E6B4C"/>
    <w:rsid w:val="00A06EB5"/>
    <w:rsid w:val="00A0783F"/>
    <w:rsid w:val="00A20376"/>
    <w:rsid w:val="00A37538"/>
    <w:rsid w:val="00A57EB9"/>
    <w:rsid w:val="00A62A30"/>
    <w:rsid w:val="00A8349D"/>
    <w:rsid w:val="00A87DF5"/>
    <w:rsid w:val="00AA15BB"/>
    <w:rsid w:val="00AA3DA2"/>
    <w:rsid w:val="00AB3AC0"/>
    <w:rsid w:val="00AB6C7A"/>
    <w:rsid w:val="00AD5978"/>
    <w:rsid w:val="00B046C9"/>
    <w:rsid w:val="00B05FA4"/>
    <w:rsid w:val="00B10F04"/>
    <w:rsid w:val="00B37DE0"/>
    <w:rsid w:val="00B6204A"/>
    <w:rsid w:val="00B84BEE"/>
    <w:rsid w:val="00BA0E83"/>
    <w:rsid w:val="00BC2C94"/>
    <w:rsid w:val="00BD1330"/>
    <w:rsid w:val="00BD60ED"/>
    <w:rsid w:val="00BF6262"/>
    <w:rsid w:val="00C0287A"/>
    <w:rsid w:val="00C20AF0"/>
    <w:rsid w:val="00C43AB7"/>
    <w:rsid w:val="00C8611E"/>
    <w:rsid w:val="00CA2740"/>
    <w:rsid w:val="00CB33B1"/>
    <w:rsid w:val="00CB7EFE"/>
    <w:rsid w:val="00CD492C"/>
    <w:rsid w:val="00CF3046"/>
    <w:rsid w:val="00D33FDC"/>
    <w:rsid w:val="00D36860"/>
    <w:rsid w:val="00D57296"/>
    <w:rsid w:val="00DD5DF9"/>
    <w:rsid w:val="00DF2D42"/>
    <w:rsid w:val="00E539E6"/>
    <w:rsid w:val="00E5600D"/>
    <w:rsid w:val="00E75009"/>
    <w:rsid w:val="00ED3154"/>
    <w:rsid w:val="00EE444D"/>
    <w:rsid w:val="00F10729"/>
    <w:rsid w:val="00F15ADA"/>
    <w:rsid w:val="00F56F0C"/>
    <w:rsid w:val="00F62034"/>
    <w:rsid w:val="00F934BE"/>
    <w:rsid w:val="00FC20F9"/>
    <w:rsid w:val="00FF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B39A"/>
  <w15:docId w15:val="{1C9427BF-F13D-4F69-AE4E-DB8C91D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26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262"/>
    <w:pPr>
      <w:shd w:val="clear" w:color="auto" w:fill="FFFFFF"/>
      <w:spacing w:before="300" w:after="180" w:line="252" w:lineRule="exact"/>
      <w:ind w:firstLine="540"/>
      <w:jc w:val="both"/>
    </w:pPr>
    <w:rPr>
      <w:rFonts w:ascii="Arial" w:eastAsia="Arial" w:hAnsi="Arial" w:cs="Arial"/>
      <w:sz w:val="22"/>
      <w:szCs w:val="22"/>
    </w:rPr>
  </w:style>
  <w:style w:type="character" w:customStyle="1" w:styleId="FontStyle43">
    <w:name w:val="Font Style43"/>
    <w:rsid w:val="00BF6262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nhideWhenUsed/>
    <w:rsid w:val="00997D4D"/>
    <w:rPr>
      <w:color w:val="0000FF"/>
      <w:u w:val="single"/>
    </w:rPr>
  </w:style>
  <w:style w:type="paragraph" w:customStyle="1" w:styleId="2">
    <w:name w:val="Основной текст2"/>
    <w:basedOn w:val="a"/>
    <w:rsid w:val="00997D4D"/>
    <w:pPr>
      <w:shd w:val="clear" w:color="auto" w:fill="FFFFFF"/>
      <w:spacing w:before="180" w:line="252" w:lineRule="exact"/>
      <w:jc w:val="both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rsid w:val="00023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236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6E4B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42B2F"/>
  </w:style>
  <w:style w:type="paragraph" w:customStyle="1" w:styleId="ParagraphStyle">
    <w:name w:val="Paragraph Style"/>
    <w:rsid w:val="00342B2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Верхний колонтитул1"/>
    <w:basedOn w:val="a"/>
    <w:next w:val="a8"/>
    <w:link w:val="a9"/>
    <w:uiPriority w:val="99"/>
    <w:unhideWhenUsed/>
    <w:rsid w:val="00342B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11"/>
    <w:uiPriority w:val="99"/>
    <w:rsid w:val="00342B2F"/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342B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12"/>
    <w:uiPriority w:val="99"/>
    <w:rsid w:val="00342B2F"/>
  </w:style>
  <w:style w:type="character" w:customStyle="1" w:styleId="Exact">
    <w:name w:val="Основной текст Exact"/>
    <w:basedOn w:val="a0"/>
    <w:rsid w:val="00342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styleId="ac">
    <w:name w:val="Normal (Web)"/>
    <w:basedOn w:val="a"/>
    <w:uiPriority w:val="99"/>
    <w:unhideWhenUsed/>
    <w:rsid w:val="00342B2F"/>
    <w:pPr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e"/>
    <w:uiPriority w:val="1"/>
    <w:locked/>
    <w:rsid w:val="00342B2F"/>
    <w:rPr>
      <w:lang w:val="en-US" w:bidi="en-US"/>
    </w:rPr>
  </w:style>
  <w:style w:type="paragraph" w:customStyle="1" w:styleId="13">
    <w:name w:val="Без интервала1"/>
    <w:basedOn w:val="a"/>
    <w:next w:val="ae"/>
    <w:uiPriority w:val="1"/>
    <w:qFormat/>
    <w:rsid w:val="00342B2F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20">
    <w:name w:val="Без интервала2"/>
    <w:next w:val="ae"/>
    <w:uiPriority w:val="1"/>
    <w:qFormat/>
    <w:rsid w:val="00342B2F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header"/>
    <w:basedOn w:val="a"/>
    <w:link w:val="14"/>
    <w:unhideWhenUsed/>
    <w:rsid w:val="00342B2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342B2F"/>
    <w:rPr>
      <w:sz w:val="24"/>
      <w:szCs w:val="24"/>
    </w:rPr>
  </w:style>
  <w:style w:type="paragraph" w:styleId="aa">
    <w:name w:val="footer"/>
    <w:basedOn w:val="a"/>
    <w:link w:val="15"/>
    <w:uiPriority w:val="99"/>
    <w:unhideWhenUsed/>
    <w:rsid w:val="00342B2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342B2F"/>
    <w:rPr>
      <w:sz w:val="24"/>
      <w:szCs w:val="24"/>
    </w:rPr>
  </w:style>
  <w:style w:type="paragraph" w:styleId="ae">
    <w:name w:val="No Spacing"/>
    <w:link w:val="ad"/>
    <w:uiPriority w:val="1"/>
    <w:qFormat/>
    <w:rsid w:val="00342B2F"/>
    <w:rPr>
      <w:lang w:val="en-US" w:bidi="en-US"/>
    </w:rPr>
  </w:style>
  <w:style w:type="paragraph" w:customStyle="1" w:styleId="3">
    <w:name w:val="Заголовок 3+"/>
    <w:basedOn w:val="a"/>
    <w:rsid w:val="001609F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ConsPlusNormal">
    <w:name w:val="ConsPlusNormal"/>
    <w:rsid w:val="00A62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12">
    <w:name w:val="c12"/>
    <w:basedOn w:val="a"/>
    <w:rsid w:val="00A37538"/>
    <w:pPr>
      <w:spacing w:before="100" w:beforeAutospacing="1" w:after="100" w:afterAutospacing="1"/>
    </w:pPr>
  </w:style>
  <w:style w:type="character" w:customStyle="1" w:styleId="c23">
    <w:name w:val="c23"/>
    <w:basedOn w:val="a0"/>
    <w:rsid w:val="00A37538"/>
  </w:style>
  <w:style w:type="character" w:customStyle="1" w:styleId="c1">
    <w:name w:val="c1"/>
    <w:basedOn w:val="a0"/>
    <w:rsid w:val="00A37538"/>
  </w:style>
  <w:style w:type="paragraph" w:customStyle="1" w:styleId="c7">
    <w:name w:val="c7"/>
    <w:basedOn w:val="a"/>
    <w:rsid w:val="00A37538"/>
    <w:pPr>
      <w:spacing w:before="100" w:beforeAutospacing="1" w:after="100" w:afterAutospacing="1"/>
    </w:pPr>
  </w:style>
  <w:style w:type="paragraph" w:customStyle="1" w:styleId="c37">
    <w:name w:val="c37"/>
    <w:basedOn w:val="a"/>
    <w:rsid w:val="00CB33B1"/>
    <w:pPr>
      <w:spacing w:before="100" w:beforeAutospacing="1" w:after="100" w:afterAutospacing="1"/>
    </w:pPr>
  </w:style>
  <w:style w:type="character" w:customStyle="1" w:styleId="c21">
    <w:name w:val="c21"/>
    <w:basedOn w:val="a0"/>
    <w:rsid w:val="00CB33B1"/>
  </w:style>
  <w:style w:type="character" w:customStyle="1" w:styleId="c34">
    <w:name w:val="c34"/>
    <w:basedOn w:val="a0"/>
    <w:rsid w:val="00CB33B1"/>
  </w:style>
  <w:style w:type="character" w:customStyle="1" w:styleId="c36">
    <w:name w:val="c36"/>
    <w:basedOn w:val="a0"/>
    <w:rsid w:val="00CB33B1"/>
  </w:style>
  <w:style w:type="character" w:customStyle="1" w:styleId="c16">
    <w:name w:val="c16"/>
    <w:basedOn w:val="a0"/>
    <w:rsid w:val="00CB33B1"/>
  </w:style>
  <w:style w:type="character" w:customStyle="1" w:styleId="c38">
    <w:name w:val="c38"/>
    <w:basedOn w:val="a0"/>
    <w:rsid w:val="00CB33B1"/>
  </w:style>
  <w:style w:type="character" w:customStyle="1" w:styleId="c35">
    <w:name w:val="c35"/>
    <w:basedOn w:val="a0"/>
    <w:rsid w:val="00CB33B1"/>
  </w:style>
  <w:style w:type="paragraph" w:customStyle="1" w:styleId="c70">
    <w:name w:val="c70"/>
    <w:basedOn w:val="a"/>
    <w:rsid w:val="00CB33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CB00-5ECD-4119-8E84-BC72D6D8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27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Отряд</dc:creator>
  <cp:keywords/>
  <dc:description/>
  <cp:lastModifiedBy>Щербаченко</cp:lastModifiedBy>
  <cp:revision>65</cp:revision>
  <cp:lastPrinted>2019-09-07T12:50:00Z</cp:lastPrinted>
  <dcterms:created xsi:type="dcterms:W3CDTF">2014-09-10T15:00:00Z</dcterms:created>
  <dcterms:modified xsi:type="dcterms:W3CDTF">2020-09-24T14:45:00Z</dcterms:modified>
</cp:coreProperties>
</file>