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6C" w:rsidRDefault="00307F6C" w:rsidP="0053445D">
      <w:pPr>
        <w:pageBreakBefore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6837" cy="9229725"/>
            <wp:effectExtent l="0" t="0" r="3810" b="0"/>
            <wp:docPr id="1" name="Рисунок 1" descr="G:\2020-2021\тит листы 20-21\футбол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2021\тит листы 20-21\футбол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23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DE" w:rsidRPr="0053445D" w:rsidRDefault="00BE40DE" w:rsidP="0053445D">
      <w:pPr>
        <w:pStyle w:val="a4"/>
        <w:pageBreakBefore/>
        <w:numPr>
          <w:ilvl w:val="0"/>
          <w:numId w:val="4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45D">
        <w:rPr>
          <w:rFonts w:ascii="Times New Roman" w:hAnsi="Times New Roman"/>
          <w:b/>
          <w:sz w:val="28"/>
          <w:szCs w:val="28"/>
        </w:rPr>
        <w:lastRenderedPageBreak/>
        <w:t>Пояс</w:t>
      </w:r>
      <w:bookmarkStart w:id="0" w:name="_GoBack"/>
      <w:bookmarkEnd w:id="0"/>
      <w:r w:rsidRPr="0053445D">
        <w:rPr>
          <w:rFonts w:ascii="Times New Roman" w:hAnsi="Times New Roman"/>
          <w:b/>
          <w:sz w:val="28"/>
          <w:szCs w:val="28"/>
        </w:rPr>
        <w:t>нительная записка</w:t>
      </w:r>
    </w:p>
    <w:p w:rsidR="0053445D" w:rsidRPr="0053445D" w:rsidRDefault="0053445D" w:rsidP="0053445D">
      <w:pPr>
        <w:pStyle w:val="a3"/>
        <w:spacing w:line="276" w:lineRule="auto"/>
        <w:ind w:right="227" w:firstLine="284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eastAsia="Calibri" w:hAnsi="Times New Roman"/>
          <w:sz w:val="28"/>
          <w:szCs w:val="28"/>
        </w:rPr>
        <w:t>Данная программа по футболу является программой дополнительного образования, предназначенной для внеурочной формы дополнительных занятий по спортивно-оздоровительному направлению общеобразовательного учреждения.</w:t>
      </w:r>
      <w:r w:rsidRPr="0053445D">
        <w:rPr>
          <w:rFonts w:ascii="Times New Roman" w:hAnsi="Times New Roman"/>
          <w:sz w:val="28"/>
          <w:szCs w:val="28"/>
        </w:rPr>
        <w:t xml:space="preserve"> </w:t>
      </w:r>
    </w:p>
    <w:p w:rsidR="0053445D" w:rsidRPr="0053445D" w:rsidRDefault="0053445D" w:rsidP="0053445D">
      <w:pPr>
        <w:pStyle w:val="a3"/>
        <w:spacing w:line="276" w:lineRule="auto"/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  Рабочая программа составлена на основе Федерального государственного образовательного стандарта основного общего образования </w:t>
      </w:r>
      <w:r w:rsidRPr="0053445D">
        <w:rPr>
          <w:rFonts w:ascii="Times New Roman" w:hAnsi="Times New Roman"/>
          <w:w w:val="108"/>
          <w:sz w:val="28"/>
          <w:szCs w:val="28"/>
        </w:rPr>
        <w:t xml:space="preserve">второго </w:t>
      </w:r>
      <w:r w:rsidRPr="0053445D">
        <w:rPr>
          <w:rFonts w:ascii="Times New Roman" w:hAnsi="Times New Roman"/>
          <w:sz w:val="28"/>
          <w:szCs w:val="28"/>
        </w:rPr>
        <w:t xml:space="preserve">поколения и рабочей программы М.Я. </w:t>
      </w:r>
      <w:proofErr w:type="spellStart"/>
      <w:r w:rsidRPr="0053445D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5344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445D">
        <w:rPr>
          <w:rFonts w:ascii="Times New Roman" w:hAnsi="Times New Roman"/>
          <w:sz w:val="28"/>
          <w:szCs w:val="28"/>
        </w:rPr>
        <w:t>В.И.Ляха</w:t>
      </w:r>
      <w:proofErr w:type="spellEnd"/>
      <w:r w:rsidRPr="0053445D">
        <w:rPr>
          <w:rFonts w:ascii="Times New Roman" w:hAnsi="Times New Roman"/>
          <w:sz w:val="28"/>
          <w:szCs w:val="28"/>
        </w:rPr>
        <w:t>.</w:t>
      </w:r>
    </w:p>
    <w:p w:rsidR="0053445D" w:rsidRPr="0053445D" w:rsidRDefault="0053445D" w:rsidP="0053445D">
      <w:pPr>
        <w:spacing w:after="0"/>
        <w:ind w:left="-567" w:right="-1" w:firstLine="284"/>
        <w:rPr>
          <w:rFonts w:ascii="Times New Roman" w:eastAsia="Calibri" w:hAnsi="Times New Roman"/>
          <w:sz w:val="28"/>
          <w:szCs w:val="28"/>
        </w:rPr>
      </w:pPr>
      <w:r w:rsidRPr="0053445D">
        <w:rPr>
          <w:rFonts w:ascii="Times New Roman" w:eastAsia="Calibri" w:hAnsi="Times New Roman"/>
          <w:sz w:val="28"/>
          <w:szCs w:val="28"/>
        </w:rPr>
        <w:t xml:space="preserve">   Данная рабочая программа разработана на основе: </w:t>
      </w:r>
    </w:p>
    <w:p w:rsidR="0053445D" w:rsidRPr="0053445D" w:rsidRDefault="0053445D" w:rsidP="0053445D">
      <w:pPr>
        <w:spacing w:after="0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1. Федерального закона от 29.12.2012 N 273 -ФЗ " Об образовании в Российской Федерации"</w:t>
      </w:r>
    </w:p>
    <w:p w:rsidR="0053445D" w:rsidRPr="0053445D" w:rsidRDefault="0053445D" w:rsidP="0053445D">
      <w:pPr>
        <w:spacing w:after="0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2. Устава Муниципального бюджетного общеобразовательного учреждения </w:t>
      </w:r>
      <w:proofErr w:type="spellStart"/>
      <w:r w:rsidRPr="0053445D">
        <w:rPr>
          <w:rFonts w:ascii="Times New Roman" w:hAnsi="Times New Roman"/>
          <w:sz w:val="28"/>
          <w:szCs w:val="28"/>
        </w:rPr>
        <w:t>Каяльской</w:t>
      </w:r>
      <w:proofErr w:type="spellEnd"/>
      <w:r w:rsidRPr="0053445D">
        <w:rPr>
          <w:rFonts w:ascii="Times New Roman" w:hAnsi="Times New Roman"/>
          <w:sz w:val="28"/>
          <w:szCs w:val="28"/>
        </w:rPr>
        <w:t xml:space="preserve"> средней общеобразовательной школы.</w:t>
      </w:r>
    </w:p>
    <w:p w:rsidR="0053445D" w:rsidRPr="0053445D" w:rsidRDefault="0053445D" w:rsidP="0053445D">
      <w:pPr>
        <w:spacing w:after="0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3</w:t>
      </w:r>
      <w:r w:rsidRPr="005344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53445D">
        <w:rPr>
          <w:rFonts w:ascii="Times New Roman" w:hAnsi="Times New Roman"/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53445D">
        <w:rPr>
          <w:rFonts w:ascii="Times New Roman" w:hAnsi="Times New Roman"/>
          <w:sz w:val="28"/>
          <w:szCs w:val="28"/>
        </w:rPr>
        <w:t>Каяльской</w:t>
      </w:r>
      <w:proofErr w:type="spellEnd"/>
      <w:r w:rsidRPr="0053445D">
        <w:rPr>
          <w:rFonts w:ascii="Times New Roman" w:hAnsi="Times New Roman"/>
          <w:sz w:val="28"/>
          <w:szCs w:val="28"/>
        </w:rPr>
        <w:t xml:space="preserve"> средней общеобразовательной школы 2020-2021 </w:t>
      </w:r>
      <w:proofErr w:type="spellStart"/>
      <w:r w:rsidRPr="0053445D">
        <w:rPr>
          <w:rFonts w:ascii="Times New Roman" w:hAnsi="Times New Roman"/>
          <w:sz w:val="28"/>
          <w:szCs w:val="28"/>
        </w:rPr>
        <w:t>уч.г</w:t>
      </w:r>
      <w:proofErr w:type="spellEnd"/>
      <w:r w:rsidRPr="0053445D">
        <w:rPr>
          <w:rFonts w:ascii="Times New Roman" w:hAnsi="Times New Roman"/>
          <w:sz w:val="28"/>
          <w:szCs w:val="28"/>
        </w:rPr>
        <w:t>.</w:t>
      </w:r>
    </w:p>
    <w:p w:rsidR="0053445D" w:rsidRPr="0053445D" w:rsidRDefault="0053445D" w:rsidP="0053445D">
      <w:pPr>
        <w:spacing w:after="0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4. Положения о рабочей программе учителя.</w:t>
      </w:r>
    </w:p>
    <w:p w:rsidR="0053445D" w:rsidRPr="0053445D" w:rsidRDefault="0053445D" w:rsidP="0053445D">
      <w:pPr>
        <w:spacing w:after="0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5. Учебного плана МБОУ </w:t>
      </w:r>
      <w:proofErr w:type="spellStart"/>
      <w:r w:rsidRPr="0053445D">
        <w:rPr>
          <w:rFonts w:ascii="Times New Roman" w:hAnsi="Times New Roman"/>
          <w:sz w:val="28"/>
          <w:szCs w:val="28"/>
        </w:rPr>
        <w:t>Каяльской</w:t>
      </w:r>
      <w:proofErr w:type="spellEnd"/>
      <w:r w:rsidRPr="0053445D">
        <w:rPr>
          <w:rFonts w:ascii="Times New Roman" w:hAnsi="Times New Roman"/>
          <w:sz w:val="28"/>
          <w:szCs w:val="28"/>
        </w:rPr>
        <w:t xml:space="preserve"> СОШ на 2020-2021 учебный год.</w:t>
      </w:r>
    </w:p>
    <w:p w:rsidR="0053445D" w:rsidRPr="0053445D" w:rsidRDefault="0053445D" w:rsidP="0053445D">
      <w:pPr>
        <w:spacing w:after="0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6. Календарного графика МБОУ </w:t>
      </w:r>
      <w:proofErr w:type="spellStart"/>
      <w:r w:rsidRPr="0053445D">
        <w:rPr>
          <w:rFonts w:ascii="Times New Roman" w:hAnsi="Times New Roman"/>
          <w:sz w:val="28"/>
          <w:szCs w:val="28"/>
        </w:rPr>
        <w:t>Каяльской</w:t>
      </w:r>
      <w:proofErr w:type="spellEnd"/>
      <w:r w:rsidRPr="0053445D">
        <w:rPr>
          <w:rFonts w:ascii="Times New Roman" w:hAnsi="Times New Roman"/>
          <w:sz w:val="28"/>
          <w:szCs w:val="28"/>
        </w:rPr>
        <w:t xml:space="preserve"> СОШ на 2020-2021 учебный год.</w:t>
      </w:r>
    </w:p>
    <w:p w:rsidR="00BE40DE" w:rsidRPr="0053445D" w:rsidRDefault="00BE40DE" w:rsidP="0053445D">
      <w:pPr>
        <w:spacing w:after="0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Предлагаемая программа направлена на формирование личности, готовой к активной творческой самореализации в пространстве общечеловеческой культуры, понимающей своё предназначение в жизни, умеющей управлять своей судьбой, здоровой физически и нравственно (способной к самопознанию, самоопределению, самореализации, самоутверждению).</w:t>
      </w:r>
    </w:p>
    <w:p w:rsidR="00BE40DE" w:rsidRPr="0053445D" w:rsidRDefault="00BE40DE" w:rsidP="005344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Только здоровый школьник может успешно учиться, продуктивно проводить свой досуг, стать в полной мере творцом своей судьбы.</w:t>
      </w:r>
    </w:p>
    <w:p w:rsidR="00BE40DE" w:rsidRPr="0053445D" w:rsidRDefault="0053445D" w:rsidP="0053445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40DE" w:rsidRPr="0053445D">
        <w:rPr>
          <w:rFonts w:ascii="Times New Roman" w:hAnsi="Times New Roman"/>
          <w:sz w:val="28"/>
          <w:szCs w:val="28"/>
        </w:rPr>
        <w:t>Разработанная программа курса «</w:t>
      </w:r>
      <w:r>
        <w:rPr>
          <w:rFonts w:ascii="Times New Roman" w:hAnsi="Times New Roman"/>
          <w:sz w:val="28"/>
          <w:szCs w:val="28"/>
        </w:rPr>
        <w:t>Футбол</w:t>
      </w:r>
      <w:r w:rsidR="00BE40DE" w:rsidRPr="0053445D">
        <w:rPr>
          <w:rFonts w:ascii="Times New Roman" w:hAnsi="Times New Roman"/>
          <w:sz w:val="28"/>
          <w:szCs w:val="28"/>
        </w:rPr>
        <w:t xml:space="preserve">» позволяет успешно приобщить детей к здоровому образу жизни, </w:t>
      </w:r>
      <w:r w:rsidR="00BE40DE" w:rsidRPr="0053445D">
        <w:rPr>
          <w:rFonts w:ascii="Times New Roman" w:hAnsi="Times New Roman"/>
          <w:color w:val="000000"/>
          <w:sz w:val="28"/>
          <w:szCs w:val="28"/>
        </w:rPr>
        <w:t>привлеч</w:t>
      </w:r>
      <w:r w:rsidR="00034461" w:rsidRPr="0053445D">
        <w:rPr>
          <w:rFonts w:ascii="Times New Roman" w:hAnsi="Times New Roman"/>
          <w:color w:val="000000"/>
          <w:sz w:val="28"/>
          <w:szCs w:val="28"/>
        </w:rPr>
        <w:t>ь</w:t>
      </w:r>
      <w:r w:rsidR="00BE40DE" w:rsidRPr="0053445D">
        <w:rPr>
          <w:rFonts w:ascii="Times New Roman" w:hAnsi="Times New Roman"/>
          <w:color w:val="000000"/>
          <w:sz w:val="28"/>
          <w:szCs w:val="28"/>
        </w:rPr>
        <w:t xml:space="preserve"> как можно больше</w:t>
      </w:r>
      <w:r w:rsidR="00034461" w:rsidRPr="0053445D">
        <w:rPr>
          <w:rFonts w:ascii="Times New Roman" w:hAnsi="Times New Roman"/>
          <w:color w:val="000000"/>
          <w:sz w:val="28"/>
          <w:szCs w:val="28"/>
        </w:rPr>
        <w:t>е</w:t>
      </w:r>
      <w:r w:rsidR="00BE40DE" w:rsidRPr="0053445D">
        <w:rPr>
          <w:rFonts w:ascii="Times New Roman" w:hAnsi="Times New Roman"/>
          <w:color w:val="000000"/>
          <w:sz w:val="28"/>
          <w:szCs w:val="28"/>
        </w:rPr>
        <w:t xml:space="preserve"> числ</w:t>
      </w:r>
      <w:r w:rsidR="00034461" w:rsidRPr="0053445D">
        <w:rPr>
          <w:rFonts w:ascii="Times New Roman" w:hAnsi="Times New Roman"/>
          <w:color w:val="000000"/>
          <w:sz w:val="28"/>
          <w:szCs w:val="28"/>
        </w:rPr>
        <w:t>о</w:t>
      </w:r>
      <w:r w:rsidR="00BE40DE" w:rsidRPr="0053445D">
        <w:rPr>
          <w:rFonts w:ascii="Times New Roman" w:hAnsi="Times New Roman"/>
          <w:color w:val="000000"/>
          <w:sz w:val="28"/>
          <w:szCs w:val="28"/>
        </w:rPr>
        <w:t xml:space="preserve"> школьников к систематическим занятиям в различных секциях для повышения уровня физической подготовленности.</w:t>
      </w:r>
    </w:p>
    <w:p w:rsidR="00BE40DE" w:rsidRPr="0053445D" w:rsidRDefault="00BE40DE" w:rsidP="005344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Программа </w:t>
      </w:r>
      <w:r w:rsidRPr="0053445D">
        <w:rPr>
          <w:rFonts w:ascii="Times New Roman" w:hAnsi="Times New Roman"/>
          <w:bCs/>
          <w:sz w:val="28"/>
          <w:szCs w:val="28"/>
        </w:rPr>
        <w:t>внеурочной деятельности спортивно-оздоровительной направленности</w:t>
      </w:r>
      <w:r w:rsidRPr="0053445D">
        <w:rPr>
          <w:rFonts w:ascii="Times New Roman" w:hAnsi="Times New Roman"/>
          <w:sz w:val="28"/>
          <w:szCs w:val="28"/>
        </w:rPr>
        <w:t xml:space="preserve"> для учащихся </w:t>
      </w:r>
      <w:r w:rsidR="00AC7430">
        <w:rPr>
          <w:rFonts w:ascii="Times New Roman" w:hAnsi="Times New Roman"/>
          <w:sz w:val="28"/>
          <w:szCs w:val="28"/>
        </w:rPr>
        <w:t>7-</w:t>
      </w:r>
      <w:r w:rsidRPr="0053445D">
        <w:rPr>
          <w:rFonts w:ascii="Times New Roman" w:hAnsi="Times New Roman"/>
          <w:sz w:val="28"/>
          <w:szCs w:val="28"/>
        </w:rPr>
        <w:t>8</w:t>
      </w:r>
      <w:r w:rsidR="00AC7430">
        <w:rPr>
          <w:rFonts w:ascii="Times New Roman" w:hAnsi="Times New Roman"/>
          <w:sz w:val="28"/>
          <w:szCs w:val="28"/>
        </w:rPr>
        <w:t xml:space="preserve"> классов</w:t>
      </w:r>
      <w:r w:rsidRPr="0053445D">
        <w:rPr>
          <w:rFonts w:ascii="Times New Roman" w:hAnsi="Times New Roman"/>
          <w:b/>
          <w:sz w:val="28"/>
          <w:szCs w:val="28"/>
        </w:rPr>
        <w:t xml:space="preserve"> </w:t>
      </w:r>
      <w:r w:rsidRPr="0053445D">
        <w:rPr>
          <w:rFonts w:ascii="Times New Roman" w:hAnsi="Times New Roman"/>
          <w:sz w:val="28"/>
          <w:szCs w:val="28"/>
        </w:rPr>
        <w:t>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BE40DE" w:rsidRPr="0053445D" w:rsidRDefault="00BE40DE" w:rsidP="0053445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445D">
        <w:rPr>
          <w:rFonts w:ascii="Times New Roman" w:hAnsi="Times New Roman"/>
          <w:b/>
          <w:sz w:val="28"/>
          <w:szCs w:val="28"/>
        </w:rPr>
        <w:t xml:space="preserve">Цель программы - </w:t>
      </w:r>
      <w:r w:rsidRPr="0053445D">
        <w:rPr>
          <w:rFonts w:ascii="Times New Roman" w:hAnsi="Times New Roman"/>
          <w:color w:val="000000"/>
          <w:sz w:val="28"/>
          <w:szCs w:val="28"/>
        </w:rPr>
        <w:t xml:space="preserve">разносторонняя подготовка и овладение </w:t>
      </w:r>
      <w:r w:rsidR="0053445D">
        <w:rPr>
          <w:rFonts w:ascii="Times New Roman" w:hAnsi="Times New Roman"/>
          <w:color w:val="000000"/>
          <w:sz w:val="28"/>
          <w:szCs w:val="28"/>
        </w:rPr>
        <w:t xml:space="preserve">рациональной техникой игры в </w:t>
      </w:r>
      <w:r w:rsidRPr="0053445D">
        <w:rPr>
          <w:rFonts w:ascii="Times New Roman" w:hAnsi="Times New Roman"/>
          <w:color w:val="000000"/>
          <w:sz w:val="28"/>
          <w:szCs w:val="28"/>
        </w:rPr>
        <w:t>футбол; приобретение знаний, умений необходимых футболистам; воспитание трудолюбия, дисциплины, взаимопомощи, чувства коллективизма.</w:t>
      </w:r>
    </w:p>
    <w:p w:rsidR="00BE40DE" w:rsidRPr="0053445D" w:rsidRDefault="00BE40DE" w:rsidP="005344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lastRenderedPageBreak/>
        <w:t xml:space="preserve">В соответствии с этой целью решаются следующие </w:t>
      </w:r>
      <w:r w:rsidRPr="0053445D">
        <w:rPr>
          <w:rFonts w:ascii="Times New Roman" w:hAnsi="Times New Roman"/>
          <w:b/>
          <w:sz w:val="28"/>
          <w:szCs w:val="28"/>
        </w:rPr>
        <w:t>задачи</w:t>
      </w:r>
      <w:r w:rsidRPr="0053445D">
        <w:rPr>
          <w:rFonts w:ascii="Times New Roman" w:hAnsi="Times New Roman"/>
          <w:sz w:val="28"/>
          <w:szCs w:val="28"/>
        </w:rPr>
        <w:t>:</w:t>
      </w:r>
    </w:p>
    <w:p w:rsidR="00BE40DE" w:rsidRPr="0053445D" w:rsidRDefault="00BE40DE" w:rsidP="0053445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445D">
        <w:rPr>
          <w:rFonts w:ascii="Times New Roman" w:hAnsi="Times New Roman"/>
          <w:color w:val="000000"/>
          <w:sz w:val="28"/>
          <w:szCs w:val="28"/>
        </w:rPr>
        <w:t>укрепление здоровья и закаливание организма;</w:t>
      </w:r>
    </w:p>
    <w:p w:rsidR="00BE40DE" w:rsidRPr="0053445D" w:rsidRDefault="00BE40DE" w:rsidP="0053445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445D">
        <w:rPr>
          <w:rFonts w:ascii="Times New Roman" w:hAnsi="Times New Roman"/>
          <w:color w:val="000000"/>
          <w:sz w:val="28"/>
          <w:szCs w:val="28"/>
        </w:rPr>
        <w:t xml:space="preserve">привитие интереса </w:t>
      </w:r>
      <w:r w:rsidR="0053445D">
        <w:rPr>
          <w:rFonts w:ascii="Times New Roman" w:hAnsi="Times New Roman"/>
          <w:color w:val="000000"/>
          <w:sz w:val="28"/>
          <w:szCs w:val="28"/>
        </w:rPr>
        <w:t xml:space="preserve">к систематическим занятиям </w:t>
      </w:r>
      <w:r w:rsidRPr="0053445D">
        <w:rPr>
          <w:rFonts w:ascii="Times New Roman" w:hAnsi="Times New Roman"/>
          <w:color w:val="000000"/>
          <w:sz w:val="28"/>
          <w:szCs w:val="28"/>
        </w:rPr>
        <w:t>футболом;</w:t>
      </w:r>
    </w:p>
    <w:p w:rsidR="00BE40DE" w:rsidRPr="0053445D" w:rsidRDefault="00BE40DE" w:rsidP="0053445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445D">
        <w:rPr>
          <w:rFonts w:ascii="Times New Roman" w:hAnsi="Times New Roman"/>
          <w:color w:val="000000"/>
          <w:sz w:val="28"/>
          <w:szCs w:val="28"/>
        </w:rPr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BE40DE" w:rsidRPr="0053445D" w:rsidRDefault="00BE40DE" w:rsidP="0053445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445D">
        <w:rPr>
          <w:rFonts w:ascii="Times New Roman" w:hAnsi="Times New Roman"/>
          <w:color w:val="000000"/>
          <w:sz w:val="28"/>
          <w:szCs w:val="28"/>
        </w:rPr>
        <w:t xml:space="preserve">овладение техническими приёмами, которые наиболее часто и эффективно применяются в игре, и основами индивидуальной, групповой </w:t>
      </w:r>
      <w:r w:rsidR="0053445D">
        <w:rPr>
          <w:rFonts w:ascii="Times New Roman" w:hAnsi="Times New Roman"/>
          <w:color w:val="000000"/>
          <w:sz w:val="28"/>
          <w:szCs w:val="28"/>
        </w:rPr>
        <w:t xml:space="preserve">и командной тактики игры в </w:t>
      </w:r>
      <w:r w:rsidRPr="0053445D">
        <w:rPr>
          <w:rFonts w:ascii="Times New Roman" w:hAnsi="Times New Roman"/>
          <w:color w:val="000000"/>
          <w:sz w:val="28"/>
          <w:szCs w:val="28"/>
        </w:rPr>
        <w:t>футбол;</w:t>
      </w:r>
    </w:p>
    <w:p w:rsidR="00BE40DE" w:rsidRPr="0053445D" w:rsidRDefault="00BE40DE" w:rsidP="0053445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445D">
        <w:rPr>
          <w:rFonts w:ascii="Times New Roman" w:hAnsi="Times New Roman"/>
          <w:color w:val="000000"/>
          <w:sz w:val="28"/>
          <w:szCs w:val="28"/>
        </w:rPr>
        <w:t xml:space="preserve">освоение процесса игры </w:t>
      </w:r>
      <w:r w:rsidR="0053445D">
        <w:rPr>
          <w:rFonts w:ascii="Times New Roman" w:hAnsi="Times New Roman"/>
          <w:color w:val="000000"/>
          <w:sz w:val="28"/>
          <w:szCs w:val="28"/>
        </w:rPr>
        <w:t xml:space="preserve">в соответствии с правилами </w:t>
      </w:r>
      <w:r w:rsidRPr="0053445D">
        <w:rPr>
          <w:rFonts w:ascii="Times New Roman" w:hAnsi="Times New Roman"/>
          <w:color w:val="000000"/>
          <w:sz w:val="28"/>
          <w:szCs w:val="28"/>
        </w:rPr>
        <w:t>футбола;</w:t>
      </w:r>
    </w:p>
    <w:p w:rsidR="00BE40DE" w:rsidRPr="0053445D" w:rsidRDefault="0053445D" w:rsidP="0053445D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соревнованиях по футболу.</w:t>
      </w:r>
    </w:p>
    <w:p w:rsidR="0053445D" w:rsidRPr="00051979" w:rsidRDefault="0053445D" w:rsidP="0053445D">
      <w:pPr>
        <w:tabs>
          <w:tab w:val="left" w:pos="3180"/>
          <w:tab w:val="center" w:pos="5392"/>
        </w:tabs>
        <w:ind w:left="142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1979">
        <w:rPr>
          <w:rFonts w:ascii="Times New Roman" w:eastAsia="Calibri" w:hAnsi="Times New Roman"/>
          <w:b/>
          <w:sz w:val="28"/>
          <w:szCs w:val="28"/>
          <w:lang w:eastAsia="en-US"/>
        </w:rPr>
        <w:t>Место курса в учебном плане.</w:t>
      </w:r>
    </w:p>
    <w:p w:rsidR="0053445D" w:rsidRPr="00051979" w:rsidRDefault="0053445D" w:rsidP="0053445D">
      <w:pPr>
        <w:ind w:firstLine="426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1979">
        <w:rPr>
          <w:rFonts w:ascii="Times New Roman" w:hAnsi="Times New Roman"/>
          <w:sz w:val="28"/>
          <w:szCs w:val="28"/>
        </w:rPr>
        <w:t>В соответствии с Образовательной программой школы на изучение курса «</w:t>
      </w:r>
      <w:r>
        <w:rPr>
          <w:rFonts w:ascii="Times New Roman" w:hAnsi="Times New Roman"/>
          <w:sz w:val="28"/>
          <w:szCs w:val="28"/>
        </w:rPr>
        <w:t>Футбол</w:t>
      </w:r>
      <w:r w:rsidRPr="00051979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 xml:space="preserve">7-8 </w:t>
      </w:r>
      <w:r w:rsidRPr="0005197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051979">
        <w:rPr>
          <w:rFonts w:ascii="Times New Roman" w:hAnsi="Times New Roman"/>
          <w:sz w:val="28"/>
          <w:szCs w:val="28"/>
        </w:rPr>
        <w:t xml:space="preserve"> отводится 3</w:t>
      </w:r>
      <w:r>
        <w:rPr>
          <w:rFonts w:ascii="Times New Roman" w:hAnsi="Times New Roman"/>
          <w:sz w:val="28"/>
          <w:szCs w:val="28"/>
        </w:rPr>
        <w:t>4</w:t>
      </w:r>
      <w:r w:rsidRPr="0005197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051979">
        <w:rPr>
          <w:rFonts w:ascii="Times New Roman" w:hAnsi="Times New Roman"/>
          <w:sz w:val="28"/>
          <w:szCs w:val="28"/>
        </w:rPr>
        <w:t xml:space="preserve"> в год при 1 часе в неделю (3</w:t>
      </w:r>
      <w:r>
        <w:rPr>
          <w:rFonts w:ascii="Times New Roman" w:hAnsi="Times New Roman"/>
          <w:sz w:val="28"/>
          <w:szCs w:val="28"/>
        </w:rPr>
        <w:t>4</w:t>
      </w:r>
      <w:r w:rsidRPr="00051979">
        <w:rPr>
          <w:rFonts w:ascii="Times New Roman" w:hAnsi="Times New Roman"/>
          <w:sz w:val="28"/>
          <w:szCs w:val="28"/>
        </w:rPr>
        <w:t xml:space="preserve"> учебных недель).</w:t>
      </w:r>
    </w:p>
    <w:p w:rsidR="00BE40DE" w:rsidRPr="0053445D" w:rsidRDefault="0053445D" w:rsidP="0053445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45D">
        <w:rPr>
          <w:rFonts w:ascii="Times New Roman" w:hAnsi="Times New Roman"/>
          <w:b/>
          <w:sz w:val="28"/>
          <w:szCs w:val="28"/>
        </w:rPr>
        <w:t>2. Планируемые результаты.</w:t>
      </w:r>
    </w:p>
    <w:p w:rsidR="00BE40DE" w:rsidRPr="0053445D" w:rsidRDefault="00BE40DE" w:rsidP="0053445D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</w:t>
      </w:r>
      <w:r w:rsidRPr="0053445D">
        <w:rPr>
          <w:rFonts w:ascii="Times New Roman" w:hAnsi="Times New Roman"/>
          <w:iCs/>
          <w:sz w:val="28"/>
          <w:szCs w:val="28"/>
        </w:rPr>
        <w:t xml:space="preserve">о итогам освоения программы внеурочной деятельности </w:t>
      </w:r>
      <w:r w:rsidR="0053445D">
        <w:rPr>
          <w:rFonts w:ascii="Times New Roman" w:hAnsi="Times New Roman"/>
          <w:iCs/>
          <w:sz w:val="28"/>
          <w:szCs w:val="28"/>
        </w:rPr>
        <w:t>«</w:t>
      </w:r>
      <w:r w:rsidRPr="0053445D">
        <w:rPr>
          <w:rFonts w:ascii="Times New Roman" w:hAnsi="Times New Roman"/>
          <w:iCs/>
          <w:sz w:val="28"/>
          <w:szCs w:val="28"/>
        </w:rPr>
        <w:t>футбол» обучающиеся должны достичь трёх уровней результатов.</w:t>
      </w:r>
    </w:p>
    <w:p w:rsidR="00BE40DE" w:rsidRPr="0053445D" w:rsidRDefault="00BE40DE" w:rsidP="0053445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45D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Результаты первого уровня</w:t>
      </w:r>
      <w:r w:rsidRPr="0053445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53445D">
        <w:rPr>
          <w:rFonts w:ascii="Times New Roman" w:eastAsia="Calibri" w:hAnsi="Times New Roman"/>
          <w:i/>
          <w:sz w:val="28"/>
          <w:szCs w:val="28"/>
          <w:lang w:eastAsia="en-US"/>
        </w:rPr>
        <w:t>приобретение школьником социальных знаний, понимание социальной реальности и повседневной жизни):</w:t>
      </w:r>
    </w:p>
    <w:p w:rsidR="00BE40DE" w:rsidRPr="0053445D" w:rsidRDefault="00BE40DE" w:rsidP="0053445D">
      <w:pPr>
        <w:numPr>
          <w:ilvl w:val="0"/>
          <w:numId w:val="9"/>
        </w:numPr>
        <w:spacing w:after="0"/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3445D">
        <w:rPr>
          <w:rFonts w:ascii="Times New Roman" w:eastAsia="Calibri" w:hAnsi="Times New Roman"/>
          <w:sz w:val="28"/>
          <w:szCs w:val="28"/>
          <w:lang w:eastAsia="en-US"/>
        </w:rPr>
        <w:t>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  <w:proofErr w:type="gramEnd"/>
    </w:p>
    <w:p w:rsidR="00BE40DE" w:rsidRPr="0053445D" w:rsidRDefault="00BE40DE" w:rsidP="005344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45D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Результаты второго уровня</w:t>
      </w:r>
      <w:r w:rsidRPr="005344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445D">
        <w:rPr>
          <w:rFonts w:ascii="Times New Roman" w:eastAsia="Calibri" w:hAnsi="Times New Roman"/>
          <w:i/>
          <w:sz w:val="28"/>
          <w:szCs w:val="28"/>
          <w:lang w:eastAsia="en-US"/>
        </w:rPr>
        <w:t>(формирование позитивного отношения школьника к базовым ценностям нашего общества и к социальной реальности в целом):</w:t>
      </w:r>
    </w:p>
    <w:p w:rsidR="00BE40DE" w:rsidRPr="0053445D" w:rsidRDefault="00BE40DE" w:rsidP="0053445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45D">
        <w:rPr>
          <w:rFonts w:ascii="Times New Roman" w:eastAsia="Calibri" w:hAnsi="Times New Roman"/>
          <w:sz w:val="28"/>
          <w:szCs w:val="28"/>
          <w:lang w:eastAsia="en-US"/>
        </w:rPr>
        <w:t>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BE40DE" w:rsidRPr="0053445D" w:rsidRDefault="00BE40DE" w:rsidP="005344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45D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Результаты третьего уровня</w:t>
      </w:r>
      <w:r w:rsidRPr="005344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445D">
        <w:rPr>
          <w:rFonts w:ascii="Times New Roman" w:eastAsia="Calibri" w:hAnsi="Times New Roman"/>
          <w:i/>
          <w:sz w:val="28"/>
          <w:szCs w:val="28"/>
          <w:lang w:eastAsia="en-US"/>
        </w:rPr>
        <w:t>(приобретение школьником опыта самостоятельного социального действия):</w:t>
      </w:r>
    </w:p>
    <w:p w:rsidR="00BE40DE" w:rsidRPr="0053445D" w:rsidRDefault="00BE40DE" w:rsidP="0053445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45D">
        <w:rPr>
          <w:rFonts w:ascii="Times New Roman" w:eastAsia="Calibri" w:hAnsi="Times New Roman"/>
          <w:sz w:val="28"/>
          <w:szCs w:val="28"/>
          <w:lang w:eastAsia="en-US"/>
        </w:rPr>
        <w:t>приобретение школьником опыта актуализации спортивно-оздоровительной деятельности в социальном пространстве</w:t>
      </w:r>
      <w:r w:rsidR="006252A6" w:rsidRPr="0053445D">
        <w:rPr>
          <w:rFonts w:ascii="Times New Roman" w:eastAsia="Calibri" w:hAnsi="Times New Roman"/>
          <w:sz w:val="28"/>
          <w:szCs w:val="28"/>
          <w:lang w:eastAsia="en-US"/>
        </w:rPr>
        <w:t>, самостоятельное судейство соревнований</w:t>
      </w:r>
      <w:r w:rsidR="0053445D">
        <w:rPr>
          <w:rFonts w:ascii="Times New Roman" w:eastAsia="Calibri" w:hAnsi="Times New Roman"/>
          <w:sz w:val="28"/>
          <w:szCs w:val="28"/>
          <w:lang w:eastAsia="en-US"/>
        </w:rPr>
        <w:t xml:space="preserve">, ориентация в правилах игры в </w:t>
      </w:r>
      <w:r w:rsidR="006252A6" w:rsidRPr="0053445D">
        <w:rPr>
          <w:rFonts w:ascii="Times New Roman" w:eastAsia="Calibri" w:hAnsi="Times New Roman"/>
          <w:sz w:val="28"/>
          <w:szCs w:val="28"/>
          <w:lang w:eastAsia="en-US"/>
        </w:rPr>
        <w:t>футбол</w:t>
      </w:r>
      <w:r w:rsidRPr="0053445D">
        <w:rPr>
          <w:rFonts w:ascii="Times New Roman" w:eastAsia="Calibri" w:hAnsi="Times New Roman"/>
          <w:sz w:val="28"/>
          <w:szCs w:val="28"/>
          <w:lang w:eastAsia="en-US"/>
        </w:rPr>
        <w:t xml:space="preserve">; опыта заботы о младших, самообслуживания, </w:t>
      </w:r>
      <w:proofErr w:type="spellStart"/>
      <w:r w:rsidRPr="0053445D">
        <w:rPr>
          <w:rFonts w:ascii="Times New Roman" w:eastAsia="Calibri" w:hAnsi="Times New Roman"/>
          <w:sz w:val="28"/>
          <w:szCs w:val="28"/>
          <w:lang w:eastAsia="en-US"/>
        </w:rPr>
        <w:t>самооздоровления</w:t>
      </w:r>
      <w:proofErr w:type="spellEnd"/>
      <w:r w:rsidRPr="0053445D">
        <w:rPr>
          <w:rFonts w:ascii="Times New Roman" w:eastAsia="Calibri" w:hAnsi="Times New Roman"/>
          <w:sz w:val="28"/>
          <w:szCs w:val="28"/>
          <w:lang w:eastAsia="en-US"/>
        </w:rPr>
        <w:t xml:space="preserve"> и самосовершенствования; опыта самоорганизации совместной </w:t>
      </w:r>
      <w:r w:rsidRPr="0053445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деятельности с другими школьниками, управления другими и принятия на себя ответственности за здоровье и благополучие окружающих.</w:t>
      </w:r>
    </w:p>
    <w:p w:rsidR="00BE40DE" w:rsidRPr="0053445D" w:rsidRDefault="00BE40DE" w:rsidP="005344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Основным инструментарием для оценивания результатов курса внеурочной деятельности являются результаты индивидуальных и групповых показателей физической подготовленности обучающихся.</w:t>
      </w:r>
      <w:r w:rsidR="001233E8" w:rsidRPr="0053445D">
        <w:rPr>
          <w:rFonts w:ascii="Times New Roman" w:hAnsi="Times New Roman"/>
          <w:sz w:val="28"/>
          <w:szCs w:val="28"/>
        </w:rPr>
        <w:t xml:space="preserve"> Участие в соревнованиях.</w:t>
      </w:r>
    </w:p>
    <w:p w:rsidR="00BE40DE" w:rsidRPr="0053445D" w:rsidRDefault="00BE40DE" w:rsidP="005344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45D">
        <w:rPr>
          <w:rFonts w:ascii="Times New Roman" w:hAnsi="Times New Roman"/>
          <w:sz w:val="28"/>
          <w:szCs w:val="28"/>
        </w:rPr>
        <w:t>Критериями эффективности</w:t>
      </w:r>
      <w:r w:rsidRPr="0053445D">
        <w:rPr>
          <w:rFonts w:ascii="Times New Roman" w:hAnsi="Times New Roman"/>
          <w:b/>
          <w:sz w:val="28"/>
          <w:szCs w:val="28"/>
        </w:rPr>
        <w:t xml:space="preserve"> </w:t>
      </w:r>
      <w:r w:rsidRPr="0053445D">
        <w:rPr>
          <w:rFonts w:ascii="Times New Roman" w:hAnsi="Times New Roman"/>
          <w:sz w:val="28"/>
          <w:szCs w:val="28"/>
        </w:rPr>
        <w:t>занятий при этом выступают: пропаганда активного отдыха и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</w:t>
      </w:r>
      <w:proofErr w:type="gramEnd"/>
    </w:p>
    <w:p w:rsidR="00BE40DE" w:rsidRPr="0053445D" w:rsidRDefault="00BE40DE" w:rsidP="005344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3445D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53445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3445D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 «</w:t>
      </w:r>
      <w:r w:rsidR="0053445D">
        <w:rPr>
          <w:rFonts w:ascii="Times New Roman" w:hAnsi="Times New Roman"/>
          <w:b/>
          <w:sz w:val="28"/>
          <w:szCs w:val="28"/>
        </w:rPr>
        <w:t>Ф</w:t>
      </w:r>
      <w:r w:rsidRPr="0053445D">
        <w:rPr>
          <w:rFonts w:ascii="Times New Roman" w:hAnsi="Times New Roman"/>
          <w:b/>
          <w:sz w:val="28"/>
          <w:szCs w:val="28"/>
        </w:rPr>
        <w:t>утбол»</w:t>
      </w:r>
    </w:p>
    <w:p w:rsidR="00BE40DE" w:rsidRPr="0053445D" w:rsidRDefault="00BE40DE" w:rsidP="00534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53445D">
        <w:rPr>
          <w:rFonts w:ascii="Times New Roman" w:hAnsi="Times New Roman"/>
          <w:sz w:val="28"/>
          <w:szCs w:val="28"/>
        </w:rPr>
        <w:t xml:space="preserve"> программы внеурочной деятельности «</w:t>
      </w:r>
      <w:r w:rsidR="0053445D">
        <w:rPr>
          <w:rFonts w:ascii="Times New Roman" w:hAnsi="Times New Roman"/>
          <w:sz w:val="28"/>
          <w:szCs w:val="28"/>
        </w:rPr>
        <w:t>Ф</w:t>
      </w:r>
      <w:r w:rsidR="001233E8" w:rsidRPr="0053445D">
        <w:rPr>
          <w:rFonts w:ascii="Times New Roman" w:hAnsi="Times New Roman"/>
          <w:sz w:val="28"/>
          <w:szCs w:val="28"/>
        </w:rPr>
        <w:t>утбол</w:t>
      </w:r>
      <w:r w:rsidRPr="0053445D">
        <w:rPr>
          <w:rFonts w:ascii="Times New Roman" w:hAnsi="Times New Roman"/>
          <w:sz w:val="28"/>
          <w:szCs w:val="28"/>
        </w:rPr>
        <w:t>»</w:t>
      </w:r>
      <w:r w:rsidRPr="0053445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3445D">
        <w:rPr>
          <w:rFonts w:ascii="Times New Roman" w:hAnsi="Times New Roman"/>
          <w:sz w:val="28"/>
          <w:szCs w:val="28"/>
        </w:rPr>
        <w:t>я</w:t>
      </w:r>
      <w:r w:rsidR="001233E8" w:rsidRPr="0053445D">
        <w:rPr>
          <w:rFonts w:ascii="Times New Roman" w:hAnsi="Times New Roman"/>
          <w:sz w:val="28"/>
          <w:szCs w:val="28"/>
        </w:rPr>
        <w:t xml:space="preserve">вляется формирование следующих </w:t>
      </w:r>
      <w:r w:rsidRPr="0053445D">
        <w:rPr>
          <w:rFonts w:ascii="Times New Roman" w:hAnsi="Times New Roman"/>
          <w:sz w:val="28"/>
          <w:szCs w:val="28"/>
        </w:rPr>
        <w:t>компетенций: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BE40DE" w:rsidRPr="0053445D" w:rsidRDefault="00BE40DE" w:rsidP="0053445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445D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53445D">
        <w:rPr>
          <w:rFonts w:ascii="Times New Roman" w:hAnsi="Times New Roman"/>
          <w:b/>
          <w:i/>
          <w:sz w:val="28"/>
          <w:szCs w:val="28"/>
        </w:rPr>
        <w:t xml:space="preserve"> результатами</w:t>
      </w:r>
      <w:r w:rsidRPr="0053445D">
        <w:rPr>
          <w:rFonts w:ascii="Times New Roman" w:hAnsi="Times New Roman"/>
          <w:sz w:val="28"/>
          <w:szCs w:val="28"/>
        </w:rPr>
        <w:t xml:space="preserve"> программы внеурочной деятельности является формирование следующих универсальных учебных действий (УУД):</w:t>
      </w:r>
    </w:p>
    <w:p w:rsidR="00BE40DE" w:rsidRPr="0053445D" w:rsidRDefault="00BE40DE" w:rsidP="0053445D">
      <w:pPr>
        <w:pStyle w:val="a3"/>
        <w:suppressAutoHyphens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3445D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определять и формулировать цель деятельности на занятиях с помощью учителя;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проговаривать последовательность действий на занятии;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уметь высказывать своё предположение (версию), учить работать по предложенному учителем плану;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уметь совместно с учителем и другими учениками давать эмоциональную оценку деятельности класса на занятиях;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уметь организовывать </w:t>
      </w:r>
      <w:proofErr w:type="spellStart"/>
      <w:r w:rsidRPr="0053445D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53445D">
        <w:rPr>
          <w:rFonts w:ascii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BE40DE" w:rsidRPr="0053445D" w:rsidRDefault="00BE40DE" w:rsidP="0053445D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3445D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BE40DE" w:rsidRPr="0053445D" w:rsidRDefault="00BE40DE" w:rsidP="0053445D">
      <w:pPr>
        <w:pStyle w:val="a3"/>
        <w:numPr>
          <w:ilvl w:val="0"/>
          <w:numId w:val="4"/>
        </w:numPr>
        <w:tabs>
          <w:tab w:val="clear" w:pos="426"/>
          <w:tab w:val="num" w:pos="993"/>
        </w:tabs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lastRenderedPageBreak/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E40DE" w:rsidRPr="0053445D" w:rsidRDefault="00BE40DE" w:rsidP="0053445D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3445D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BE40DE" w:rsidRPr="0053445D" w:rsidRDefault="00BE40DE" w:rsidP="0053445D">
      <w:pPr>
        <w:pStyle w:val="a3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уметь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E40DE" w:rsidRPr="0053445D" w:rsidRDefault="00BE40DE" w:rsidP="0053445D">
      <w:pPr>
        <w:pStyle w:val="a3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BE40DE" w:rsidRPr="0053445D" w:rsidRDefault="00BE40DE" w:rsidP="0053445D">
      <w:pPr>
        <w:pStyle w:val="a3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AC7430" w:rsidRDefault="00BE40DE" w:rsidP="0053445D">
      <w:pPr>
        <w:pStyle w:val="a3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BE40DE" w:rsidRPr="0053445D" w:rsidRDefault="0053445D" w:rsidP="00AC7430">
      <w:pPr>
        <w:tabs>
          <w:tab w:val="left" w:pos="3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E40DE" w:rsidRPr="0053445D">
        <w:rPr>
          <w:rFonts w:ascii="Times New Roman" w:hAnsi="Times New Roman"/>
          <w:b/>
          <w:bCs/>
          <w:sz w:val="28"/>
          <w:szCs w:val="28"/>
        </w:rPr>
        <w:t>Содержание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внеурочной деятельности «Ф</w:t>
      </w:r>
      <w:r w:rsidR="00BE40DE" w:rsidRPr="0053445D">
        <w:rPr>
          <w:rFonts w:ascii="Times New Roman" w:hAnsi="Times New Roman"/>
          <w:b/>
          <w:bCs/>
          <w:sz w:val="28"/>
          <w:szCs w:val="28"/>
        </w:rPr>
        <w:t>утбол»</w:t>
      </w:r>
    </w:p>
    <w:p w:rsidR="00BE40DE" w:rsidRPr="0053445D" w:rsidRDefault="00BE40DE" w:rsidP="0053445D">
      <w:pPr>
        <w:pStyle w:val="a4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445D">
        <w:rPr>
          <w:rFonts w:ascii="Times New Roman" w:hAnsi="Times New Roman"/>
          <w:b/>
          <w:color w:val="000000"/>
          <w:sz w:val="28"/>
          <w:szCs w:val="28"/>
        </w:rPr>
        <w:t>Вводное занятие (1 ч)</w:t>
      </w:r>
    </w:p>
    <w:p w:rsidR="003E34C9" w:rsidRPr="0053445D" w:rsidRDefault="003E34C9" w:rsidP="0053445D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3445D">
        <w:rPr>
          <w:rFonts w:ascii="Times New Roman" w:hAnsi="Times New Roman"/>
          <w:b/>
          <w:sz w:val="28"/>
          <w:szCs w:val="28"/>
        </w:rPr>
        <w:t>Техника безопасности, меры предупреждения травматизма на занятиях.</w:t>
      </w:r>
    </w:p>
    <w:p w:rsidR="003E34C9" w:rsidRPr="0053445D" w:rsidRDefault="003E34C9" w:rsidP="0053445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Техника безопасности на занятиях и соревнованиях. Для чего ее нужно помнить. Как ее применять</w:t>
      </w:r>
    </w:p>
    <w:p w:rsidR="003E34C9" w:rsidRPr="0053445D" w:rsidRDefault="0053445D" w:rsidP="0053445D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игры в </w:t>
      </w:r>
      <w:r w:rsidR="003E34C9" w:rsidRPr="0053445D">
        <w:rPr>
          <w:rFonts w:ascii="Times New Roman" w:hAnsi="Times New Roman"/>
          <w:b/>
          <w:sz w:val="28"/>
          <w:szCs w:val="28"/>
        </w:rPr>
        <w:t>футбол.</w:t>
      </w:r>
    </w:p>
    <w:p w:rsidR="003E34C9" w:rsidRPr="0053445D" w:rsidRDefault="003E34C9" w:rsidP="0053445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Правила игры. Техника безопасности в игре. Целесообразность применения правил.</w:t>
      </w:r>
    </w:p>
    <w:p w:rsidR="003E34C9" w:rsidRPr="0053445D" w:rsidRDefault="003E34C9" w:rsidP="0053445D">
      <w:pPr>
        <w:pStyle w:val="a4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445D">
        <w:rPr>
          <w:rFonts w:ascii="Times New Roman" w:hAnsi="Times New Roman"/>
          <w:b/>
          <w:color w:val="000000"/>
          <w:sz w:val="28"/>
          <w:szCs w:val="28"/>
        </w:rPr>
        <w:t>ОФП</w:t>
      </w:r>
      <w:r w:rsidR="00635B28" w:rsidRPr="005344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445D">
        <w:rPr>
          <w:rFonts w:ascii="Times New Roman" w:hAnsi="Times New Roman"/>
          <w:b/>
          <w:color w:val="000000"/>
          <w:sz w:val="28"/>
          <w:szCs w:val="28"/>
        </w:rPr>
        <w:t>(</w:t>
      </w:r>
      <w:r w:rsidR="00635B28" w:rsidRPr="0053445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3445D">
        <w:rPr>
          <w:rFonts w:ascii="Times New Roman" w:hAnsi="Times New Roman"/>
          <w:b/>
          <w:color w:val="000000"/>
          <w:sz w:val="28"/>
          <w:szCs w:val="28"/>
        </w:rPr>
        <w:t>ч)</w:t>
      </w:r>
    </w:p>
    <w:p w:rsidR="003E34C9" w:rsidRPr="00AC7430" w:rsidRDefault="003E34C9" w:rsidP="00AC7430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значение ОФП в </w:t>
      </w:r>
      <w:proofErr w:type="spellStart"/>
      <w:r w:rsidRPr="0053445D">
        <w:rPr>
          <w:rFonts w:ascii="Times New Roman" w:hAnsi="Times New Roman"/>
          <w:sz w:val="28"/>
          <w:szCs w:val="28"/>
        </w:rPr>
        <w:t>тренировочном</w:t>
      </w:r>
      <w:r w:rsidRPr="00AC7430">
        <w:rPr>
          <w:rFonts w:ascii="Times New Roman" w:hAnsi="Times New Roman"/>
          <w:sz w:val="28"/>
          <w:szCs w:val="28"/>
        </w:rPr>
        <w:t>процессе</w:t>
      </w:r>
      <w:proofErr w:type="spellEnd"/>
      <w:r w:rsidRPr="00AC7430">
        <w:rPr>
          <w:rFonts w:ascii="Times New Roman" w:hAnsi="Times New Roman"/>
          <w:sz w:val="28"/>
          <w:szCs w:val="28"/>
        </w:rPr>
        <w:t>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развитие и совершенствование физических качеств: быстроты, силы, выносливости, гибкости, ловкости;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ОРУ: без предметов, с набивными мячами, с гантелями, со скакалкой;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специально беговые и прыжковые упражнения;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бег с ускорением до 50-60м;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с низкого старта на 60 и 100 м;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-бег с преодолением барьеров;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-эстафетный бег с этапами до 50-60 м;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-прыжки в длину с места и разбега;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Медленный бег на выносливость 15- 20 минут;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челночный бег 2х10м, 4х5м, 4х10м, 2х15м.</w:t>
      </w:r>
    </w:p>
    <w:p w:rsidR="003E34C9" w:rsidRPr="0053445D" w:rsidRDefault="003E34C9" w:rsidP="0053445D">
      <w:pPr>
        <w:pStyle w:val="40"/>
        <w:shd w:val="clear" w:color="auto" w:fill="auto"/>
        <w:tabs>
          <w:tab w:val="left" w:pos="344"/>
        </w:tabs>
        <w:spacing w:line="276" w:lineRule="auto"/>
        <w:ind w:left="360"/>
        <w:rPr>
          <w:bCs w:val="0"/>
          <w:i w:val="0"/>
          <w:iCs w:val="0"/>
          <w:color w:val="000000"/>
          <w:sz w:val="28"/>
          <w:szCs w:val="28"/>
          <w:lang w:eastAsia="ru-RU"/>
        </w:rPr>
      </w:pPr>
      <w:r w:rsidRPr="0053445D">
        <w:rPr>
          <w:bCs w:val="0"/>
          <w:i w:val="0"/>
          <w:iCs w:val="0"/>
          <w:color w:val="000000"/>
          <w:sz w:val="28"/>
          <w:szCs w:val="28"/>
          <w:lang w:eastAsia="ru-RU"/>
        </w:rPr>
        <w:t>СФП (</w:t>
      </w:r>
      <w:r w:rsidR="00635B28" w:rsidRPr="0053445D">
        <w:rPr>
          <w:bCs w:val="0"/>
          <w:i w:val="0"/>
          <w:iCs w:val="0"/>
          <w:color w:val="000000"/>
          <w:sz w:val="28"/>
          <w:szCs w:val="28"/>
          <w:lang w:eastAsia="ru-RU"/>
        </w:rPr>
        <w:t>7</w:t>
      </w:r>
      <w:r w:rsidRPr="0053445D">
        <w:rPr>
          <w:bCs w:val="0"/>
          <w:i w:val="0"/>
          <w:iCs w:val="0"/>
          <w:color w:val="000000"/>
          <w:sz w:val="28"/>
          <w:szCs w:val="28"/>
          <w:lang w:eastAsia="ru-RU"/>
        </w:rPr>
        <w:t>ч)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lastRenderedPageBreak/>
        <w:t>упражнения для развития быстрого рывка и быстроты ответных действий;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упражнения для укрепления мышц, участвующих в выполнении передач мяча;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упражнения для укрепления мышц, участвующих в выполнении удара по мячу;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упражнения для развития силы, быстроты, гибкости, координации;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упражнения для развития прыгучести;</w:t>
      </w:r>
    </w:p>
    <w:p w:rsidR="003E34C9" w:rsidRPr="0053445D" w:rsidRDefault="003E34C9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упражнения для развития верхнего плечевого пояса.</w:t>
      </w:r>
    </w:p>
    <w:p w:rsidR="00C306E7" w:rsidRPr="0053445D" w:rsidRDefault="00C306E7" w:rsidP="0053445D">
      <w:pPr>
        <w:pStyle w:val="a4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445D">
        <w:rPr>
          <w:rFonts w:ascii="Times New Roman" w:hAnsi="Times New Roman"/>
          <w:b/>
          <w:color w:val="000000"/>
          <w:sz w:val="28"/>
          <w:szCs w:val="28"/>
        </w:rPr>
        <w:t>Контрольные испытания</w:t>
      </w:r>
      <w:r w:rsidR="00635B28" w:rsidRPr="005344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445D">
        <w:rPr>
          <w:rFonts w:ascii="Times New Roman" w:hAnsi="Times New Roman"/>
          <w:b/>
          <w:color w:val="000000"/>
          <w:sz w:val="28"/>
          <w:szCs w:val="28"/>
        </w:rPr>
        <w:t>(5ч)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прыжки через скакалку;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 xml:space="preserve">подъем туловища </w:t>
      </w:r>
      <w:proofErr w:type="gramStart"/>
      <w:r w:rsidRPr="0053445D">
        <w:rPr>
          <w:rFonts w:ascii="Times New Roman" w:hAnsi="Times New Roman"/>
          <w:sz w:val="28"/>
          <w:szCs w:val="28"/>
        </w:rPr>
        <w:t>из</w:t>
      </w:r>
      <w:proofErr w:type="gramEnd"/>
      <w:r w:rsidRPr="00534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45D">
        <w:rPr>
          <w:rFonts w:ascii="Times New Roman" w:hAnsi="Times New Roman"/>
          <w:sz w:val="28"/>
          <w:szCs w:val="28"/>
        </w:rPr>
        <w:t>и.п</w:t>
      </w:r>
      <w:proofErr w:type="spellEnd"/>
      <w:r w:rsidRPr="0053445D">
        <w:rPr>
          <w:rFonts w:ascii="Times New Roman" w:hAnsi="Times New Roman"/>
          <w:sz w:val="28"/>
          <w:szCs w:val="28"/>
        </w:rPr>
        <w:t>. лежа на спине;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Бег 30м, 60м, 1000м.300м;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подтягивание;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сгибание и разгибание рук из упора лежа;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метание набивного мяча 1 кг, с места;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прыжок в длину с места;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наклон вперед из положения сидя;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специальная координация, (обводка пяти кругов с мячом);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устойчивость равновесия, в стойке на одной ноге.</w:t>
      </w:r>
    </w:p>
    <w:p w:rsidR="00C306E7" w:rsidRPr="0053445D" w:rsidRDefault="00C306E7" w:rsidP="0053445D">
      <w:pPr>
        <w:pStyle w:val="a4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445D">
        <w:rPr>
          <w:rFonts w:ascii="Times New Roman" w:hAnsi="Times New Roman"/>
          <w:b/>
          <w:color w:val="000000"/>
          <w:sz w:val="28"/>
          <w:szCs w:val="28"/>
        </w:rPr>
        <w:t>Техническая и тактическая подготовка</w:t>
      </w:r>
      <w:r w:rsidR="00635B28" w:rsidRPr="005344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445D">
        <w:rPr>
          <w:rFonts w:ascii="Times New Roman" w:hAnsi="Times New Roman"/>
          <w:b/>
          <w:color w:val="000000"/>
          <w:sz w:val="28"/>
          <w:szCs w:val="28"/>
        </w:rPr>
        <w:t>(</w:t>
      </w:r>
      <w:r w:rsidR="00635B28" w:rsidRPr="0053445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3445D">
        <w:rPr>
          <w:rFonts w:ascii="Times New Roman" w:hAnsi="Times New Roman"/>
          <w:b/>
          <w:color w:val="000000"/>
          <w:sz w:val="28"/>
          <w:szCs w:val="28"/>
        </w:rPr>
        <w:t>ч)</w:t>
      </w:r>
    </w:p>
    <w:p w:rsidR="00C306E7" w:rsidRPr="0053445D" w:rsidRDefault="00C306E7" w:rsidP="0053445D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445D">
        <w:rPr>
          <w:rFonts w:ascii="Times New Roman" w:hAnsi="Times New Roman"/>
          <w:color w:val="000000"/>
          <w:sz w:val="28"/>
          <w:szCs w:val="28"/>
          <w:u w:val="single"/>
        </w:rPr>
        <w:t>Техническая подготовка: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анализ техники;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специально подготовительные упражнения;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имитация всех технических приемов;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ведение мяча внешней и внутренней частями подъема;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остановка мяча внутренней стороной стопы;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остановка мяча внешней стороной стопы;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 мяча внутренней стороной стопы;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 серединой подъема;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 внутренней частью подъема;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 внешней частью подъема;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 носком;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 пяткой;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45D">
        <w:rPr>
          <w:rFonts w:ascii="Times New Roman" w:hAnsi="Times New Roman"/>
          <w:sz w:val="28"/>
          <w:szCs w:val="28"/>
        </w:rPr>
        <w:t>резанный</w:t>
      </w:r>
      <w:proofErr w:type="gramEnd"/>
      <w:r w:rsidRPr="0053445D">
        <w:rPr>
          <w:rFonts w:ascii="Times New Roman" w:hAnsi="Times New Roman"/>
          <w:sz w:val="28"/>
          <w:szCs w:val="28"/>
        </w:rPr>
        <w:t xml:space="preserve"> удар внутренней частью подъема;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45D">
        <w:rPr>
          <w:rFonts w:ascii="Times New Roman" w:hAnsi="Times New Roman"/>
          <w:sz w:val="28"/>
          <w:szCs w:val="28"/>
        </w:rPr>
        <w:t>резанный</w:t>
      </w:r>
      <w:proofErr w:type="gramEnd"/>
      <w:r w:rsidRPr="0053445D">
        <w:rPr>
          <w:rFonts w:ascii="Times New Roman" w:hAnsi="Times New Roman"/>
          <w:sz w:val="28"/>
          <w:szCs w:val="28"/>
        </w:rPr>
        <w:t xml:space="preserve"> удар внешней частью подъема;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удары с лета;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lastRenderedPageBreak/>
        <w:t>удары с полулета;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удары по мячу головой;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технические комбинации в различных сочетаниях;</w:t>
      </w:r>
    </w:p>
    <w:p w:rsidR="00C306E7" w:rsidRPr="0053445D" w:rsidRDefault="00C306E7" w:rsidP="0053445D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445D">
        <w:rPr>
          <w:rFonts w:ascii="Times New Roman" w:hAnsi="Times New Roman"/>
          <w:color w:val="000000"/>
          <w:sz w:val="28"/>
          <w:szCs w:val="28"/>
          <w:u w:val="single"/>
        </w:rPr>
        <w:t>Тактическая подготовка: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характеристика индивидуальных тактических действий, тактических систем в нападении и защите;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тактические комбинации;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тактические действия в нападении; после стандартных положений;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тактические действия в защите после стандартных положений;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повторение ранее изученных упражнений;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тактические действия в защите;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умение определить возможное действие противника;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розыгрыш стандартных положений;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комбинации при вбрасывании мяча;</w:t>
      </w:r>
    </w:p>
    <w:p w:rsidR="00C306E7" w:rsidRPr="0053445D" w:rsidRDefault="00C306E7" w:rsidP="0053445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3445D">
        <w:rPr>
          <w:rFonts w:ascii="Times New Roman" w:hAnsi="Times New Roman"/>
          <w:sz w:val="28"/>
          <w:szCs w:val="28"/>
          <w:u w:val="single"/>
        </w:rPr>
        <w:t>Тактика игры вратаря:</w:t>
      </w:r>
    </w:p>
    <w:p w:rsidR="00C306E7" w:rsidRPr="0053445D" w:rsidRDefault="00C306E7" w:rsidP="0053445D">
      <w:pPr>
        <w:pStyle w:val="a3"/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выбор позиции в воротах</w:t>
      </w:r>
    </w:p>
    <w:p w:rsidR="00C306E7" w:rsidRPr="0053445D" w:rsidRDefault="00C306E7" w:rsidP="0053445D">
      <w:pPr>
        <w:pStyle w:val="a3"/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взаимодействие с защитником</w:t>
      </w:r>
    </w:p>
    <w:p w:rsidR="00C306E7" w:rsidRPr="0053445D" w:rsidRDefault="00C306E7" w:rsidP="0053445D">
      <w:pPr>
        <w:pStyle w:val="a3"/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выбор позиции при выходах из ворот: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позиционное нападение,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персональная оборона,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зонная оборона.</w:t>
      </w:r>
    </w:p>
    <w:p w:rsidR="00BE40DE" w:rsidRPr="0053445D" w:rsidRDefault="00C306E7" w:rsidP="0053445D">
      <w:pPr>
        <w:pStyle w:val="a4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445D">
        <w:rPr>
          <w:rFonts w:ascii="Times New Roman" w:hAnsi="Times New Roman"/>
          <w:b/>
          <w:color w:val="000000"/>
          <w:sz w:val="28"/>
          <w:szCs w:val="28"/>
        </w:rPr>
        <w:t>Организация и проведение соревнований</w:t>
      </w:r>
      <w:r w:rsidR="00BE40DE" w:rsidRPr="0053445D">
        <w:rPr>
          <w:rFonts w:ascii="Times New Roman" w:hAnsi="Times New Roman"/>
          <w:b/>
          <w:color w:val="000000"/>
          <w:sz w:val="28"/>
          <w:szCs w:val="28"/>
        </w:rPr>
        <w:t xml:space="preserve"> (8 ч)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роль соревнований в спортивной подготовке юных футболистов;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виды соревнований;</w:t>
      </w:r>
    </w:p>
    <w:p w:rsidR="00C306E7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обязанности судей;</w:t>
      </w:r>
    </w:p>
    <w:p w:rsidR="00BE40DE" w:rsidRPr="0053445D" w:rsidRDefault="00C306E7" w:rsidP="0053445D">
      <w:pPr>
        <w:pStyle w:val="a3"/>
        <w:numPr>
          <w:ilvl w:val="0"/>
          <w:numId w:val="6"/>
        </w:numPr>
        <w:suppressAutoHyphens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445D">
        <w:rPr>
          <w:rFonts w:ascii="Times New Roman" w:hAnsi="Times New Roman"/>
          <w:sz w:val="28"/>
          <w:szCs w:val="28"/>
        </w:rPr>
        <w:t>методика судейства</w:t>
      </w:r>
      <w:r w:rsidR="00BE40DE" w:rsidRPr="0053445D">
        <w:rPr>
          <w:rFonts w:ascii="Times New Roman" w:hAnsi="Times New Roman"/>
          <w:sz w:val="28"/>
          <w:szCs w:val="28"/>
        </w:rPr>
        <w:t>.</w:t>
      </w:r>
    </w:p>
    <w:p w:rsidR="00BE40DE" w:rsidRPr="0053445D" w:rsidRDefault="00BE40DE" w:rsidP="0053445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C7430" w:rsidRDefault="00AC7430" w:rsidP="0053445D">
      <w:pPr>
        <w:pStyle w:val="a4"/>
        <w:pageBreakBefore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AC7430" w:rsidSect="00AC7430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BE40DE" w:rsidRPr="0053445D" w:rsidRDefault="00BE40DE" w:rsidP="0053445D">
      <w:pPr>
        <w:pStyle w:val="a4"/>
        <w:pageBreakBefore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45D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E40DE" w:rsidRPr="0053445D" w:rsidRDefault="00BE40DE" w:rsidP="0053445D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134"/>
        <w:gridCol w:w="851"/>
        <w:gridCol w:w="141"/>
        <w:gridCol w:w="142"/>
        <w:gridCol w:w="8505"/>
      </w:tblGrid>
      <w:tr w:rsidR="00AC7430" w:rsidRPr="0053445D" w:rsidTr="00AC7430">
        <w:trPr>
          <w:trHeight w:val="3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53445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53445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4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505" w:type="dxa"/>
            <w:vMerge w:val="restart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AC7430" w:rsidRPr="0053445D" w:rsidTr="00AC7430">
        <w:trPr>
          <w:trHeight w:val="370"/>
        </w:trPr>
        <w:tc>
          <w:tcPr>
            <w:tcW w:w="866" w:type="dxa"/>
            <w:vMerge/>
            <w:vAlign w:val="center"/>
            <w:hideMark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3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факт </w:t>
            </w:r>
          </w:p>
        </w:tc>
        <w:tc>
          <w:tcPr>
            <w:tcW w:w="8505" w:type="dxa"/>
            <w:vMerge/>
            <w:vAlign w:val="center"/>
            <w:hideMark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430" w:rsidRPr="0053445D" w:rsidTr="00AC7430">
        <w:trPr>
          <w:trHeight w:val="131"/>
        </w:trPr>
        <w:tc>
          <w:tcPr>
            <w:tcW w:w="14899" w:type="dxa"/>
            <w:gridSpan w:val="7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Вводное занятие (1 ч)</w:t>
            </w:r>
          </w:p>
        </w:tc>
      </w:tr>
      <w:tr w:rsidR="00AC7430" w:rsidRPr="0053445D" w:rsidTr="00AC7430">
        <w:trPr>
          <w:trHeight w:val="573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 Объяснение техники безопасности, правил игры, основ игры в футбол.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безопасности.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Должны иметь представление о правилах поведения на спортивной площадке и в спортивном зале.</w:t>
            </w:r>
          </w:p>
        </w:tc>
      </w:tr>
      <w:tr w:rsidR="00AC7430" w:rsidRPr="0053445D" w:rsidTr="00AC7430">
        <w:trPr>
          <w:trHeight w:val="412"/>
        </w:trPr>
        <w:tc>
          <w:tcPr>
            <w:tcW w:w="14899" w:type="dxa"/>
            <w:gridSpan w:val="7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ОФП (6 ч)</w:t>
            </w:r>
          </w:p>
        </w:tc>
      </w:tr>
      <w:tr w:rsidR="00AC7430" w:rsidRPr="0053445D" w:rsidTr="00AC7430">
        <w:trPr>
          <w:trHeight w:val="276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Стойки футболистов, передвижение на поле.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ведению мяча </w:t>
            </w:r>
            <w:proofErr w:type="gramStart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прямой средней частью подъёма.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остановке мяча подошвой в процессе ведения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средней частью подъёма.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без вратарей.</w:t>
            </w:r>
          </w:p>
        </w:tc>
      </w:tr>
      <w:tr w:rsidR="00AC7430" w:rsidRPr="0053445D" w:rsidTr="00AC7430">
        <w:trPr>
          <w:trHeight w:val="549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Обучение: передачи мяча внутренней частью стопы, остановка мяча.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ведения мяча </w:t>
            </w:r>
            <w:proofErr w:type="gramStart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прямой средней частью подъёма.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остановке мяча подошвой в процессе ведения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ударов средней частью подъёма.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внутренней частью подошвы.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без вратарей.</w:t>
            </w:r>
          </w:p>
        </w:tc>
      </w:tr>
      <w:tr w:rsidR="00AC7430" w:rsidRPr="0053445D" w:rsidTr="00AC7430">
        <w:trPr>
          <w:trHeight w:val="549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Повторение: передачи мяча внутренней частью стопы, остановка мяча.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мячом.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ведения мяча </w:t>
            </w:r>
            <w:proofErr w:type="gramStart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прямой средней частью подъёма.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остановке мяча подошвой в процессе ведения</w:t>
            </w:r>
          </w:p>
          <w:p w:rsidR="00AC7430" w:rsidRPr="0053445D" w:rsidRDefault="00AC7430" w:rsidP="004F5C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ударов средней частью подъёма.</w:t>
            </w:r>
          </w:p>
        </w:tc>
      </w:tr>
      <w:tr w:rsidR="00AC7430" w:rsidRPr="0053445D" w:rsidTr="00AC7430">
        <w:trPr>
          <w:trHeight w:val="549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передача мяча подъемом.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Бег в равномерном темпе от 10 до 12 мин. выполнять технику равномерного бега.</w:t>
            </w:r>
          </w:p>
        </w:tc>
      </w:tr>
      <w:tr w:rsidR="00AC7430" w:rsidRPr="0053445D" w:rsidTr="00AC7430">
        <w:trPr>
          <w:trHeight w:val="1245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передача мяча навесом. </w:t>
            </w:r>
          </w:p>
        </w:tc>
        <w:tc>
          <w:tcPr>
            <w:tcW w:w="1134" w:type="dxa"/>
          </w:tcPr>
          <w:p w:rsidR="00AC7430" w:rsidRPr="0053445D" w:rsidRDefault="004F5C32" w:rsidP="004F5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обманному движению на удар с уходом влево или вправо на месте и в движении.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отбор мяча с выбыванием.</w:t>
            </w:r>
          </w:p>
          <w:p w:rsidR="00AC7430" w:rsidRPr="0053445D" w:rsidRDefault="00AC7430" w:rsidP="004F5C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отбору мяча с выпадом.</w:t>
            </w:r>
            <w:r w:rsidR="004F5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без вратарей.</w:t>
            </w:r>
          </w:p>
        </w:tc>
      </w:tr>
      <w:tr w:rsidR="00AC7430" w:rsidRPr="0053445D" w:rsidTr="00AC7430">
        <w:trPr>
          <w:trHeight w:val="549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в квадрат двумя-тремя касаниями мяча.</w:t>
            </w:r>
          </w:p>
        </w:tc>
        <w:tc>
          <w:tcPr>
            <w:tcW w:w="1134" w:type="dxa"/>
          </w:tcPr>
          <w:p w:rsidR="00AC7430" w:rsidRPr="0053445D" w:rsidRDefault="004F5C32" w:rsidP="004F5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отбора мяча с выпадом.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отбора мяча подкатом.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удару внутренней стороной стопы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остановке внутренней стороной стопы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без вратарей</w:t>
            </w:r>
          </w:p>
        </w:tc>
      </w:tr>
      <w:tr w:rsidR="00AC7430" w:rsidRPr="0053445D" w:rsidTr="00AC7430">
        <w:trPr>
          <w:trHeight w:val="401"/>
        </w:trPr>
        <w:tc>
          <w:tcPr>
            <w:tcW w:w="14899" w:type="dxa"/>
            <w:gridSpan w:val="7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СФП (7 ч)</w:t>
            </w:r>
          </w:p>
        </w:tc>
      </w:tr>
      <w:tr w:rsidR="00AC7430" w:rsidRPr="0053445D" w:rsidTr="004F5C32">
        <w:trPr>
          <w:trHeight w:val="563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в квадрат одним касанием мяча. </w:t>
            </w:r>
          </w:p>
        </w:tc>
        <w:tc>
          <w:tcPr>
            <w:tcW w:w="1134" w:type="dxa"/>
          </w:tcPr>
          <w:p w:rsidR="00AC7430" w:rsidRPr="0053445D" w:rsidRDefault="004F5C32" w:rsidP="004F5C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основной стойке в воротах на месте и в движении (приставными шагами, </w:t>
            </w:r>
            <w:proofErr w:type="spellStart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скрестным</w:t>
            </w:r>
            <w:proofErr w:type="spellEnd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шагом, прыжком)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приёму мяча, катящегося навстречу.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броску мяча на точность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</w:t>
            </w:r>
          </w:p>
        </w:tc>
      </w:tr>
      <w:tr w:rsidR="00AC7430" w:rsidRPr="0053445D" w:rsidTr="004F5C32">
        <w:trPr>
          <w:trHeight w:val="429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Учебно-тренировочная игра в футбол.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приему мяча, летящего навстречу и в сторону на высоте груди и живота.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отбиванию высоколетящего мяча кулаками.</w:t>
            </w:r>
          </w:p>
          <w:p w:rsidR="00AC7430" w:rsidRPr="0053445D" w:rsidRDefault="00AC7430" w:rsidP="004F5C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приёма мяча снизу двумя руками над собой и на сетку.</w:t>
            </w:r>
            <w:r w:rsidR="004F5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</w:t>
            </w:r>
          </w:p>
        </w:tc>
      </w:tr>
      <w:tr w:rsidR="00AC7430" w:rsidRPr="0053445D" w:rsidTr="004F5C32">
        <w:trPr>
          <w:trHeight w:val="394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Удары по воротам с 12 метров по катящемуся мячу. Удары по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неподвижному мячу.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Бег 30 м.</w:t>
            </w:r>
            <w:r w:rsidR="004F5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Метание 5 теннисных мячей на точность.</w:t>
            </w:r>
            <w:r w:rsidR="004F5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Бег 200 м.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Удар футбольного мяча.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выбрасывание футбольного мяча</w:t>
            </w:r>
          </w:p>
          <w:p w:rsidR="00AC7430" w:rsidRPr="0053445D" w:rsidRDefault="00AC7430" w:rsidP="004F5C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Преодоление спортивно-технической полосы, включающей ведение мяча 10 м, обводку трёх стоек на отрезке 12 м и удар в цель (2,5 х 1,2 м) с 6 м.</w:t>
            </w:r>
            <w:r w:rsidR="004F5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</w:t>
            </w:r>
          </w:p>
        </w:tc>
      </w:tr>
      <w:tr w:rsidR="00AC7430" w:rsidRPr="0053445D" w:rsidTr="004F5C32">
        <w:trPr>
          <w:trHeight w:val="394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Удары по летящему мячу.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ведению мяча серединой подъёма с остановкой его подошвой во время ведения.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Встречная эстафета с ведением мяча.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</w:t>
            </w:r>
          </w:p>
        </w:tc>
      </w:tr>
      <w:tr w:rsidR="00AC7430" w:rsidRPr="0053445D" w:rsidTr="004F5C32">
        <w:trPr>
          <w:trHeight w:val="394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Двухсторонняя игра в футбол по основным правилам.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средней частью подъёма.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остановки мяча подошвой.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</w:t>
            </w:r>
          </w:p>
        </w:tc>
      </w:tr>
      <w:tr w:rsidR="00AC7430" w:rsidRPr="0053445D" w:rsidTr="004F5C32">
        <w:trPr>
          <w:trHeight w:val="394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Обучение: навесная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и прием летящего мяча.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средней частью подъёма по неподвижному мячу.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остановки мяча подошвой.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</w:t>
            </w:r>
          </w:p>
        </w:tc>
      </w:tr>
      <w:tr w:rsidR="00AC7430" w:rsidRPr="0053445D" w:rsidTr="004F5C32">
        <w:trPr>
          <w:trHeight w:val="394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Повторение: навесная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и прием летящего мяча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Обучение: угловой удар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ударов средней частью подъёма по неподвижному мячу.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Учебная игра.</w:t>
            </w:r>
          </w:p>
        </w:tc>
      </w:tr>
      <w:tr w:rsidR="00AC7430" w:rsidRPr="0053445D" w:rsidTr="00AC7430">
        <w:trPr>
          <w:trHeight w:val="427"/>
        </w:trPr>
        <w:tc>
          <w:tcPr>
            <w:tcW w:w="14899" w:type="dxa"/>
            <w:gridSpan w:val="7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Контрольные испытания (5 ч)</w:t>
            </w:r>
          </w:p>
        </w:tc>
      </w:tr>
      <w:tr w:rsidR="00AC7430" w:rsidRPr="0053445D" w:rsidTr="004F5C32">
        <w:trPr>
          <w:trHeight w:val="318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Обучение: удар головой по воротам.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внутренней частью подъёма по неподвижному и катящемуся мячу.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Преодоление спортивно-технической полосы, включающей ведение мяча 10 м, обводку трёх стоек на отрезке 12 м и удар в ворота с 6 м.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</w:t>
            </w:r>
          </w:p>
        </w:tc>
      </w:tr>
      <w:tr w:rsidR="00AC7430" w:rsidRPr="0053445D" w:rsidTr="004F5C32">
        <w:trPr>
          <w:trHeight w:val="293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технико-тактических действий. 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Совершенствованию ударов внутренней частью подъёма по неподвижному и катящемуся мячу.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вратарями. Челночный бег 3х10 м. Подтягивание.</w:t>
            </w:r>
          </w:p>
        </w:tc>
      </w:tr>
      <w:tr w:rsidR="00AC7430" w:rsidRPr="0053445D" w:rsidTr="004F5C32">
        <w:trPr>
          <w:trHeight w:val="397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действия в атаке.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выбиванию мяча носком у партнёра, ведущего мяч сбоку.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отбору мяча выпадом у партнёра, ведущего мяч навстречу.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вратарями. Прыжки в длину с места. Сгибание-разгибание рук в упоре лежа.</w:t>
            </w:r>
          </w:p>
        </w:tc>
      </w:tr>
      <w:tr w:rsidR="00AC7430" w:rsidRPr="0053445D" w:rsidTr="004F5C32">
        <w:trPr>
          <w:trHeight w:val="275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действия в атаке (финты, обманные движения, игра корпусом). Учебно-тренировочная игра.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ведению мяча внутренней стороной стопы с остановкой по зрительному сигналу.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ведению мяча зигзагами.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Учебная игра. Метание </w:t>
            </w:r>
            <w:proofErr w:type="gramStart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/мяча.</w:t>
            </w:r>
          </w:p>
        </w:tc>
      </w:tr>
      <w:tr w:rsidR="00AC7430" w:rsidRPr="0053445D" w:rsidTr="004F5C32">
        <w:trPr>
          <w:trHeight w:val="275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технико-тактических действий в атаке. Игра в квадрат.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выбиванию мяча носком у партнёра, ведущего мяч сбоку.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отбору мяча выпадом у партнёра, ведущего мяч навстречу.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вратарями. Бег 12 мин. на выносливость. Упражнение на пресс</w:t>
            </w:r>
          </w:p>
        </w:tc>
      </w:tr>
      <w:tr w:rsidR="00AC7430" w:rsidRPr="0053445D" w:rsidTr="00AC7430">
        <w:trPr>
          <w:trHeight w:val="275"/>
        </w:trPr>
        <w:tc>
          <w:tcPr>
            <w:tcW w:w="14899" w:type="dxa"/>
            <w:gridSpan w:val="7"/>
            <w:tcBorders>
              <w:right w:val="single" w:sz="6" w:space="0" w:color="000001"/>
            </w:tcBorders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Техническая и тактическая подготовка (7ч)</w:t>
            </w:r>
          </w:p>
        </w:tc>
      </w:tr>
      <w:tr w:rsidR="00AC7430" w:rsidRPr="0053445D" w:rsidTr="00AC7430">
        <w:trPr>
          <w:trHeight w:val="325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действия в защите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выбиванию мяча носком у партнёра, ведущего мяч сбоку.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отбору мяча выпадом у партнёра, ведущего мяч навстречу.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Игра с вратарями</w:t>
            </w:r>
          </w:p>
        </w:tc>
      </w:tr>
      <w:tr w:rsidR="00AC7430" w:rsidRPr="0053445D" w:rsidTr="00AC7430">
        <w:trPr>
          <w:trHeight w:val="841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Быст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рый переход из обороны в атаку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. Игра в футбол.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ведения мяча внутренней стороной с остановкой по зрительному сигналу.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 10 м, обводку трёх стоек на отрезке 12 м удар внутренней частью подъёма в цель.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</w:t>
            </w:r>
          </w:p>
        </w:tc>
      </w:tr>
      <w:tr w:rsidR="00AC7430" w:rsidRPr="0053445D" w:rsidTr="00AC7430">
        <w:trPr>
          <w:trHeight w:val="787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ьные действия игроков в защите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ведения мяча внутренней стороной стопы попеременно правой и левой ногой.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ведения мяча внутренней стороны стопы с обводкой трёх стоек и завершающим ударом.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</w:t>
            </w:r>
          </w:p>
        </w:tc>
      </w:tr>
      <w:tr w:rsidR="00AC7430" w:rsidRPr="0053445D" w:rsidTr="00AC7430">
        <w:trPr>
          <w:trHeight w:val="982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технико-тактических действий в защите. 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по воротам внутренней частью подъёма по катящемуся и прыгающему навстречу мячу спереди и сбоку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</w:t>
            </w:r>
          </w:p>
        </w:tc>
      </w:tr>
      <w:tr w:rsidR="00AC7430" w:rsidRPr="0053445D" w:rsidTr="00AC7430">
        <w:trPr>
          <w:trHeight w:val="698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игры вратаря.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Учебно-тренировочная игра в футбол.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внутренней стороной стопы.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остановкам и передачам внутренней стороной стопы.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</w:t>
            </w:r>
          </w:p>
        </w:tc>
      </w:tr>
      <w:tr w:rsidR="00AC7430" w:rsidRPr="0053445D" w:rsidTr="00AC7430">
        <w:trPr>
          <w:trHeight w:val="698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вратаря.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Выходы на мяч.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головой по подвешенному мячу.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ударам головой по подбрасываемому под собой мячу.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вбрасыванию мяча.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</w:t>
            </w:r>
          </w:p>
        </w:tc>
      </w:tr>
      <w:tr w:rsidR="00AC7430" w:rsidRPr="0053445D" w:rsidTr="00AC7430">
        <w:trPr>
          <w:trHeight w:val="698"/>
        </w:trPr>
        <w:tc>
          <w:tcPr>
            <w:tcW w:w="866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Технико-тактические действия вратаря. Игра в футбол по основным правилам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передачи и остановки мяча внутренней стороной стопы в парах на месте и в движении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</w:t>
            </w:r>
          </w:p>
        </w:tc>
      </w:tr>
      <w:tr w:rsidR="00AC7430" w:rsidRPr="0053445D" w:rsidTr="00AC7430">
        <w:trPr>
          <w:trHeight w:val="410"/>
        </w:trPr>
        <w:tc>
          <w:tcPr>
            <w:tcW w:w="14899" w:type="dxa"/>
            <w:gridSpan w:val="7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и проведение соревнований (8 ч)</w:t>
            </w:r>
          </w:p>
        </w:tc>
      </w:tr>
      <w:tr w:rsidR="00AC7430" w:rsidRPr="0053445D" w:rsidTr="00AC7430">
        <w:trPr>
          <w:trHeight w:val="557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скоростно-силовых качеств (челночный бег 5 x 10 метров).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ведения мяча внутренней стороной стопы с обводкой трёх стоек и завершающим ударом внутренней стороной стопы в цель.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передачи и остановки мяча внутренней стороной стопы в движении.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ведению мяча внутренней стороной стопы и обводке, стойке и передаче внутренней стороной стопы партнёру для завершающего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удара по воротам внутренней частью подъёма.</w:t>
            </w:r>
          </w:p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 Правила судейства.</w:t>
            </w:r>
          </w:p>
        </w:tc>
      </w:tr>
      <w:tr w:rsidR="00AC7430" w:rsidRPr="0053445D" w:rsidTr="00AC7430">
        <w:trPr>
          <w:trHeight w:val="423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раннее изученного материала. Учебно-тренировочная игра в футбол.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ведению мяча зигзагами, чередуя толчки внутренней стороной стопы левой и правой ног. Совершенствование ведения мяча с обводкой трёх стоек и завершающим ударом внутренней частью подъёма в цель.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 Правила судейства. Действия судей.</w:t>
            </w:r>
          </w:p>
        </w:tc>
      </w:tr>
      <w:tr w:rsidR="00AC7430" w:rsidRPr="0053445D" w:rsidTr="00AC7430">
        <w:trPr>
          <w:trHeight w:val="1121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координационных способностей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. Игра в квадрат.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ведения мяча средней частью подъёма и остановки подошвой по зрительному сигналу.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удару средней частью подъёма по неподвижному мячу.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удару средней частью подъёма в цель после ведения мяча.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Подвижная игра с элементами футбола. </w:t>
            </w:r>
          </w:p>
        </w:tc>
      </w:tr>
      <w:tr w:rsidR="00AC7430" w:rsidRPr="0053445D" w:rsidTr="00AC7430">
        <w:trPr>
          <w:trHeight w:val="422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AC7430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Изучение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озыгрыша стандартных положений.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удара средней частью подъёма в цель.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 Правила судейства. Действия судей.</w:t>
            </w:r>
          </w:p>
        </w:tc>
      </w:tr>
      <w:tr w:rsidR="00AC7430" w:rsidRPr="0053445D" w:rsidTr="00AC7430">
        <w:trPr>
          <w:trHeight w:val="1830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игре в меньшинстве – большинстве. Игра в футбол по определенному сюжету.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ударов головой по подвешенному и подброшенному над собой мячу.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ударов головой по мячу после вбрасывания партнёром.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 Правила судейства.</w:t>
            </w:r>
          </w:p>
        </w:tc>
      </w:tr>
      <w:tr w:rsidR="00AC7430" w:rsidRPr="0053445D" w:rsidTr="00AC7430">
        <w:trPr>
          <w:trHeight w:val="2157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различных ударов приемов мяча, технических и тактических действий. Игра в футбол.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замаху правой ногой влево над неподвижным мячом с последующим переносом за мяч.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Обучение замаху правой ногой влево над неподвижным мячом, последующему переносу за мяч, толчку мяча вправо внешней частью подъёма и продвижению за мячом.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 Правила судейства. Действия судей.</w:t>
            </w:r>
          </w:p>
        </w:tc>
      </w:tr>
      <w:tr w:rsidR="00AC7430" w:rsidRPr="0053445D" w:rsidTr="00AC7430">
        <w:trPr>
          <w:trHeight w:val="416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Товарищеская игра в футбол.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передачи и остановки мяча внутренней стороной стопы в парах с продвижением.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футбола.</w:t>
            </w:r>
          </w:p>
          <w:p w:rsidR="00AC7430" w:rsidRPr="0053445D" w:rsidRDefault="00AC7430" w:rsidP="00AC743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ударов средней частью подъёма по катящемуся навстречу мячу.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 Правила судейства.</w:t>
            </w:r>
          </w:p>
        </w:tc>
      </w:tr>
      <w:tr w:rsidR="00AC7430" w:rsidRPr="0053445D" w:rsidTr="00AC7430">
        <w:trPr>
          <w:trHeight w:val="421"/>
        </w:trPr>
        <w:tc>
          <w:tcPr>
            <w:tcW w:w="866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:rsidR="00AC7430" w:rsidRPr="0053445D" w:rsidRDefault="004F5C32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430" w:rsidRPr="0053445D" w:rsidRDefault="00AC7430" w:rsidP="005344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передачи и остановки мяча внутренней стороной стопы в парах на месте и в движении.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с элементами футбола</w:t>
            </w:r>
          </w:p>
          <w:p w:rsidR="00AC7430" w:rsidRPr="0053445D" w:rsidRDefault="00AC7430" w:rsidP="0053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45D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 Правила судейства. Действия судей.</w:t>
            </w:r>
          </w:p>
        </w:tc>
      </w:tr>
    </w:tbl>
    <w:p w:rsidR="00BE40DE" w:rsidRPr="0053445D" w:rsidRDefault="00BE40DE" w:rsidP="0053445D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C7430" w:rsidRPr="00497076" w:rsidRDefault="00AC7430" w:rsidP="00AC7430">
      <w:pPr>
        <w:widowControl w:val="0"/>
        <w:shd w:val="clear" w:color="auto" w:fill="FFFFFF"/>
        <w:autoSpaceDE w:val="0"/>
        <w:autoSpaceDN w:val="0"/>
        <w:adjustRightInd w:val="0"/>
        <w:spacing w:before="134" w:after="0" w:line="288" w:lineRule="exact"/>
        <w:rPr>
          <w:rFonts w:ascii="Times New Roman" w:eastAsia="SimSu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3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AC7430" w:rsidRPr="00497076" w:rsidTr="00B04470">
        <w:trPr>
          <w:trHeight w:val="2535"/>
        </w:trPr>
        <w:tc>
          <w:tcPr>
            <w:tcW w:w="4483" w:type="dxa"/>
          </w:tcPr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«Рассмотрено» </w:t>
            </w: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76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МО</w:t>
            </w: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76">
              <w:rPr>
                <w:rFonts w:ascii="Times New Roman" w:hAnsi="Times New Roman"/>
                <w:color w:val="000000"/>
                <w:sz w:val="24"/>
                <w:szCs w:val="24"/>
              </w:rPr>
              <w:t>учителей гуманитарного цикла</w:t>
            </w: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   » августа 2020</w:t>
            </w:r>
            <w:r w:rsidRPr="00497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7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гуманитарного цикла</w:t>
            </w: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076">
              <w:rPr>
                <w:rFonts w:ascii="Times New Roman" w:hAnsi="Times New Roman"/>
                <w:color w:val="000000"/>
                <w:sz w:val="24"/>
                <w:szCs w:val="24"/>
              </w:rPr>
              <w:t>Жуковская А.И. ________</w:t>
            </w: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970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Протокол №1  </w:t>
            </w:r>
            <w:proofErr w:type="gramStart"/>
            <w:r w:rsidRPr="004970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</w:t>
            </w:r>
            <w:proofErr w:type="gramEnd"/>
            <w:r w:rsidRPr="004970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   » августа 2020</w:t>
            </w:r>
            <w:r w:rsidRPr="004970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г.</w:t>
            </w:r>
          </w:p>
        </w:tc>
        <w:tc>
          <w:tcPr>
            <w:tcW w:w="4483" w:type="dxa"/>
          </w:tcPr>
          <w:p w:rsidR="00AC7430" w:rsidRPr="00497076" w:rsidRDefault="00AC7430" w:rsidP="00B0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7430" w:rsidRPr="00497076" w:rsidRDefault="00AC7430" w:rsidP="00AC743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076">
        <w:rPr>
          <w:rFonts w:ascii="Times New Roman" w:hAnsi="Times New Roman"/>
          <w:color w:val="000000"/>
          <w:sz w:val="24"/>
          <w:szCs w:val="24"/>
        </w:rPr>
        <w:t>«Согласовано»</w:t>
      </w:r>
    </w:p>
    <w:p w:rsidR="00AC7430" w:rsidRPr="00497076" w:rsidRDefault="00AC7430" w:rsidP="00AC743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97076">
        <w:rPr>
          <w:rFonts w:ascii="Times New Roman" w:hAnsi="Times New Roman"/>
          <w:color w:val="000000"/>
          <w:sz w:val="24"/>
          <w:szCs w:val="24"/>
        </w:rPr>
        <w:t>Зам</w:t>
      </w:r>
      <w:proofErr w:type="gramStart"/>
      <w:r w:rsidRPr="00497076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497076">
        <w:rPr>
          <w:rFonts w:ascii="Times New Roman" w:hAnsi="Times New Roman"/>
          <w:color w:val="000000"/>
          <w:sz w:val="24"/>
          <w:szCs w:val="24"/>
        </w:rPr>
        <w:t>иректора</w:t>
      </w:r>
      <w:proofErr w:type="spellEnd"/>
      <w:r w:rsidRPr="00497076">
        <w:rPr>
          <w:rFonts w:ascii="Times New Roman" w:hAnsi="Times New Roman"/>
          <w:color w:val="000000"/>
          <w:sz w:val="24"/>
          <w:szCs w:val="24"/>
        </w:rPr>
        <w:t xml:space="preserve"> по УВР</w:t>
      </w:r>
    </w:p>
    <w:p w:rsidR="00BE40DE" w:rsidRPr="0053445D" w:rsidRDefault="00AC7430" w:rsidP="00AC74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7076">
        <w:rPr>
          <w:rFonts w:ascii="Times New Roman" w:hAnsi="Times New Roman"/>
          <w:color w:val="000000"/>
          <w:sz w:val="24"/>
          <w:szCs w:val="24"/>
        </w:rPr>
        <w:t xml:space="preserve">_________Я.А. </w:t>
      </w:r>
      <w:proofErr w:type="spellStart"/>
      <w:r w:rsidRPr="00497076">
        <w:rPr>
          <w:rFonts w:ascii="Times New Roman" w:hAnsi="Times New Roman"/>
          <w:color w:val="000000"/>
          <w:sz w:val="24"/>
          <w:szCs w:val="24"/>
        </w:rPr>
        <w:t>Ведута</w:t>
      </w:r>
      <w:proofErr w:type="spellEnd"/>
    </w:p>
    <w:p w:rsidR="00BE40DE" w:rsidRPr="0053445D" w:rsidRDefault="00BE40DE" w:rsidP="00AC7430">
      <w:pPr>
        <w:pStyle w:val="a3"/>
        <w:suppressAutoHyphens/>
        <w:spacing w:line="276" w:lineRule="auto"/>
        <w:ind w:left="993"/>
        <w:jc w:val="both"/>
        <w:rPr>
          <w:rFonts w:ascii="Times New Roman" w:hAnsi="Times New Roman"/>
          <w:color w:val="170E02"/>
          <w:sz w:val="28"/>
          <w:szCs w:val="28"/>
        </w:rPr>
      </w:pPr>
    </w:p>
    <w:sectPr w:rsidR="00BE40DE" w:rsidRPr="0053445D" w:rsidSect="00BE40D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6C" w:rsidRDefault="00307F6C" w:rsidP="00307F6C">
      <w:pPr>
        <w:spacing w:after="0" w:line="240" w:lineRule="auto"/>
      </w:pPr>
      <w:r>
        <w:separator/>
      </w:r>
    </w:p>
  </w:endnote>
  <w:endnote w:type="continuationSeparator" w:id="0">
    <w:p w:rsidR="00307F6C" w:rsidRDefault="00307F6C" w:rsidP="0030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6C" w:rsidRDefault="00307F6C" w:rsidP="00307F6C">
      <w:pPr>
        <w:spacing w:after="0" w:line="240" w:lineRule="auto"/>
      </w:pPr>
      <w:r>
        <w:separator/>
      </w:r>
    </w:p>
  </w:footnote>
  <w:footnote w:type="continuationSeparator" w:id="0">
    <w:p w:rsidR="00307F6C" w:rsidRDefault="00307F6C" w:rsidP="0030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CB"/>
    <w:multiLevelType w:val="hybridMultilevel"/>
    <w:tmpl w:val="8EB43840"/>
    <w:lvl w:ilvl="0" w:tplc="770A37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0108E7"/>
    <w:multiLevelType w:val="multilevel"/>
    <w:tmpl w:val="56100CFA"/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">
    <w:nsid w:val="06517B89"/>
    <w:multiLevelType w:val="multilevel"/>
    <w:tmpl w:val="0EE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3F7F"/>
    <w:multiLevelType w:val="hybridMultilevel"/>
    <w:tmpl w:val="6EDA1C76"/>
    <w:lvl w:ilvl="0" w:tplc="A73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570"/>
    <w:multiLevelType w:val="multilevel"/>
    <w:tmpl w:val="C61A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46013"/>
    <w:multiLevelType w:val="multilevel"/>
    <w:tmpl w:val="F6BAE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7408A"/>
    <w:multiLevelType w:val="multilevel"/>
    <w:tmpl w:val="7DA0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33DED"/>
    <w:multiLevelType w:val="multilevel"/>
    <w:tmpl w:val="DFE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4395F"/>
    <w:multiLevelType w:val="multilevel"/>
    <w:tmpl w:val="66288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D4F76"/>
    <w:multiLevelType w:val="hybridMultilevel"/>
    <w:tmpl w:val="6F38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F513A"/>
    <w:multiLevelType w:val="multilevel"/>
    <w:tmpl w:val="AB9E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C494C"/>
    <w:multiLevelType w:val="hybridMultilevel"/>
    <w:tmpl w:val="69A0B4B2"/>
    <w:lvl w:ilvl="0" w:tplc="A7304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4547B4"/>
    <w:multiLevelType w:val="hybridMultilevel"/>
    <w:tmpl w:val="02FCC826"/>
    <w:lvl w:ilvl="0" w:tplc="770A3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FE0F13"/>
    <w:multiLevelType w:val="multilevel"/>
    <w:tmpl w:val="F03A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E1A22"/>
    <w:multiLevelType w:val="multilevel"/>
    <w:tmpl w:val="5CFC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135ED"/>
    <w:multiLevelType w:val="multilevel"/>
    <w:tmpl w:val="188E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732BF"/>
    <w:multiLevelType w:val="multilevel"/>
    <w:tmpl w:val="2E34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E36CC"/>
    <w:multiLevelType w:val="hybridMultilevel"/>
    <w:tmpl w:val="CEA4FB2C"/>
    <w:lvl w:ilvl="0" w:tplc="770A3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A3BB7"/>
    <w:multiLevelType w:val="hybridMultilevel"/>
    <w:tmpl w:val="600E67E2"/>
    <w:lvl w:ilvl="0" w:tplc="770A3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9A720D"/>
    <w:multiLevelType w:val="multilevel"/>
    <w:tmpl w:val="7186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F283E"/>
    <w:multiLevelType w:val="multilevel"/>
    <w:tmpl w:val="0B6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6409"/>
    <w:multiLevelType w:val="multilevel"/>
    <w:tmpl w:val="11B4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35214"/>
    <w:multiLevelType w:val="multilevel"/>
    <w:tmpl w:val="341A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A568D"/>
    <w:multiLevelType w:val="hybridMultilevel"/>
    <w:tmpl w:val="E9F4BE92"/>
    <w:lvl w:ilvl="0" w:tplc="5CE2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6372EE"/>
    <w:multiLevelType w:val="hybridMultilevel"/>
    <w:tmpl w:val="B23421F6"/>
    <w:lvl w:ilvl="0" w:tplc="770A3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6F389B"/>
    <w:multiLevelType w:val="multilevel"/>
    <w:tmpl w:val="9E4A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BF76C1"/>
    <w:multiLevelType w:val="multilevel"/>
    <w:tmpl w:val="2C34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821B9"/>
    <w:multiLevelType w:val="multilevel"/>
    <w:tmpl w:val="D7F0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31491E"/>
    <w:multiLevelType w:val="multilevel"/>
    <w:tmpl w:val="B53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FE1039"/>
    <w:multiLevelType w:val="multilevel"/>
    <w:tmpl w:val="17D6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15E0C"/>
    <w:multiLevelType w:val="multilevel"/>
    <w:tmpl w:val="676A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351FA"/>
    <w:multiLevelType w:val="multilevel"/>
    <w:tmpl w:val="5EA0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71A27"/>
    <w:multiLevelType w:val="multilevel"/>
    <w:tmpl w:val="2014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EB5C0D"/>
    <w:multiLevelType w:val="hybridMultilevel"/>
    <w:tmpl w:val="2C5E8CE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>
    <w:nsid w:val="64F60712"/>
    <w:multiLevelType w:val="multilevel"/>
    <w:tmpl w:val="BACA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B3AF3"/>
    <w:multiLevelType w:val="multilevel"/>
    <w:tmpl w:val="906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03D31"/>
    <w:multiLevelType w:val="multilevel"/>
    <w:tmpl w:val="878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F29D1"/>
    <w:multiLevelType w:val="hybridMultilevel"/>
    <w:tmpl w:val="E3A6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4463"/>
    <w:multiLevelType w:val="multilevel"/>
    <w:tmpl w:val="A076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E32CD"/>
    <w:multiLevelType w:val="multilevel"/>
    <w:tmpl w:val="1E0610A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80A75"/>
    <w:multiLevelType w:val="hybridMultilevel"/>
    <w:tmpl w:val="C0C02216"/>
    <w:lvl w:ilvl="0" w:tplc="770A3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165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>
    <w:nsid w:val="76741DA1"/>
    <w:multiLevelType w:val="multilevel"/>
    <w:tmpl w:val="E0E6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1"/>
  </w:num>
  <w:num w:numId="3">
    <w:abstractNumId w:val="12"/>
  </w:num>
  <w:num w:numId="4">
    <w:abstractNumId w:val="1"/>
  </w:num>
  <w:num w:numId="5">
    <w:abstractNumId w:val="24"/>
  </w:num>
  <w:num w:numId="6">
    <w:abstractNumId w:val="18"/>
  </w:num>
  <w:num w:numId="7">
    <w:abstractNumId w:val="17"/>
  </w:num>
  <w:num w:numId="8">
    <w:abstractNumId w:val="40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39"/>
  </w:num>
  <w:num w:numId="14">
    <w:abstractNumId w:val="5"/>
  </w:num>
  <w:num w:numId="15">
    <w:abstractNumId w:val="8"/>
  </w:num>
  <w:num w:numId="16">
    <w:abstractNumId w:val="33"/>
  </w:num>
  <w:num w:numId="17">
    <w:abstractNumId w:val="25"/>
  </w:num>
  <w:num w:numId="18">
    <w:abstractNumId w:val="30"/>
  </w:num>
  <w:num w:numId="19">
    <w:abstractNumId w:val="37"/>
  </w:num>
  <w:num w:numId="20">
    <w:abstractNumId w:val="22"/>
  </w:num>
  <w:num w:numId="21">
    <w:abstractNumId w:val="35"/>
  </w:num>
  <w:num w:numId="22">
    <w:abstractNumId w:val="29"/>
  </w:num>
  <w:num w:numId="23">
    <w:abstractNumId w:val="31"/>
  </w:num>
  <w:num w:numId="24">
    <w:abstractNumId w:val="10"/>
  </w:num>
  <w:num w:numId="25">
    <w:abstractNumId w:val="6"/>
  </w:num>
  <w:num w:numId="26">
    <w:abstractNumId w:val="34"/>
  </w:num>
  <w:num w:numId="27">
    <w:abstractNumId w:val="32"/>
  </w:num>
  <w:num w:numId="28">
    <w:abstractNumId w:val="21"/>
  </w:num>
  <w:num w:numId="29">
    <w:abstractNumId w:val="14"/>
  </w:num>
  <w:num w:numId="30">
    <w:abstractNumId w:val="2"/>
  </w:num>
  <w:num w:numId="31">
    <w:abstractNumId w:val="36"/>
  </w:num>
  <w:num w:numId="32">
    <w:abstractNumId w:val="19"/>
  </w:num>
  <w:num w:numId="33">
    <w:abstractNumId w:val="27"/>
  </w:num>
  <w:num w:numId="34">
    <w:abstractNumId w:val="28"/>
  </w:num>
  <w:num w:numId="35">
    <w:abstractNumId w:val="4"/>
  </w:num>
  <w:num w:numId="36">
    <w:abstractNumId w:val="20"/>
  </w:num>
  <w:num w:numId="37">
    <w:abstractNumId w:val="42"/>
  </w:num>
  <w:num w:numId="38">
    <w:abstractNumId w:val="38"/>
  </w:num>
  <w:num w:numId="39">
    <w:abstractNumId w:val="26"/>
  </w:num>
  <w:num w:numId="40">
    <w:abstractNumId w:val="15"/>
  </w:num>
  <w:num w:numId="41">
    <w:abstractNumId w:val="16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0"/>
    <w:rsid w:val="00034461"/>
    <w:rsid w:val="001217EE"/>
    <w:rsid w:val="001233E8"/>
    <w:rsid w:val="00197DAA"/>
    <w:rsid w:val="002C294D"/>
    <w:rsid w:val="00307F6C"/>
    <w:rsid w:val="003D13B0"/>
    <w:rsid w:val="003E34C9"/>
    <w:rsid w:val="004E46BD"/>
    <w:rsid w:val="004F5C32"/>
    <w:rsid w:val="0053445D"/>
    <w:rsid w:val="006252A6"/>
    <w:rsid w:val="00635B28"/>
    <w:rsid w:val="007B4060"/>
    <w:rsid w:val="00AC7430"/>
    <w:rsid w:val="00AE6D3B"/>
    <w:rsid w:val="00BE40DE"/>
    <w:rsid w:val="00C306E7"/>
    <w:rsid w:val="00C97362"/>
    <w:rsid w:val="00D32B6B"/>
    <w:rsid w:val="00D96A70"/>
    <w:rsid w:val="00E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BE40DE"/>
    <w:pPr>
      <w:ind w:left="720"/>
      <w:contextualSpacing/>
    </w:pPr>
  </w:style>
  <w:style w:type="paragraph" w:styleId="a5">
    <w:name w:val="Normal (Web)"/>
    <w:basedOn w:val="a"/>
    <w:unhideWhenUsed/>
    <w:rsid w:val="00BE4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E3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34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4C9"/>
    <w:pPr>
      <w:widowControl w:val="0"/>
      <w:shd w:val="clear" w:color="auto" w:fill="FFFFFF"/>
      <w:spacing w:after="1020" w:line="413" w:lineRule="exact"/>
      <w:ind w:hanging="380"/>
      <w:jc w:val="center"/>
    </w:pPr>
    <w:rPr>
      <w:rFonts w:ascii="Times New Roman" w:hAnsi="Times New Roman"/>
      <w:lang w:eastAsia="en-US"/>
    </w:rPr>
  </w:style>
  <w:style w:type="paragraph" w:customStyle="1" w:styleId="40">
    <w:name w:val="Основной текст (4)"/>
    <w:basedOn w:val="a"/>
    <w:link w:val="4"/>
    <w:rsid w:val="003E34C9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i/>
      <w:iCs/>
      <w:lang w:eastAsia="en-US"/>
    </w:rPr>
  </w:style>
  <w:style w:type="character" w:customStyle="1" w:styleId="41">
    <w:name w:val="Основной текст (4) + Не полужирный;Не курсив"/>
    <w:basedOn w:val="4"/>
    <w:rsid w:val="003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30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F6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F6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BE40DE"/>
    <w:pPr>
      <w:ind w:left="720"/>
      <w:contextualSpacing/>
    </w:pPr>
  </w:style>
  <w:style w:type="paragraph" w:styleId="a5">
    <w:name w:val="Normal (Web)"/>
    <w:basedOn w:val="a"/>
    <w:unhideWhenUsed/>
    <w:rsid w:val="00BE4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E3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34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4C9"/>
    <w:pPr>
      <w:widowControl w:val="0"/>
      <w:shd w:val="clear" w:color="auto" w:fill="FFFFFF"/>
      <w:spacing w:after="1020" w:line="413" w:lineRule="exact"/>
      <w:ind w:hanging="380"/>
      <w:jc w:val="center"/>
    </w:pPr>
    <w:rPr>
      <w:rFonts w:ascii="Times New Roman" w:hAnsi="Times New Roman"/>
      <w:lang w:eastAsia="en-US"/>
    </w:rPr>
  </w:style>
  <w:style w:type="paragraph" w:customStyle="1" w:styleId="40">
    <w:name w:val="Основной текст (4)"/>
    <w:basedOn w:val="a"/>
    <w:link w:val="4"/>
    <w:rsid w:val="003E34C9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i/>
      <w:iCs/>
      <w:lang w:eastAsia="en-US"/>
    </w:rPr>
  </w:style>
  <w:style w:type="character" w:customStyle="1" w:styleId="41">
    <w:name w:val="Основной текст (4) + Не полужирный;Не курсив"/>
    <w:basedOn w:val="4"/>
    <w:rsid w:val="003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30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F6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F6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T-34_2</dc:creator>
  <cp:lastModifiedBy>1111</cp:lastModifiedBy>
  <cp:revision>3</cp:revision>
  <dcterms:created xsi:type="dcterms:W3CDTF">2020-09-22T19:22:00Z</dcterms:created>
  <dcterms:modified xsi:type="dcterms:W3CDTF">2020-09-22T19:24:00Z</dcterms:modified>
</cp:coreProperties>
</file>