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1B" w:rsidRPr="00A044D5" w:rsidRDefault="00A044D5" w:rsidP="00A21B1B">
      <w:pPr>
        <w:spacing w:line="360" w:lineRule="auto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A044D5">
        <w:rPr>
          <w:b/>
          <w:sz w:val="36"/>
          <w:szCs w:val="36"/>
        </w:rPr>
        <w:t>СОВЕТЫ ПСИХОЛОГА ПО ПОДГОВКЕ К ОГЭ И ЕГЭ</w:t>
      </w:r>
      <w:bookmarkStart w:id="0" w:name="_GoBack"/>
      <w:bookmarkEnd w:id="0"/>
    </w:p>
    <w:p w:rsidR="00A21B1B" w:rsidRDefault="00A21B1B" w:rsidP="00A21B1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C06212" w:rsidRPr="00A21B1B" w:rsidRDefault="00C06212" w:rsidP="00A21B1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21B1B">
        <w:rPr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C06212" w:rsidRPr="00A21B1B" w:rsidRDefault="00C06212" w:rsidP="00A21B1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21B1B">
        <w:rPr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C06212" w:rsidRPr="00A21B1B" w:rsidRDefault="00C06212" w:rsidP="00A21B1B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A21B1B">
        <w:rPr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C06212" w:rsidRPr="00A21B1B" w:rsidRDefault="00C06212" w:rsidP="00A21B1B">
      <w:pPr>
        <w:pStyle w:val="4"/>
        <w:ind w:left="720"/>
        <w:jc w:val="center"/>
        <w:rPr>
          <w:color w:val="365F91" w:themeColor="accent1" w:themeShade="BF"/>
          <w:sz w:val="32"/>
        </w:rPr>
      </w:pPr>
      <w:r w:rsidRPr="00A21B1B">
        <w:rPr>
          <w:color w:val="365F91" w:themeColor="accent1" w:themeShade="BF"/>
          <w:sz w:val="32"/>
        </w:rPr>
        <w:t>Советы выпускникам</w:t>
      </w:r>
    </w:p>
    <w:p w:rsidR="00C06212" w:rsidRPr="00A21B1B" w:rsidRDefault="00C06212" w:rsidP="00A21B1B">
      <w:pPr>
        <w:pStyle w:val="a3"/>
        <w:numPr>
          <w:ilvl w:val="0"/>
          <w:numId w:val="1"/>
        </w:numPr>
        <w:ind w:left="142" w:firstLine="414"/>
        <w:jc w:val="both"/>
        <w:rPr>
          <w:sz w:val="28"/>
        </w:rPr>
      </w:pPr>
      <w:r w:rsidRPr="00A21B1B">
        <w:rPr>
          <w:sz w:val="28"/>
        </w:rPr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C06212" w:rsidRPr="00A21B1B" w:rsidRDefault="00C06212" w:rsidP="00A21B1B">
      <w:pPr>
        <w:pStyle w:val="a3"/>
        <w:numPr>
          <w:ilvl w:val="0"/>
          <w:numId w:val="1"/>
        </w:numPr>
        <w:ind w:left="142" w:firstLine="414"/>
        <w:jc w:val="both"/>
        <w:rPr>
          <w:sz w:val="28"/>
        </w:rPr>
      </w:pPr>
      <w:r w:rsidRPr="00A21B1B">
        <w:rPr>
          <w:sz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C06212" w:rsidRPr="00A21B1B" w:rsidRDefault="00C06212" w:rsidP="00A21B1B">
      <w:pPr>
        <w:pStyle w:val="a3"/>
        <w:numPr>
          <w:ilvl w:val="0"/>
          <w:numId w:val="1"/>
        </w:numPr>
        <w:ind w:left="142" w:firstLine="414"/>
        <w:jc w:val="both"/>
        <w:rPr>
          <w:sz w:val="28"/>
        </w:rPr>
      </w:pPr>
      <w:r w:rsidRPr="00A21B1B">
        <w:rPr>
          <w:sz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06212" w:rsidRPr="00A21B1B" w:rsidRDefault="00C06212" w:rsidP="00A21B1B">
      <w:pPr>
        <w:pStyle w:val="a3"/>
        <w:numPr>
          <w:ilvl w:val="0"/>
          <w:numId w:val="1"/>
        </w:numPr>
        <w:ind w:left="142" w:firstLine="414"/>
        <w:jc w:val="both"/>
        <w:rPr>
          <w:sz w:val="28"/>
        </w:rPr>
      </w:pPr>
      <w:r w:rsidRPr="00A21B1B">
        <w:rPr>
          <w:sz w:val="28"/>
        </w:rPr>
        <w:t>Не стоит бояться ошибок. Известно, что не ошибается тот, кто ничего не делает.</w:t>
      </w:r>
    </w:p>
    <w:p w:rsidR="00A21B1B" w:rsidRDefault="00C06212" w:rsidP="00A21B1B">
      <w:pPr>
        <w:numPr>
          <w:ilvl w:val="0"/>
          <w:numId w:val="1"/>
        </w:numPr>
        <w:ind w:left="142" w:firstLine="414"/>
        <w:jc w:val="both"/>
        <w:rPr>
          <w:sz w:val="28"/>
        </w:rPr>
      </w:pPr>
      <w:r w:rsidRPr="00A21B1B">
        <w:rPr>
          <w:sz w:val="28"/>
        </w:rPr>
        <w:t>Люди, настроенные на успех, добиваются в жизни гораздо больше, чем те, кто старается избе</w:t>
      </w:r>
      <w:r w:rsidR="00A21B1B">
        <w:rPr>
          <w:sz w:val="28"/>
        </w:rPr>
        <w:t>гать неудач.</w:t>
      </w:r>
    </w:p>
    <w:p w:rsidR="00C06212" w:rsidRPr="00A21B1B" w:rsidRDefault="00C06212" w:rsidP="00A21B1B">
      <w:pPr>
        <w:numPr>
          <w:ilvl w:val="0"/>
          <w:numId w:val="1"/>
        </w:numPr>
        <w:ind w:left="142" w:firstLine="414"/>
        <w:jc w:val="both"/>
        <w:rPr>
          <w:sz w:val="28"/>
        </w:rPr>
      </w:pPr>
      <w:r w:rsidRPr="00A21B1B">
        <w:rPr>
          <w:sz w:val="28"/>
        </w:rP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 </w:t>
      </w:r>
      <w:r w:rsidRPr="00A21B1B">
        <w:rPr>
          <w:sz w:val="28"/>
        </w:rPr>
        <w:br w:type="textWrapping" w:clear="all"/>
      </w:r>
    </w:p>
    <w:p w:rsidR="00C06212" w:rsidRPr="00A21B1B" w:rsidRDefault="00C06212" w:rsidP="00A21B1B">
      <w:pPr>
        <w:pStyle w:val="4"/>
        <w:jc w:val="center"/>
        <w:rPr>
          <w:color w:val="365F91" w:themeColor="accent1" w:themeShade="BF"/>
          <w:sz w:val="32"/>
        </w:rPr>
      </w:pPr>
      <w:r w:rsidRPr="00A21B1B">
        <w:rPr>
          <w:color w:val="365F91" w:themeColor="accent1" w:themeShade="BF"/>
          <w:sz w:val="32"/>
        </w:rPr>
        <w:t>Подготовка к экзамену</w:t>
      </w:r>
    </w:p>
    <w:p w:rsidR="00C06212" w:rsidRPr="00A21B1B" w:rsidRDefault="00112C0E" w:rsidP="00A21B1B">
      <w:pPr>
        <w:spacing w:before="100" w:beforeAutospacing="1" w:after="100" w:afterAutospacing="1"/>
        <w:ind w:firstLine="426"/>
        <w:jc w:val="both"/>
        <w:rPr>
          <w:sz w:val="28"/>
        </w:rPr>
      </w:pPr>
      <w:r>
        <w:rPr>
          <w:noProof/>
        </w:rPr>
        <w:drawing>
          <wp:anchor distT="47625" distB="47625" distL="47625" distR="47625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52500" cy="1828800"/>
            <wp:effectExtent l="19050" t="0" r="0" b="0"/>
            <wp:wrapSquare wrapText="bothSides"/>
            <wp:docPr id="3" name="Рисунок 3" descr="05304805405112404904804805505105705105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30480540511240490480480550510570510560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212">
        <w:rPr>
          <w:b/>
        </w:rPr>
        <w:t xml:space="preserve">    </w:t>
      </w:r>
      <w:r w:rsidR="00C06212" w:rsidRPr="00A21B1B">
        <w:rPr>
          <w:b/>
          <w:sz w:val="28"/>
        </w:rPr>
        <w:t>Сначала подготовь место для занятий:</w:t>
      </w:r>
      <w:r w:rsidR="00C06212" w:rsidRPr="00A21B1B">
        <w:rPr>
          <w:sz w:val="28"/>
        </w:rPr>
        <w:t xml:space="preserve"> убери со стола лишние вещи, удобно расположи нужные учебники, пособия, тетради, бумагу, карандаши и т.п.</w:t>
      </w:r>
    </w:p>
    <w:p w:rsidR="00C06212" w:rsidRPr="00A21B1B" w:rsidRDefault="00C06212" w:rsidP="00A21B1B">
      <w:pPr>
        <w:spacing w:before="100" w:beforeAutospacing="1" w:after="100" w:afterAutospacing="1"/>
        <w:ind w:firstLine="426"/>
        <w:jc w:val="both"/>
        <w:rPr>
          <w:sz w:val="28"/>
        </w:rPr>
      </w:pPr>
      <w:r w:rsidRPr="00A21B1B">
        <w:rPr>
          <w:sz w:val="28"/>
        </w:rPr>
        <w:t> </w:t>
      </w:r>
      <w:r w:rsidRPr="00A21B1B">
        <w:rPr>
          <w:b/>
          <w:sz w:val="28"/>
        </w:rPr>
        <w:t>Составь план занятий на каждый день</w:t>
      </w:r>
      <w:r w:rsidRPr="00A21B1B">
        <w:rPr>
          <w:sz w:val="28"/>
        </w:rPr>
        <w:t xml:space="preserve">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C06212" w:rsidRPr="00A21B1B" w:rsidRDefault="00C06212" w:rsidP="00A21B1B">
      <w:pPr>
        <w:spacing w:before="100" w:beforeAutospacing="1" w:after="100" w:afterAutospacing="1"/>
        <w:ind w:firstLine="426"/>
        <w:jc w:val="both"/>
        <w:rPr>
          <w:sz w:val="28"/>
        </w:rPr>
      </w:pPr>
      <w:r w:rsidRPr="00A21B1B">
        <w:rPr>
          <w:sz w:val="28"/>
        </w:rPr>
        <w:t> </w:t>
      </w:r>
      <w:r w:rsidRPr="00A21B1B">
        <w:rPr>
          <w:b/>
          <w:sz w:val="28"/>
        </w:rPr>
        <w:t>Начни с самого трудного</w:t>
      </w:r>
      <w:r w:rsidRPr="00A21B1B">
        <w:rPr>
          <w:sz w:val="28"/>
        </w:rPr>
        <w:t xml:space="preserve">, с того раздела, который знаешь хуже всего. Но если тебе трудно «раскачаться», можно начать с того </w:t>
      </w:r>
      <w:r w:rsidRPr="00A21B1B">
        <w:rPr>
          <w:sz w:val="28"/>
        </w:rPr>
        <w:lastRenderedPageBreak/>
        <w:t>материала, который тебе больше всего интересен и приятен. Возможно, постепенно войдешь в рабочий ритм, и дело пойдет.</w:t>
      </w:r>
    </w:p>
    <w:p w:rsidR="00C06212" w:rsidRPr="00A21B1B" w:rsidRDefault="00C06212" w:rsidP="00A21B1B">
      <w:pPr>
        <w:spacing w:before="100" w:beforeAutospacing="1" w:after="100" w:afterAutospacing="1"/>
        <w:ind w:firstLine="426"/>
        <w:jc w:val="both"/>
        <w:rPr>
          <w:sz w:val="28"/>
        </w:rPr>
      </w:pPr>
      <w:r w:rsidRPr="00A21B1B">
        <w:rPr>
          <w:sz w:val="28"/>
        </w:rPr>
        <w:t> </w:t>
      </w:r>
      <w:r w:rsidRPr="00A21B1B">
        <w:rPr>
          <w:b/>
          <w:sz w:val="28"/>
        </w:rPr>
        <w:t>Чередуй занятия и отдых</w:t>
      </w:r>
      <w:r w:rsidRPr="00A21B1B">
        <w:rPr>
          <w:sz w:val="28"/>
        </w:rPr>
        <w:t>, скажем, 40 минут занятий, затем 10 минут—перерыв.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C06212" w:rsidRPr="00A21B1B" w:rsidRDefault="00C06212" w:rsidP="00A21B1B">
      <w:pPr>
        <w:spacing w:before="100" w:beforeAutospacing="1" w:after="100" w:afterAutospacing="1"/>
        <w:ind w:firstLine="426"/>
        <w:jc w:val="both"/>
        <w:rPr>
          <w:sz w:val="28"/>
        </w:rPr>
      </w:pPr>
      <w:r w:rsidRPr="00A21B1B">
        <w:rPr>
          <w:sz w:val="28"/>
        </w:rPr>
        <w:t> </w:t>
      </w:r>
      <w:r w:rsidRPr="00A21B1B">
        <w:rPr>
          <w:b/>
          <w:sz w:val="28"/>
        </w:rPr>
        <w:t>Накануне экзамена</w:t>
      </w:r>
      <w:r w:rsidRPr="00A21B1B">
        <w:rPr>
          <w:sz w:val="28"/>
        </w:rPr>
        <w:t xml:space="preserve"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</w:t>
      </w:r>
      <w:proofErr w:type="spellStart"/>
      <w:r w:rsidRPr="00A21B1B">
        <w:rPr>
          <w:sz w:val="28"/>
        </w:rPr>
        <w:t>гелевых</w:t>
      </w:r>
      <w:proofErr w:type="spellEnd"/>
      <w:r w:rsidRPr="00A21B1B">
        <w:rPr>
          <w:sz w:val="28"/>
        </w:rPr>
        <w:t xml:space="preserve">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C06212" w:rsidRPr="00A21B1B" w:rsidRDefault="00C06212" w:rsidP="00A21B1B">
      <w:pPr>
        <w:spacing w:before="100" w:beforeAutospacing="1" w:after="100" w:afterAutospacing="1"/>
        <w:ind w:firstLine="426"/>
        <w:jc w:val="both"/>
        <w:rPr>
          <w:sz w:val="28"/>
        </w:rPr>
      </w:pPr>
      <w:r w:rsidRPr="00A21B1B">
        <w:rPr>
          <w:sz w:val="28"/>
        </w:rPr>
        <w:t> </w:t>
      </w:r>
      <w:r w:rsidRPr="00A21B1B">
        <w:rPr>
          <w:b/>
          <w:sz w:val="28"/>
        </w:rPr>
        <w:t>Сосредоточься!</w:t>
      </w:r>
      <w:r w:rsidRPr="00A21B1B">
        <w:rPr>
          <w:sz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C06212" w:rsidRPr="00A21B1B" w:rsidRDefault="00C06212" w:rsidP="00A21B1B">
      <w:pPr>
        <w:spacing w:before="100" w:beforeAutospacing="1" w:after="100" w:afterAutospacing="1"/>
        <w:ind w:firstLine="426"/>
        <w:jc w:val="both"/>
        <w:rPr>
          <w:sz w:val="28"/>
        </w:rPr>
      </w:pPr>
      <w:r w:rsidRPr="00A21B1B">
        <w:rPr>
          <w:b/>
          <w:sz w:val="28"/>
        </w:rPr>
        <w:t>Начни с легкого!</w:t>
      </w:r>
      <w:r w:rsidRPr="00A21B1B">
        <w:rPr>
          <w:sz w:val="28"/>
        </w:rPr>
        <w:t xml:space="preserve"> 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C06212" w:rsidRPr="00A21B1B" w:rsidRDefault="00C06212" w:rsidP="00A21B1B">
      <w:pPr>
        <w:spacing w:before="100" w:beforeAutospacing="1" w:after="100" w:afterAutospacing="1"/>
        <w:ind w:firstLine="426"/>
        <w:jc w:val="both"/>
        <w:rPr>
          <w:sz w:val="28"/>
        </w:rPr>
      </w:pPr>
      <w:r w:rsidRPr="00A21B1B">
        <w:rPr>
          <w:b/>
          <w:sz w:val="28"/>
        </w:rPr>
        <w:t>Проверь! Оставь время для проверки своей работы</w:t>
      </w:r>
      <w:r w:rsidRPr="00A21B1B">
        <w:rPr>
          <w:sz w:val="28"/>
        </w:rPr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C06212" w:rsidRPr="00A21B1B" w:rsidRDefault="00C06212" w:rsidP="00A21B1B">
      <w:pPr>
        <w:pStyle w:val="4"/>
        <w:jc w:val="center"/>
        <w:rPr>
          <w:color w:val="365F91" w:themeColor="accent1" w:themeShade="BF"/>
          <w:sz w:val="32"/>
        </w:rPr>
      </w:pPr>
      <w:r w:rsidRPr="00A21B1B">
        <w:rPr>
          <w:color w:val="365F91" w:themeColor="accent1" w:themeShade="BF"/>
          <w:sz w:val="32"/>
        </w:rPr>
        <w:t>Полезные приемы при подготовке</w:t>
      </w:r>
    </w:p>
    <w:p w:rsidR="00C06212" w:rsidRDefault="00C06212" w:rsidP="00A21B1B">
      <w:pPr>
        <w:pStyle w:val="a3"/>
        <w:numPr>
          <w:ilvl w:val="0"/>
          <w:numId w:val="2"/>
        </w:numPr>
        <w:ind w:left="142" w:firstLine="709"/>
        <w:jc w:val="both"/>
        <w:rPr>
          <w:sz w:val="28"/>
        </w:rPr>
      </w:pPr>
      <w:r w:rsidRPr="00A21B1B">
        <w:rPr>
          <w:sz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3727E7" w:rsidRDefault="003727E7" w:rsidP="003727E7">
      <w:pPr>
        <w:pStyle w:val="a3"/>
        <w:ind w:left="851"/>
        <w:jc w:val="both"/>
        <w:rPr>
          <w:sz w:val="28"/>
        </w:rPr>
      </w:pPr>
    </w:p>
    <w:p w:rsidR="003727E7" w:rsidRPr="003727E7" w:rsidRDefault="00C06212" w:rsidP="003727E7">
      <w:pPr>
        <w:pStyle w:val="a3"/>
        <w:numPr>
          <w:ilvl w:val="0"/>
          <w:numId w:val="2"/>
        </w:numPr>
        <w:ind w:left="284" w:firstLine="567"/>
        <w:jc w:val="both"/>
        <w:rPr>
          <w:sz w:val="28"/>
        </w:rPr>
      </w:pPr>
      <w:r w:rsidRPr="00A21B1B">
        <w:rPr>
          <w:sz w:val="28"/>
        </w:rPr>
        <w:lastRenderedPageBreak/>
        <w:t xml:space="preserve">Заблаговременное ознакомление </w:t>
      </w:r>
      <w:hyperlink r:id="rId7" w:tgtFrame="_self" w:history="1">
        <w:r w:rsidRPr="00A21B1B">
          <w:rPr>
            <w:sz w:val="28"/>
          </w:rPr>
          <w:t>с правилами и процедурой экзамена</w:t>
        </w:r>
      </w:hyperlink>
      <w:r w:rsidRPr="00A21B1B">
        <w:rPr>
          <w:sz w:val="28"/>
        </w:rPr>
        <w:t xml:space="preserve"> снимет эффект неожиданности на экзамене. Тренировка в решении </w:t>
      </w:r>
      <w:hyperlink r:id="rId8" w:tgtFrame="_self" w:history="1">
        <w:r w:rsidRPr="00A21B1B">
          <w:rPr>
            <w:sz w:val="28"/>
          </w:rPr>
          <w:t>заданий</w:t>
        </w:r>
      </w:hyperlink>
      <w:r w:rsidRPr="00A21B1B">
        <w:rPr>
          <w:sz w:val="28"/>
        </w:rPr>
        <w:t xml:space="preserve"> поможет ориентироваться в разных типах заданий, рассчитывать время. С </w:t>
      </w:r>
      <w:hyperlink r:id="rId9" w:tgtFrame="_self" w:history="1">
        <w:r w:rsidRPr="00A21B1B">
          <w:rPr>
            <w:sz w:val="28"/>
          </w:rPr>
          <w:t>правилами заполнения бланков</w:t>
        </w:r>
      </w:hyperlink>
      <w:r w:rsidRPr="00A21B1B">
        <w:rPr>
          <w:sz w:val="28"/>
        </w:rPr>
        <w:t xml:space="preserve"> тоже можно ознакомиться заранее.</w:t>
      </w:r>
    </w:p>
    <w:p w:rsidR="00C06212" w:rsidRPr="00A21B1B" w:rsidRDefault="00C06212" w:rsidP="003727E7">
      <w:pPr>
        <w:pStyle w:val="a3"/>
        <w:numPr>
          <w:ilvl w:val="0"/>
          <w:numId w:val="2"/>
        </w:numPr>
        <w:ind w:firstLine="567"/>
        <w:jc w:val="both"/>
        <w:rPr>
          <w:sz w:val="28"/>
        </w:rPr>
      </w:pPr>
      <w:r w:rsidRPr="00A21B1B">
        <w:rPr>
          <w:sz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</w:t>
      </w:r>
      <w:r w:rsidR="00112C0E">
        <w:rPr>
          <w:noProof/>
          <w:sz w:val="28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-457200</wp:posOffset>
            </wp:positionH>
            <wp:positionV relativeFrom="line">
              <wp:posOffset>114300</wp:posOffset>
            </wp:positionV>
            <wp:extent cx="1905000" cy="1428750"/>
            <wp:effectExtent l="19050" t="0" r="0" b="0"/>
            <wp:wrapSquare wrapText="bothSides"/>
            <wp:docPr id="4" name="Рисунок 4" descr="053048054051124049048048055051057052056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30480540511240490480480550510570520560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B1B">
        <w:rPr>
          <w:sz w:val="28"/>
        </w:rPr>
        <w:t>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C06212" w:rsidRPr="00A21B1B" w:rsidRDefault="00C06212" w:rsidP="003727E7">
      <w:pPr>
        <w:pStyle w:val="a3"/>
        <w:ind w:firstLine="567"/>
        <w:jc w:val="both"/>
        <w:rPr>
          <w:sz w:val="28"/>
        </w:rPr>
      </w:pPr>
      <w:r w:rsidRPr="00A21B1B">
        <w:rPr>
          <w:sz w:val="28"/>
        </w:rPr>
        <w:t>Для активной работы мозга требуется много жидкости, поэтому,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C06212" w:rsidRPr="003727E7" w:rsidRDefault="00C06212" w:rsidP="003727E7">
      <w:pPr>
        <w:pStyle w:val="a3"/>
        <w:ind w:firstLine="567"/>
        <w:jc w:val="both"/>
        <w:rPr>
          <w:sz w:val="28"/>
        </w:rPr>
      </w:pPr>
      <w:r w:rsidRPr="00A21B1B">
        <w:rPr>
          <w:sz w:val="28"/>
        </w:rPr>
        <w:t>Соблюдайте режим сна и отдыха. При усиленных умственных нагрузках стоит увеличить время сна на час.</w:t>
      </w:r>
    </w:p>
    <w:p w:rsidR="00C06212" w:rsidRPr="003727E7" w:rsidRDefault="00C06212" w:rsidP="003727E7">
      <w:pPr>
        <w:pStyle w:val="4"/>
        <w:jc w:val="center"/>
        <w:rPr>
          <w:color w:val="365F91" w:themeColor="accent1" w:themeShade="BF"/>
          <w:sz w:val="32"/>
        </w:rPr>
      </w:pPr>
      <w:r w:rsidRPr="003727E7">
        <w:rPr>
          <w:color w:val="365F91" w:themeColor="accent1" w:themeShade="BF"/>
          <w:sz w:val="32"/>
        </w:rPr>
        <w:t>Рекомендации по заучиванию материала</w:t>
      </w:r>
    </w:p>
    <w:p w:rsidR="00C06212" w:rsidRPr="003727E7" w:rsidRDefault="00C06212" w:rsidP="00C06212">
      <w:pPr>
        <w:pStyle w:val="a3"/>
        <w:jc w:val="both"/>
        <w:rPr>
          <w:sz w:val="28"/>
          <w:szCs w:val="28"/>
        </w:rPr>
      </w:pPr>
      <w:r w:rsidRPr="003727E7">
        <w:rPr>
          <w:b/>
          <w:sz w:val="28"/>
          <w:szCs w:val="28"/>
        </w:rPr>
        <w:t xml:space="preserve">Главное </w:t>
      </w:r>
      <w:r w:rsidRPr="003727E7">
        <w:rPr>
          <w:sz w:val="28"/>
          <w:szCs w:val="28"/>
        </w:rPr>
        <w:t>- распределение повторений во времени.</w:t>
      </w:r>
    </w:p>
    <w:p w:rsidR="00C06212" w:rsidRPr="003727E7" w:rsidRDefault="00C06212" w:rsidP="00C06212">
      <w:pPr>
        <w:pStyle w:val="a3"/>
        <w:jc w:val="both"/>
        <w:rPr>
          <w:sz w:val="28"/>
          <w:szCs w:val="28"/>
        </w:rPr>
      </w:pPr>
      <w:r w:rsidRPr="003727E7">
        <w:rPr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C06212" w:rsidRPr="003727E7" w:rsidRDefault="00C06212" w:rsidP="00C06212">
      <w:pPr>
        <w:pStyle w:val="a3"/>
        <w:jc w:val="both"/>
        <w:rPr>
          <w:sz w:val="28"/>
          <w:szCs w:val="28"/>
        </w:rPr>
      </w:pPr>
      <w:r w:rsidRPr="003727E7">
        <w:rPr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C06212" w:rsidRPr="003727E7" w:rsidRDefault="00C06212" w:rsidP="00C06212">
      <w:pPr>
        <w:pStyle w:val="a3"/>
        <w:jc w:val="both"/>
        <w:rPr>
          <w:sz w:val="28"/>
          <w:szCs w:val="28"/>
        </w:rPr>
      </w:pPr>
      <w:r w:rsidRPr="003727E7">
        <w:rPr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C06212" w:rsidRPr="003727E7" w:rsidRDefault="00C06212" w:rsidP="00C06212">
      <w:pPr>
        <w:pStyle w:val="a3"/>
        <w:jc w:val="both"/>
        <w:rPr>
          <w:sz w:val="28"/>
          <w:szCs w:val="28"/>
        </w:rPr>
      </w:pPr>
      <w:r w:rsidRPr="003727E7">
        <w:rPr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C06212" w:rsidRDefault="00C06212" w:rsidP="00C06212">
      <w:r>
        <w:br w:type="textWrapping" w:clear="all"/>
      </w:r>
    </w:p>
    <w:p w:rsidR="003727E7" w:rsidRDefault="003727E7" w:rsidP="00C06212"/>
    <w:p w:rsidR="003727E7" w:rsidRDefault="003727E7" w:rsidP="00C06212"/>
    <w:p w:rsidR="003727E7" w:rsidRDefault="003727E7" w:rsidP="00C06212"/>
    <w:p w:rsidR="00C06212" w:rsidRPr="003727E7" w:rsidRDefault="00C06212" w:rsidP="003727E7">
      <w:pPr>
        <w:pStyle w:val="4"/>
        <w:jc w:val="center"/>
        <w:rPr>
          <w:color w:val="365F91" w:themeColor="accent1" w:themeShade="BF"/>
          <w:sz w:val="32"/>
        </w:rPr>
      </w:pPr>
      <w:r w:rsidRPr="003727E7">
        <w:rPr>
          <w:color w:val="365F91" w:themeColor="accent1" w:themeShade="BF"/>
          <w:sz w:val="32"/>
        </w:rPr>
        <w:lastRenderedPageBreak/>
        <w:t>Советы родителям</w:t>
      </w:r>
    </w:p>
    <w:p w:rsidR="00C06212" w:rsidRPr="00112C0E" w:rsidRDefault="00C06212" w:rsidP="003727E7">
      <w:pPr>
        <w:spacing w:before="100" w:beforeAutospacing="1" w:after="100" w:afterAutospacing="1"/>
        <w:ind w:firstLine="284"/>
        <w:jc w:val="center"/>
        <w:rPr>
          <w:b/>
          <w:sz w:val="28"/>
          <w:szCs w:val="28"/>
        </w:rPr>
      </w:pPr>
      <w:r w:rsidRPr="00112C0E">
        <w:rPr>
          <w:b/>
          <w:i/>
          <w:sz w:val="28"/>
          <w:szCs w:val="28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  <w:r w:rsidR="003727E7" w:rsidRPr="00112C0E">
        <w:rPr>
          <w:b/>
          <w:i/>
          <w:sz w:val="28"/>
          <w:szCs w:val="28"/>
        </w:rPr>
        <w:t>.</w:t>
      </w:r>
    </w:p>
    <w:p w:rsidR="00C06212" w:rsidRPr="00112C0E" w:rsidRDefault="00C06212" w:rsidP="003727E7">
      <w:pPr>
        <w:pStyle w:val="4"/>
        <w:ind w:firstLine="284"/>
        <w:jc w:val="center"/>
        <w:rPr>
          <w:bCs w:val="0"/>
          <w:color w:val="365F91" w:themeColor="accent1" w:themeShade="BF"/>
          <w:sz w:val="28"/>
          <w:szCs w:val="28"/>
        </w:rPr>
      </w:pPr>
      <w:r w:rsidRPr="00112C0E">
        <w:rPr>
          <w:bCs w:val="0"/>
          <w:color w:val="365F91" w:themeColor="accent1" w:themeShade="BF"/>
          <w:sz w:val="28"/>
          <w:szCs w:val="28"/>
        </w:rPr>
        <w:t>Поведение родителей</w:t>
      </w:r>
    </w:p>
    <w:p w:rsidR="00C06212" w:rsidRPr="00112C0E" w:rsidRDefault="00C06212" w:rsidP="003727E7">
      <w:pPr>
        <w:pStyle w:val="a3"/>
        <w:numPr>
          <w:ilvl w:val="0"/>
          <w:numId w:val="3"/>
        </w:numPr>
        <w:ind w:left="142" w:firstLine="425"/>
        <w:jc w:val="both"/>
        <w:rPr>
          <w:sz w:val="28"/>
          <w:szCs w:val="28"/>
        </w:rPr>
      </w:pPr>
      <w:r w:rsidRPr="00112C0E">
        <w:rPr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06212" w:rsidRPr="00112C0E" w:rsidRDefault="00C06212" w:rsidP="003727E7">
      <w:pPr>
        <w:pStyle w:val="a3"/>
        <w:numPr>
          <w:ilvl w:val="0"/>
          <w:numId w:val="3"/>
        </w:numPr>
        <w:ind w:left="142" w:firstLine="425"/>
        <w:jc w:val="both"/>
        <w:rPr>
          <w:sz w:val="28"/>
          <w:szCs w:val="28"/>
        </w:rPr>
      </w:pPr>
      <w:r w:rsidRPr="00112C0E"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06212" w:rsidRPr="00112C0E" w:rsidRDefault="00C06212" w:rsidP="003727E7">
      <w:pPr>
        <w:pStyle w:val="a3"/>
        <w:numPr>
          <w:ilvl w:val="0"/>
          <w:numId w:val="3"/>
        </w:numPr>
        <w:ind w:left="142" w:firstLine="425"/>
        <w:jc w:val="both"/>
        <w:rPr>
          <w:sz w:val="28"/>
          <w:szCs w:val="28"/>
        </w:rPr>
      </w:pPr>
      <w:r w:rsidRPr="00112C0E"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11" w:tgtFrame="_self" w:history="1">
        <w:r w:rsidRPr="00112C0E">
          <w:rPr>
            <w:sz w:val="28"/>
            <w:szCs w:val="28"/>
          </w:rPr>
          <w:t>вопросы ЕГЭ</w:t>
        </w:r>
      </w:hyperlink>
      <w:r w:rsidRPr="00112C0E">
        <w:rPr>
          <w:sz w:val="28"/>
          <w:szCs w:val="28"/>
        </w:rPr>
        <w:t xml:space="preserve">. Гораздо эффективнее спокойно дать ответы на те вопросы, которые он знает наверняка, чем переживать из-за </w:t>
      </w:r>
      <w:hyperlink r:id="rId12" w:tgtFrame="_self" w:history="1">
        <w:r w:rsidRPr="00112C0E">
          <w:rPr>
            <w:sz w:val="28"/>
            <w:szCs w:val="28"/>
          </w:rPr>
          <w:t>нерешенных заданий</w:t>
        </w:r>
      </w:hyperlink>
      <w:r w:rsidRPr="00112C0E">
        <w:rPr>
          <w:sz w:val="28"/>
          <w:szCs w:val="28"/>
        </w:rPr>
        <w:t>.</w:t>
      </w:r>
    </w:p>
    <w:p w:rsidR="00C06212" w:rsidRPr="00112C0E" w:rsidRDefault="00C06212" w:rsidP="003727E7">
      <w:pPr>
        <w:pStyle w:val="a3"/>
        <w:numPr>
          <w:ilvl w:val="0"/>
          <w:numId w:val="3"/>
        </w:numPr>
        <w:ind w:left="142" w:firstLine="425"/>
        <w:jc w:val="both"/>
        <w:rPr>
          <w:sz w:val="28"/>
          <w:szCs w:val="28"/>
        </w:rPr>
      </w:pPr>
      <w:r w:rsidRPr="00112C0E">
        <w:rPr>
          <w:sz w:val="28"/>
          <w:szCs w:val="28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112C0E">
        <w:rPr>
          <w:sz w:val="28"/>
          <w:szCs w:val="28"/>
        </w:rPr>
        <w:t>ая</w:t>
      </w:r>
      <w:proofErr w:type="spellEnd"/>
      <w:r w:rsidRPr="00112C0E">
        <w:rPr>
          <w:sz w:val="28"/>
          <w:szCs w:val="28"/>
        </w:rPr>
        <w:t>) любимый(</w:t>
      </w:r>
      <w:proofErr w:type="spellStart"/>
      <w:r w:rsidRPr="00112C0E">
        <w:rPr>
          <w:sz w:val="28"/>
          <w:szCs w:val="28"/>
        </w:rPr>
        <w:t>ая</w:t>
      </w:r>
      <w:proofErr w:type="spellEnd"/>
      <w:r w:rsidRPr="00112C0E">
        <w:rPr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C06212" w:rsidRPr="00112C0E" w:rsidRDefault="00C06212" w:rsidP="003727E7">
      <w:pPr>
        <w:pStyle w:val="a3"/>
        <w:ind w:firstLine="284"/>
        <w:jc w:val="center"/>
        <w:rPr>
          <w:b/>
          <w:color w:val="365F91" w:themeColor="accent1" w:themeShade="BF"/>
          <w:sz w:val="28"/>
          <w:szCs w:val="28"/>
        </w:rPr>
      </w:pPr>
      <w:r w:rsidRPr="00112C0E">
        <w:rPr>
          <w:b/>
          <w:color w:val="365F91" w:themeColor="accent1" w:themeShade="BF"/>
          <w:sz w:val="28"/>
          <w:szCs w:val="28"/>
        </w:rPr>
        <w:t>Организация занятий</w:t>
      </w:r>
    </w:p>
    <w:p w:rsidR="00112C0E" w:rsidRPr="00112C0E" w:rsidRDefault="00C06212" w:rsidP="00112C0E">
      <w:pPr>
        <w:pStyle w:val="a3"/>
        <w:numPr>
          <w:ilvl w:val="0"/>
          <w:numId w:val="4"/>
        </w:numPr>
        <w:ind w:left="284" w:firstLine="425"/>
        <w:jc w:val="both"/>
        <w:rPr>
          <w:sz w:val="28"/>
          <w:szCs w:val="28"/>
        </w:rPr>
      </w:pPr>
      <w:r w:rsidRPr="00112C0E">
        <w:rPr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112C0E">
        <w:rPr>
          <w:sz w:val="28"/>
          <w:szCs w:val="28"/>
        </w:rPr>
        <w:t>аудиалы</w:t>
      </w:r>
      <w:proofErr w:type="spellEnd"/>
      <w:r w:rsidRPr="00112C0E">
        <w:rPr>
          <w:sz w:val="28"/>
          <w:szCs w:val="28"/>
        </w:rPr>
        <w:t xml:space="preserve">, </w:t>
      </w:r>
      <w:proofErr w:type="spellStart"/>
      <w:r w:rsidRPr="00112C0E">
        <w:rPr>
          <w:sz w:val="28"/>
          <w:szCs w:val="28"/>
        </w:rPr>
        <w:t>кинестетики</w:t>
      </w:r>
      <w:proofErr w:type="spellEnd"/>
      <w:r w:rsidRPr="00112C0E">
        <w:rPr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C06212" w:rsidRPr="00112C0E" w:rsidRDefault="00C06212" w:rsidP="003727E7">
      <w:pPr>
        <w:pStyle w:val="a3"/>
        <w:numPr>
          <w:ilvl w:val="0"/>
          <w:numId w:val="4"/>
        </w:numPr>
        <w:ind w:left="284" w:firstLine="425"/>
        <w:jc w:val="both"/>
        <w:rPr>
          <w:sz w:val="28"/>
          <w:szCs w:val="28"/>
        </w:rPr>
      </w:pPr>
      <w:r w:rsidRPr="00112C0E">
        <w:rPr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13" w:history="1">
        <w:r w:rsidRPr="00112C0E">
          <w:rPr>
            <w:sz w:val="28"/>
            <w:szCs w:val="28"/>
          </w:rPr>
          <w:t>проведения ЕГЭ</w:t>
        </w:r>
      </w:hyperlink>
      <w:r w:rsidRPr="00112C0E">
        <w:rPr>
          <w:sz w:val="28"/>
          <w:szCs w:val="28"/>
        </w:rPr>
        <w:t xml:space="preserve"> и </w:t>
      </w:r>
      <w:hyperlink r:id="rId14" w:tgtFrame="_self" w:history="1">
        <w:r w:rsidRPr="00112C0E">
          <w:rPr>
            <w:sz w:val="28"/>
            <w:szCs w:val="28"/>
          </w:rPr>
          <w:t>заполнения бланков</w:t>
        </w:r>
      </w:hyperlink>
      <w:r w:rsidRPr="00112C0E">
        <w:rPr>
          <w:sz w:val="28"/>
          <w:szCs w:val="28"/>
        </w:rPr>
        <w:t xml:space="preserve">, </w:t>
      </w:r>
      <w:hyperlink r:id="rId15" w:history="1">
        <w:r w:rsidRPr="00112C0E">
          <w:rPr>
            <w:sz w:val="28"/>
            <w:szCs w:val="28"/>
          </w:rPr>
          <w:t>особенностями экзамена</w:t>
        </w:r>
      </w:hyperlink>
      <w:r w:rsidRPr="00112C0E">
        <w:rPr>
          <w:sz w:val="28"/>
          <w:szCs w:val="28"/>
        </w:rPr>
        <w:t xml:space="preserve"> поможет разрешить эту ситуацию.</w:t>
      </w:r>
    </w:p>
    <w:p w:rsidR="00C06212" w:rsidRPr="00112C0E" w:rsidRDefault="00C06212" w:rsidP="003727E7">
      <w:pPr>
        <w:pStyle w:val="a3"/>
        <w:numPr>
          <w:ilvl w:val="0"/>
          <w:numId w:val="4"/>
        </w:numPr>
        <w:ind w:left="284" w:firstLine="425"/>
        <w:jc w:val="both"/>
        <w:rPr>
          <w:sz w:val="28"/>
          <w:szCs w:val="28"/>
        </w:rPr>
      </w:pPr>
      <w:r w:rsidRPr="00112C0E">
        <w:rPr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112C0E">
        <w:rPr>
          <w:sz w:val="28"/>
          <w:szCs w:val="28"/>
        </w:rPr>
        <w:br/>
        <w:t>В процессе работы с</w:t>
      </w:r>
      <w:hyperlink r:id="rId16" w:tgtFrame="_self" w:history="1">
        <w:r w:rsidRPr="00112C0E">
          <w:rPr>
            <w:sz w:val="28"/>
            <w:szCs w:val="28"/>
          </w:rPr>
          <w:t xml:space="preserve"> заданиями</w:t>
        </w:r>
      </w:hyperlink>
      <w:r w:rsidRPr="00112C0E">
        <w:rPr>
          <w:sz w:val="28"/>
          <w:szCs w:val="28"/>
        </w:rPr>
        <w:t xml:space="preserve"> приучайте ребёнка ориентироваться во времени и уметь его распределять.</w:t>
      </w:r>
    </w:p>
    <w:p w:rsidR="00C06212" w:rsidRPr="00112C0E" w:rsidRDefault="00C06212" w:rsidP="003727E7">
      <w:pPr>
        <w:pStyle w:val="a3"/>
        <w:numPr>
          <w:ilvl w:val="0"/>
          <w:numId w:val="4"/>
        </w:numPr>
        <w:ind w:left="284" w:firstLine="425"/>
        <w:jc w:val="both"/>
        <w:rPr>
          <w:sz w:val="28"/>
          <w:szCs w:val="28"/>
        </w:rPr>
      </w:pPr>
      <w:r w:rsidRPr="00112C0E">
        <w:rPr>
          <w:sz w:val="28"/>
          <w:szCs w:val="28"/>
        </w:rPr>
        <w:lastRenderedPageBreak/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C06212" w:rsidRPr="00112C0E" w:rsidRDefault="00C06212" w:rsidP="003727E7">
      <w:pPr>
        <w:pStyle w:val="a3"/>
        <w:numPr>
          <w:ilvl w:val="0"/>
          <w:numId w:val="4"/>
        </w:numPr>
        <w:ind w:left="284" w:firstLine="425"/>
        <w:jc w:val="both"/>
        <w:rPr>
          <w:sz w:val="28"/>
          <w:szCs w:val="28"/>
        </w:rPr>
      </w:pPr>
      <w:r w:rsidRPr="00112C0E">
        <w:rPr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112C0E" w:rsidRDefault="00112C0E" w:rsidP="00112C0E">
      <w:pPr>
        <w:pStyle w:val="4"/>
        <w:rPr>
          <w:color w:val="365F91" w:themeColor="accent1" w:themeShade="BF"/>
        </w:rPr>
      </w:pPr>
    </w:p>
    <w:p w:rsidR="00C06212" w:rsidRPr="00112C0E" w:rsidRDefault="00C06212" w:rsidP="003727E7">
      <w:pPr>
        <w:pStyle w:val="4"/>
        <w:ind w:firstLine="284"/>
        <w:jc w:val="center"/>
        <w:rPr>
          <w:color w:val="365F91" w:themeColor="accent1" w:themeShade="BF"/>
          <w:sz w:val="28"/>
          <w:szCs w:val="28"/>
        </w:rPr>
      </w:pPr>
      <w:r w:rsidRPr="00112C0E">
        <w:rPr>
          <w:color w:val="365F91" w:themeColor="accent1" w:themeShade="BF"/>
          <w:sz w:val="28"/>
          <w:szCs w:val="28"/>
        </w:rPr>
        <w:t>Питание и режим дня</w:t>
      </w:r>
    </w:p>
    <w:p w:rsidR="00C06212" w:rsidRPr="00112C0E" w:rsidRDefault="00C06212" w:rsidP="003727E7">
      <w:pPr>
        <w:pStyle w:val="a3"/>
        <w:ind w:firstLine="284"/>
        <w:jc w:val="both"/>
        <w:rPr>
          <w:sz w:val="28"/>
          <w:szCs w:val="28"/>
        </w:rPr>
      </w:pPr>
      <w:r w:rsidRPr="00112C0E">
        <w:rPr>
          <w:sz w:val="28"/>
          <w:szCs w:val="28"/>
        </w:rPr>
        <w:t xml:space="preserve">Позаботьтесь об организации режима дня и полноценного питания. Такие продукты, как рыба, </w:t>
      </w:r>
      <w:r w:rsidR="00112C0E">
        <w:rPr>
          <w:noProof/>
          <w:color w:val="365F91" w:themeColor="accent1" w:themeShade="BF"/>
          <w:sz w:val="28"/>
          <w:szCs w:val="28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posOffset>3674745</wp:posOffset>
            </wp:positionH>
            <wp:positionV relativeFrom="line">
              <wp:posOffset>203835</wp:posOffset>
            </wp:positionV>
            <wp:extent cx="2790825" cy="2286000"/>
            <wp:effectExtent l="19050" t="0" r="9525" b="0"/>
            <wp:wrapSquare wrapText="bothSides"/>
            <wp:docPr id="8" name="Рисунок 8" descr="053048054051124049048048055051057052057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530480540511240490480480550510570520570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C0E">
        <w:rPr>
          <w:sz w:val="28"/>
          <w:szCs w:val="28"/>
        </w:rPr>
        <w:t>творог, орехи, курага и т. д. стимулируют работу головного мозга. Кстати, в эту пору и "от плюшек не толстеют!"</w:t>
      </w:r>
    </w:p>
    <w:p w:rsidR="00C06212" w:rsidRPr="00112C0E" w:rsidRDefault="00C06212" w:rsidP="003727E7">
      <w:pPr>
        <w:pStyle w:val="a3"/>
        <w:ind w:firstLine="284"/>
        <w:jc w:val="both"/>
        <w:rPr>
          <w:sz w:val="28"/>
          <w:szCs w:val="28"/>
        </w:rPr>
      </w:pPr>
      <w:r w:rsidRPr="00112C0E">
        <w:rPr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C06212" w:rsidRPr="00112C0E" w:rsidRDefault="00C06212" w:rsidP="003727E7">
      <w:pPr>
        <w:pStyle w:val="a3"/>
        <w:ind w:firstLine="284"/>
        <w:jc w:val="both"/>
        <w:rPr>
          <w:sz w:val="28"/>
          <w:szCs w:val="28"/>
        </w:rPr>
      </w:pPr>
      <w:r w:rsidRPr="00112C0E">
        <w:rPr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C06212" w:rsidRPr="00112C0E" w:rsidRDefault="00C06212" w:rsidP="003727E7">
      <w:pPr>
        <w:pStyle w:val="a3"/>
        <w:ind w:firstLine="284"/>
        <w:jc w:val="both"/>
        <w:rPr>
          <w:sz w:val="28"/>
          <w:szCs w:val="28"/>
        </w:rPr>
      </w:pPr>
      <w:r w:rsidRPr="00112C0E">
        <w:rPr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C06212" w:rsidRPr="00112C0E" w:rsidRDefault="00C06212" w:rsidP="003727E7">
      <w:pPr>
        <w:pStyle w:val="a3"/>
        <w:ind w:firstLine="284"/>
        <w:jc w:val="both"/>
        <w:rPr>
          <w:sz w:val="28"/>
          <w:szCs w:val="28"/>
        </w:rPr>
      </w:pPr>
      <w:r w:rsidRPr="00112C0E">
        <w:rPr>
          <w:sz w:val="28"/>
          <w:szCs w:val="28"/>
        </w:rPr>
        <w:t xml:space="preserve">* Материалы подготовлены на основе книг </w:t>
      </w:r>
      <w:proofErr w:type="spellStart"/>
      <w:r w:rsidRPr="00112C0E">
        <w:rPr>
          <w:sz w:val="28"/>
          <w:szCs w:val="28"/>
        </w:rPr>
        <w:t>Ф.Йейтса</w:t>
      </w:r>
      <w:proofErr w:type="spellEnd"/>
      <w:r w:rsidRPr="00112C0E">
        <w:rPr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C06212" w:rsidRPr="00112C0E" w:rsidRDefault="00C06212" w:rsidP="003727E7">
      <w:pPr>
        <w:ind w:firstLine="284"/>
        <w:rPr>
          <w:sz w:val="28"/>
          <w:szCs w:val="28"/>
        </w:rPr>
      </w:pPr>
    </w:p>
    <w:sectPr w:rsidR="00C06212" w:rsidRPr="00112C0E" w:rsidSect="00A21B1B">
      <w:pgSz w:w="11906" w:h="16838"/>
      <w:pgMar w:top="1134" w:right="99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B56"/>
    <w:multiLevelType w:val="hybridMultilevel"/>
    <w:tmpl w:val="569AADF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5C185F"/>
    <w:multiLevelType w:val="hybridMultilevel"/>
    <w:tmpl w:val="48B4765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F55AC3"/>
    <w:multiLevelType w:val="hybridMultilevel"/>
    <w:tmpl w:val="796A5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45866"/>
    <w:multiLevelType w:val="hybridMultilevel"/>
    <w:tmpl w:val="18840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6212"/>
    <w:rsid w:val="00112C0E"/>
    <w:rsid w:val="003727E7"/>
    <w:rsid w:val="00A044D5"/>
    <w:rsid w:val="00A21B1B"/>
    <w:rsid w:val="00C06212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062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C062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6212"/>
    <w:pPr>
      <w:spacing w:before="100" w:beforeAutospacing="1" w:after="100" w:afterAutospacing="1"/>
    </w:pPr>
  </w:style>
  <w:style w:type="character" w:styleId="a4">
    <w:name w:val="Hyperlink"/>
    <w:basedOn w:val="a0"/>
    <w:rsid w:val="00C06212"/>
    <w:rPr>
      <w:color w:val="0000FF"/>
      <w:u w:val="single"/>
    </w:rPr>
  </w:style>
  <w:style w:type="character" w:styleId="a5">
    <w:name w:val="Strong"/>
    <w:basedOn w:val="a0"/>
    <w:qFormat/>
    <w:rsid w:val="00C06212"/>
    <w:rPr>
      <w:b/>
      <w:bCs/>
    </w:rPr>
  </w:style>
  <w:style w:type="paragraph" w:styleId="a6">
    <w:name w:val="List Paragraph"/>
    <w:basedOn w:val="a"/>
    <w:uiPriority w:val="34"/>
    <w:qFormat/>
    <w:rsid w:val="003727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online-testing" TargetMode="External"/><Relationship Id="rId13" Type="http://schemas.openxmlformats.org/officeDocument/2006/relationships/hyperlink" Target="http://www1.ege.edu.ru/rules-procedur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1.ege.edu.ru/rules-procedures" TargetMode="External"/><Relationship Id="rId12" Type="http://schemas.openxmlformats.org/officeDocument/2006/relationships/hyperlink" Target="http://www1.ege.edu.ru/main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1.ege.edu.ru/mai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1.ege.edu.ru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ege.edu.ru/rules-procedures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1.ege.edu.ru/classes-11/kzbvideo" TargetMode="External"/><Relationship Id="rId14" Type="http://schemas.openxmlformats.org/officeDocument/2006/relationships/hyperlink" Target="http://www1.ege.edu.ru/classes-11/kzb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Советы психолога при подготовке к ГИА и ЕГЭ</vt:lpstr>
    </vt:vector>
  </TitlesOfParts>
  <Company>Shkola N35  Yaroslavl</Company>
  <LinksUpToDate>false</LinksUpToDate>
  <CharactersWithSpaces>9951</CharactersWithSpaces>
  <SharedDoc>false</SharedDoc>
  <HLinks>
    <vt:vector size="54" baseType="variant">
      <vt:variant>
        <vt:i4>7798883</vt:i4>
      </vt:variant>
      <vt:variant>
        <vt:i4>24</vt:i4>
      </vt:variant>
      <vt:variant>
        <vt:i4>0</vt:i4>
      </vt:variant>
      <vt:variant>
        <vt:i4>5</vt:i4>
      </vt:variant>
      <vt:variant>
        <vt:lpwstr>http://www1.ege.edu.ru/main</vt:lpwstr>
      </vt:variant>
      <vt:variant>
        <vt:lpwstr/>
      </vt:variant>
      <vt:variant>
        <vt:i4>7602232</vt:i4>
      </vt:variant>
      <vt:variant>
        <vt:i4>21</vt:i4>
      </vt:variant>
      <vt:variant>
        <vt:i4>0</vt:i4>
      </vt:variant>
      <vt:variant>
        <vt:i4>5</vt:i4>
      </vt:variant>
      <vt:variant>
        <vt:lpwstr>http://www1.ege.edu.ru/rules-procedures</vt:lpwstr>
      </vt:variant>
      <vt:variant>
        <vt:lpwstr/>
      </vt:variant>
      <vt:variant>
        <vt:i4>6815841</vt:i4>
      </vt:variant>
      <vt:variant>
        <vt:i4>18</vt:i4>
      </vt:variant>
      <vt:variant>
        <vt:i4>0</vt:i4>
      </vt:variant>
      <vt:variant>
        <vt:i4>5</vt:i4>
      </vt:variant>
      <vt:variant>
        <vt:lpwstr>http://www1.ege.edu.ru/classes-11/kzbvideo</vt:lpwstr>
      </vt:variant>
      <vt:variant>
        <vt:lpwstr/>
      </vt:variant>
      <vt:variant>
        <vt:i4>7602232</vt:i4>
      </vt:variant>
      <vt:variant>
        <vt:i4>15</vt:i4>
      </vt:variant>
      <vt:variant>
        <vt:i4>0</vt:i4>
      </vt:variant>
      <vt:variant>
        <vt:i4>5</vt:i4>
      </vt:variant>
      <vt:variant>
        <vt:lpwstr>http://www1.ege.edu.ru/rules-procedures</vt:lpwstr>
      </vt:variant>
      <vt:variant>
        <vt:lpwstr/>
      </vt:variant>
      <vt:variant>
        <vt:i4>7798883</vt:i4>
      </vt:variant>
      <vt:variant>
        <vt:i4>12</vt:i4>
      </vt:variant>
      <vt:variant>
        <vt:i4>0</vt:i4>
      </vt:variant>
      <vt:variant>
        <vt:i4>5</vt:i4>
      </vt:variant>
      <vt:variant>
        <vt:lpwstr>http://www1.ege.edu.ru/main</vt:lpwstr>
      </vt:variant>
      <vt:variant>
        <vt:lpwstr/>
      </vt:variant>
      <vt:variant>
        <vt:i4>7798883</vt:i4>
      </vt:variant>
      <vt:variant>
        <vt:i4>9</vt:i4>
      </vt:variant>
      <vt:variant>
        <vt:i4>0</vt:i4>
      </vt:variant>
      <vt:variant>
        <vt:i4>5</vt:i4>
      </vt:variant>
      <vt:variant>
        <vt:lpwstr>http://www1.ege.edu.ru/main</vt:lpwstr>
      </vt:variant>
      <vt:variant>
        <vt:lpwstr/>
      </vt:variant>
      <vt:variant>
        <vt:i4>6815841</vt:i4>
      </vt:variant>
      <vt:variant>
        <vt:i4>6</vt:i4>
      </vt:variant>
      <vt:variant>
        <vt:i4>0</vt:i4>
      </vt:variant>
      <vt:variant>
        <vt:i4>5</vt:i4>
      </vt:variant>
      <vt:variant>
        <vt:lpwstr>http://www1.ege.edu.ru/classes-11/kzbvideo</vt:lpwstr>
      </vt:variant>
      <vt:variant>
        <vt:lpwstr/>
      </vt:variant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http://www1.ege.edu.ru/online-testing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http://www1.ege.edu.ru/rules-procedures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психолога при подготовке к ГИА и ЕГЭ</dc:title>
  <dc:creator>Elena</dc:creator>
  <cp:lastModifiedBy>Toshiba</cp:lastModifiedBy>
  <cp:revision>4</cp:revision>
  <dcterms:created xsi:type="dcterms:W3CDTF">2016-11-29T08:23:00Z</dcterms:created>
  <dcterms:modified xsi:type="dcterms:W3CDTF">2016-11-30T12:12:00Z</dcterms:modified>
</cp:coreProperties>
</file>