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806" w:rsidRPr="008B5806" w:rsidRDefault="008B5806" w:rsidP="008B5806">
      <w:pPr>
        <w:pStyle w:val="3"/>
        <w:spacing w:before="300" w:beforeAutospacing="0" w:after="150" w:afterAutospacing="0"/>
        <w:jc w:val="center"/>
        <w:rPr>
          <w:rFonts w:ascii="Arial Narrow" w:hAnsi="Arial Narrow" w:cs="Arial"/>
          <w:bCs w:val="0"/>
          <w:color w:val="000000" w:themeColor="text1"/>
          <w:spacing w:val="-15"/>
          <w:sz w:val="28"/>
          <w:szCs w:val="24"/>
        </w:rPr>
      </w:pPr>
      <w:bookmarkStart w:id="0" w:name="_GoBack"/>
      <w:r w:rsidRPr="008B5806">
        <w:rPr>
          <w:rFonts w:ascii="Arial Narrow" w:hAnsi="Arial Narrow" w:cs="Arial"/>
          <w:bCs w:val="0"/>
          <w:color w:val="000000" w:themeColor="text1"/>
          <w:spacing w:val="-15"/>
          <w:sz w:val="28"/>
          <w:szCs w:val="24"/>
        </w:rPr>
        <w:t>Как научить ребёнка заботиться о себе</w:t>
      </w:r>
      <w:r>
        <w:rPr>
          <w:rFonts w:ascii="Arial Narrow" w:hAnsi="Arial Narrow" w:cs="Arial"/>
          <w:bCs w:val="0"/>
          <w:color w:val="000000" w:themeColor="text1"/>
          <w:spacing w:val="-15"/>
          <w:sz w:val="28"/>
          <w:szCs w:val="24"/>
        </w:rPr>
        <w:t>.</w:t>
      </w:r>
      <w:r w:rsidRPr="008B5806">
        <w:rPr>
          <w:rFonts w:ascii="Arial Narrow" w:hAnsi="Arial Narrow" w:cs="Arial"/>
          <w:bCs w:val="0"/>
          <w:color w:val="000000" w:themeColor="text1"/>
          <w:spacing w:val="-15"/>
          <w:sz w:val="28"/>
          <w:szCs w:val="24"/>
        </w:rPr>
        <w:t xml:space="preserve"> Что должен уметь школьник в 6, 10 и 15 лет</w:t>
      </w:r>
    </w:p>
    <w:bookmarkEnd w:id="0"/>
    <w:p w:rsidR="008B5806" w:rsidRPr="008B5806" w:rsidRDefault="008B5806" w:rsidP="008B5806">
      <w:pPr>
        <w:pStyle w:val="a5"/>
        <w:spacing w:before="0" w:beforeAutospacing="0" w:after="150" w:afterAutospacing="0"/>
        <w:rPr>
          <w:rFonts w:ascii="Arial Narrow" w:hAnsi="Arial Narrow"/>
          <w:color w:val="000000" w:themeColor="text1"/>
        </w:rPr>
      </w:pPr>
      <w:r w:rsidRPr="008B5806">
        <w:rPr>
          <w:rFonts w:ascii="Arial Narrow" w:hAnsi="Arial Narrow"/>
          <w:color w:val="000000" w:themeColor="text1"/>
        </w:rPr>
        <w:t xml:space="preserve">Современные дети в быту чаще всего беспомощны, и в этом стоит винить только самих родителей. В эпоху технического прогресса некоторые умения вроде мелкого ремонта или приготовления еды кажутся нам необязательными. И родители решают махнуть рукой: вырастет — разберётся. Но в результате наши дети вырастают </w:t>
      </w:r>
      <w:proofErr w:type="gramStart"/>
      <w:r w:rsidRPr="008B5806">
        <w:rPr>
          <w:rFonts w:ascii="Arial Narrow" w:hAnsi="Arial Narrow"/>
          <w:color w:val="000000" w:themeColor="text1"/>
        </w:rPr>
        <w:t>неуверенными</w:t>
      </w:r>
      <w:proofErr w:type="gramEnd"/>
      <w:r w:rsidRPr="008B5806">
        <w:rPr>
          <w:rFonts w:ascii="Arial Narrow" w:hAnsi="Arial Narrow"/>
          <w:color w:val="000000" w:themeColor="text1"/>
        </w:rPr>
        <w:t xml:space="preserve"> в себе и неприспособленными к жизни </w:t>
      </w:r>
      <w:proofErr w:type="spellStart"/>
      <w:r w:rsidRPr="008B5806">
        <w:rPr>
          <w:rFonts w:ascii="Arial Narrow" w:hAnsi="Arial Narrow"/>
          <w:color w:val="000000" w:themeColor="text1"/>
        </w:rPr>
        <w:t>инфантилами</w:t>
      </w:r>
      <w:proofErr w:type="spellEnd"/>
      <w:r w:rsidRPr="008B5806">
        <w:rPr>
          <w:rFonts w:ascii="Arial Narrow" w:hAnsi="Arial Narrow"/>
          <w:color w:val="000000" w:themeColor="text1"/>
        </w:rPr>
        <w:t>. Как этого избежать и что должен уметь делать по дому дошкольник, ученик младших классов и подросток — рассказывает психолог Яна Филимонова.</w:t>
      </w:r>
    </w:p>
    <w:p w:rsidR="008B5806" w:rsidRPr="008B5806" w:rsidRDefault="008B5806" w:rsidP="008B5806">
      <w:pPr>
        <w:pStyle w:val="3"/>
        <w:spacing w:before="300" w:beforeAutospacing="0" w:after="150" w:afterAutospacing="0"/>
        <w:rPr>
          <w:rFonts w:ascii="Arial Narrow" w:hAnsi="Arial Narrow" w:cs="Arial"/>
          <w:b w:val="0"/>
          <w:bCs w:val="0"/>
          <w:color w:val="000000" w:themeColor="text1"/>
          <w:spacing w:val="-15"/>
          <w:sz w:val="24"/>
          <w:szCs w:val="24"/>
        </w:rPr>
      </w:pPr>
      <w:r w:rsidRPr="008B5806">
        <w:rPr>
          <w:rFonts w:ascii="Arial Narrow" w:hAnsi="Arial Narrow" w:cs="Arial"/>
          <w:b w:val="0"/>
          <w:bCs w:val="0"/>
          <w:color w:val="000000" w:themeColor="text1"/>
          <w:spacing w:val="-15"/>
          <w:sz w:val="24"/>
          <w:szCs w:val="24"/>
        </w:rPr>
        <w:t>Дошкольник, пять-шесть лет</w:t>
      </w:r>
    </w:p>
    <w:p w:rsidR="008B5806" w:rsidRPr="008B5806" w:rsidRDefault="008B5806" w:rsidP="008B5806">
      <w:pPr>
        <w:pStyle w:val="a5"/>
        <w:spacing w:before="0" w:beforeAutospacing="0" w:after="150" w:afterAutospacing="0"/>
        <w:jc w:val="center"/>
        <w:rPr>
          <w:rFonts w:ascii="Arial Narrow" w:hAnsi="Arial Narrow"/>
          <w:color w:val="000000" w:themeColor="text1"/>
        </w:rPr>
      </w:pPr>
      <w:r w:rsidRPr="008B5806">
        <w:rPr>
          <w:rFonts w:ascii="Arial Narrow" w:hAnsi="Arial Narrow"/>
          <w:color w:val="000000" w:themeColor="text1"/>
        </w:rPr>
        <w:t> </w:t>
      </w:r>
      <w:r w:rsidRPr="008B5806">
        <w:rPr>
          <w:rFonts w:ascii="Arial Narrow" w:hAnsi="Arial Narrow"/>
          <w:noProof/>
          <w:color w:val="000000" w:themeColor="text1"/>
        </w:rPr>
        <w:drawing>
          <wp:inline distT="0" distB="0" distL="0" distR="0" wp14:anchorId="79128F24" wp14:editId="580A597A">
            <wp:extent cx="2171650" cy="1307605"/>
            <wp:effectExtent l="0" t="0" r="635" b="6985"/>
            <wp:docPr id="23" name="Рисунок 23" desc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2956" cy="1308391"/>
                    </a:xfrm>
                    <a:prstGeom prst="rect">
                      <a:avLst/>
                    </a:prstGeom>
                    <a:noFill/>
                    <a:ln>
                      <a:noFill/>
                    </a:ln>
                  </pic:spPr>
                </pic:pic>
              </a:graphicData>
            </a:graphic>
          </wp:inline>
        </w:drawing>
      </w:r>
    </w:p>
    <w:p w:rsidR="008B5806" w:rsidRPr="008B5806" w:rsidRDefault="008B5806" w:rsidP="008B5806">
      <w:pPr>
        <w:pStyle w:val="a5"/>
        <w:spacing w:before="0" w:beforeAutospacing="0" w:after="150" w:afterAutospacing="0"/>
        <w:rPr>
          <w:rFonts w:ascii="Arial Narrow" w:hAnsi="Arial Narrow"/>
          <w:color w:val="000000" w:themeColor="text1"/>
        </w:rPr>
      </w:pPr>
      <w:r w:rsidRPr="008B5806">
        <w:rPr>
          <w:rFonts w:ascii="Arial Narrow" w:hAnsi="Arial Narrow"/>
          <w:color w:val="000000" w:themeColor="text1"/>
        </w:rPr>
        <w:t>Дошкольнику нужно овладеть навыками самообслуживания и элементарной гигиены. Уметь мыться, причёсываться и чистить зубы. Самостоятельно одеваться, обуваться, завязывать шнурки, застёгивать молнию и пуговицы на одежде и убирать постель.</w:t>
      </w:r>
    </w:p>
    <w:p w:rsidR="008B5806" w:rsidRPr="008B5806" w:rsidRDefault="008B5806" w:rsidP="008B5806">
      <w:pPr>
        <w:pStyle w:val="a5"/>
        <w:spacing w:before="0" w:beforeAutospacing="0" w:after="150" w:afterAutospacing="0"/>
        <w:rPr>
          <w:rFonts w:ascii="Arial Narrow" w:hAnsi="Arial Narrow"/>
          <w:color w:val="000000" w:themeColor="text1"/>
        </w:rPr>
      </w:pPr>
      <w:r w:rsidRPr="008B5806">
        <w:rPr>
          <w:rFonts w:ascii="Arial Narrow" w:hAnsi="Arial Narrow"/>
          <w:color w:val="000000" w:themeColor="text1"/>
        </w:rPr>
        <w:t>Дети в возрасте пяти-шести лет вполне способны поддерживать порядок в своей комнате. Возможно, у них ещё возникают трудности с планированием такой трудной и комплексной задачи, как уборка. Но с подсказками родителей: убери краски, потом разложи книги и игрушки и подмети пол — они уже могут с ней справляться.</w:t>
      </w:r>
    </w:p>
    <w:p w:rsidR="008B5806" w:rsidRPr="008B5806" w:rsidRDefault="008B5806" w:rsidP="008B5806">
      <w:pPr>
        <w:pStyle w:val="4"/>
        <w:spacing w:before="150" w:after="150"/>
        <w:rPr>
          <w:rFonts w:ascii="Arial Narrow" w:hAnsi="Arial Narrow" w:cs="Arial"/>
          <w:b w:val="0"/>
          <w:bCs w:val="0"/>
          <w:color w:val="000000" w:themeColor="text1"/>
          <w:sz w:val="24"/>
          <w:szCs w:val="24"/>
        </w:rPr>
      </w:pPr>
      <w:r w:rsidRPr="008B5806">
        <w:rPr>
          <w:rFonts w:ascii="Arial Narrow" w:hAnsi="Arial Narrow" w:cs="Arial"/>
          <w:b w:val="0"/>
          <w:bCs w:val="0"/>
          <w:color w:val="000000" w:themeColor="text1"/>
          <w:sz w:val="24"/>
          <w:szCs w:val="24"/>
        </w:rPr>
        <w:t>Задача родителей — не ругать и не делать за ребёнка, а подсказывать и постепенно делегировать ответственность</w:t>
      </w:r>
    </w:p>
    <w:p w:rsidR="008B5806" w:rsidRPr="008B5806" w:rsidRDefault="008B5806" w:rsidP="008B5806">
      <w:pPr>
        <w:pStyle w:val="a5"/>
        <w:spacing w:before="0" w:beforeAutospacing="0" w:after="150" w:afterAutospacing="0"/>
        <w:rPr>
          <w:rFonts w:ascii="Arial Narrow" w:hAnsi="Arial Narrow"/>
          <w:color w:val="000000" w:themeColor="text1"/>
        </w:rPr>
      </w:pPr>
      <w:r w:rsidRPr="008B5806">
        <w:rPr>
          <w:rFonts w:ascii="Arial Narrow" w:hAnsi="Arial Narrow"/>
          <w:color w:val="000000" w:themeColor="text1"/>
        </w:rPr>
        <w:t>Когда дочь или сын освоили какой-то навык, больше не следует делать это за них.</w:t>
      </w:r>
    </w:p>
    <w:p w:rsidR="008B5806" w:rsidRPr="008B5806" w:rsidRDefault="008B5806" w:rsidP="008B5806">
      <w:pPr>
        <w:pStyle w:val="a5"/>
        <w:spacing w:before="0" w:beforeAutospacing="0" w:after="150" w:afterAutospacing="0"/>
        <w:rPr>
          <w:rFonts w:ascii="Arial Narrow" w:hAnsi="Arial Narrow"/>
          <w:color w:val="000000" w:themeColor="text1"/>
        </w:rPr>
      </w:pPr>
      <w:r w:rsidRPr="008B5806">
        <w:rPr>
          <w:rFonts w:ascii="Arial Narrow" w:hAnsi="Arial Narrow"/>
          <w:color w:val="000000" w:themeColor="text1"/>
        </w:rPr>
        <w:t xml:space="preserve">У дошкольников могут и должны быть несложные поручения по дому: поливать цветы, </w:t>
      </w:r>
      <w:proofErr w:type="gramStart"/>
      <w:r w:rsidRPr="008B5806">
        <w:rPr>
          <w:rFonts w:ascii="Arial Narrow" w:hAnsi="Arial Narrow"/>
          <w:color w:val="000000" w:themeColor="text1"/>
        </w:rPr>
        <w:t>помогать маме готовить</w:t>
      </w:r>
      <w:proofErr w:type="gramEnd"/>
      <w:r w:rsidRPr="008B5806">
        <w:rPr>
          <w:rFonts w:ascii="Arial Narrow" w:hAnsi="Arial Narrow"/>
          <w:color w:val="000000" w:themeColor="text1"/>
        </w:rPr>
        <w:t xml:space="preserve"> воскресный пирог, ухаживать за черепахой, накрывать на стол к ужину. Скорее всего, им потребуются периодические напоминания. Функция самоконтроля в этом возрасте ещё не сформирована полностью.</w:t>
      </w:r>
    </w:p>
    <w:p w:rsidR="008B5806" w:rsidRPr="008B5806" w:rsidRDefault="008B5806" w:rsidP="008B5806">
      <w:pPr>
        <w:pStyle w:val="3"/>
        <w:spacing w:before="300" w:beforeAutospacing="0" w:after="150" w:afterAutospacing="0"/>
        <w:rPr>
          <w:rFonts w:ascii="Arial Narrow" w:hAnsi="Arial Narrow" w:cs="Arial"/>
          <w:b w:val="0"/>
          <w:bCs w:val="0"/>
          <w:color w:val="000000" w:themeColor="text1"/>
          <w:spacing w:val="-15"/>
          <w:sz w:val="24"/>
          <w:szCs w:val="24"/>
        </w:rPr>
      </w:pPr>
      <w:r w:rsidRPr="008B5806">
        <w:rPr>
          <w:rFonts w:ascii="Arial Narrow" w:hAnsi="Arial Narrow" w:cs="Arial"/>
          <w:b w:val="0"/>
          <w:bCs w:val="0"/>
          <w:color w:val="000000" w:themeColor="text1"/>
          <w:spacing w:val="-15"/>
          <w:sz w:val="24"/>
          <w:szCs w:val="24"/>
        </w:rPr>
        <w:t>Младший школьник, семь-десять лет</w:t>
      </w:r>
    </w:p>
    <w:p w:rsidR="008B5806" w:rsidRPr="008B5806" w:rsidRDefault="008B5806" w:rsidP="008B5806">
      <w:pPr>
        <w:pStyle w:val="a5"/>
        <w:spacing w:before="0" w:beforeAutospacing="0" w:after="150" w:afterAutospacing="0"/>
        <w:jc w:val="center"/>
        <w:rPr>
          <w:rFonts w:ascii="Arial Narrow" w:hAnsi="Arial Narrow"/>
          <w:color w:val="000000" w:themeColor="text1"/>
        </w:rPr>
      </w:pPr>
      <w:r w:rsidRPr="008B5806">
        <w:rPr>
          <w:rFonts w:ascii="Arial Narrow" w:hAnsi="Arial Narrow"/>
          <w:color w:val="000000" w:themeColor="text1"/>
        </w:rPr>
        <w:t> </w:t>
      </w:r>
      <w:r w:rsidRPr="008B5806">
        <w:rPr>
          <w:rFonts w:ascii="Arial Narrow" w:hAnsi="Arial Narrow"/>
          <w:noProof/>
          <w:color w:val="000000" w:themeColor="text1"/>
        </w:rPr>
        <w:drawing>
          <wp:inline distT="0" distB="0" distL="0" distR="0" wp14:anchorId="05E59F5C" wp14:editId="551F48E3">
            <wp:extent cx="2945804" cy="1773742"/>
            <wp:effectExtent l="0" t="0" r="6985" b="0"/>
            <wp:docPr id="22" name="Рисунок 22" desc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5763" cy="1773717"/>
                    </a:xfrm>
                    <a:prstGeom prst="rect">
                      <a:avLst/>
                    </a:prstGeom>
                    <a:noFill/>
                    <a:ln>
                      <a:noFill/>
                    </a:ln>
                  </pic:spPr>
                </pic:pic>
              </a:graphicData>
            </a:graphic>
          </wp:inline>
        </w:drawing>
      </w:r>
    </w:p>
    <w:p w:rsidR="008B5806" w:rsidRPr="008B5806" w:rsidRDefault="008B5806" w:rsidP="008B5806">
      <w:pPr>
        <w:pStyle w:val="a5"/>
        <w:spacing w:before="0" w:beforeAutospacing="0" w:after="150" w:afterAutospacing="0"/>
        <w:rPr>
          <w:rFonts w:ascii="Arial Narrow" w:hAnsi="Arial Narrow"/>
          <w:color w:val="000000" w:themeColor="text1"/>
        </w:rPr>
      </w:pPr>
      <w:proofErr w:type="spellStart"/>
      <w:r w:rsidRPr="008B5806">
        <w:rPr>
          <w:rFonts w:ascii="Arial Narrow" w:hAnsi="Arial Narrow"/>
          <w:color w:val="000000" w:themeColor="text1"/>
        </w:rPr>
        <w:t>Младшеклассник</w:t>
      </w:r>
      <w:proofErr w:type="spellEnd"/>
      <w:r w:rsidRPr="008B5806">
        <w:rPr>
          <w:rFonts w:ascii="Arial Narrow" w:hAnsi="Arial Narrow"/>
          <w:color w:val="000000" w:themeColor="text1"/>
        </w:rPr>
        <w:t xml:space="preserve"> постепенно учится контролировать результат своего труда и регулярность выполнения заданий. У него достаточно хорошо развита мелкая моторика и пространственное воображение. Что должен освоить ребёнок в семь-десять лет?</w:t>
      </w:r>
    </w:p>
    <w:p w:rsidR="008B5806" w:rsidRPr="008B5806" w:rsidRDefault="008B5806" w:rsidP="008B5806">
      <w:pPr>
        <w:pStyle w:val="a5"/>
        <w:spacing w:before="0" w:beforeAutospacing="0" w:after="150" w:afterAutospacing="0"/>
        <w:rPr>
          <w:rFonts w:ascii="Arial Narrow" w:hAnsi="Arial Narrow"/>
          <w:color w:val="000000" w:themeColor="text1"/>
        </w:rPr>
      </w:pPr>
      <w:r w:rsidRPr="008B5806">
        <w:rPr>
          <w:rStyle w:val="a3"/>
          <w:rFonts w:ascii="Arial Narrow" w:hAnsi="Arial Narrow"/>
          <w:color w:val="000000" w:themeColor="text1"/>
        </w:rPr>
        <w:lastRenderedPageBreak/>
        <w:t>Приготовление элементарной еды</w:t>
      </w:r>
      <w:r w:rsidRPr="008B5806">
        <w:rPr>
          <w:rFonts w:ascii="Arial Narrow" w:hAnsi="Arial Narrow"/>
          <w:color w:val="000000" w:themeColor="text1"/>
        </w:rPr>
        <w:t>. Сделать себе бутерброд, пожарить яичницу или сварить кашу — посильная задача для ученика начальной школы. И уж как минимум он должен уметь разогреть еду и помыть за собой посуду.</w:t>
      </w:r>
    </w:p>
    <w:p w:rsidR="008B5806" w:rsidRPr="008B5806" w:rsidRDefault="008B5806" w:rsidP="008B5806">
      <w:pPr>
        <w:pStyle w:val="a5"/>
        <w:spacing w:before="0" w:beforeAutospacing="0" w:after="150" w:afterAutospacing="0"/>
        <w:rPr>
          <w:rFonts w:ascii="Arial Narrow" w:hAnsi="Arial Narrow"/>
          <w:color w:val="000000" w:themeColor="text1"/>
        </w:rPr>
      </w:pPr>
      <w:r w:rsidRPr="008B5806">
        <w:rPr>
          <w:rStyle w:val="a3"/>
          <w:rFonts w:ascii="Arial Narrow" w:hAnsi="Arial Narrow"/>
          <w:color w:val="000000" w:themeColor="text1"/>
        </w:rPr>
        <w:t>Домашние обязанности.</w:t>
      </w:r>
      <w:r w:rsidRPr="008B5806">
        <w:rPr>
          <w:rFonts w:ascii="Arial Narrow" w:hAnsi="Arial Narrow"/>
          <w:color w:val="000000" w:themeColor="text1"/>
        </w:rPr>
        <w:t> У младших школьников должны быть регулярные домашние обязанности, будь то участие в еженедельной уборке, мытье посуды по определённым дням или выгул собаки.</w:t>
      </w:r>
    </w:p>
    <w:p w:rsidR="008B5806" w:rsidRPr="008B5806" w:rsidRDefault="008B5806" w:rsidP="008B5806">
      <w:pPr>
        <w:pStyle w:val="a5"/>
        <w:spacing w:before="0" w:beforeAutospacing="0" w:after="150" w:afterAutospacing="0"/>
        <w:rPr>
          <w:rFonts w:ascii="Arial Narrow" w:hAnsi="Arial Narrow"/>
          <w:color w:val="000000" w:themeColor="text1"/>
        </w:rPr>
      </w:pPr>
      <w:r w:rsidRPr="008B5806">
        <w:rPr>
          <w:rStyle w:val="a3"/>
          <w:rFonts w:ascii="Arial Narrow" w:hAnsi="Arial Narrow"/>
          <w:color w:val="000000" w:themeColor="text1"/>
        </w:rPr>
        <w:t>Обращение с бытовой техникой</w:t>
      </w:r>
      <w:r w:rsidRPr="008B5806">
        <w:rPr>
          <w:rFonts w:ascii="Arial Narrow" w:hAnsi="Arial Narrow"/>
          <w:color w:val="000000" w:themeColor="text1"/>
        </w:rPr>
        <w:t>. Современные дети легко осваивают планшеты и мобильные телефоны. А значит, научиться пользоваться микроволновкой, пылесосом и включать стиральную машинку тоже не составит труда. Ребёнок обязательно должен знать технику безопасности при обращении с бытовыми приборами.</w:t>
      </w:r>
    </w:p>
    <w:p w:rsidR="008B5806" w:rsidRPr="008B5806" w:rsidRDefault="008B5806" w:rsidP="008B5806">
      <w:pPr>
        <w:pStyle w:val="a5"/>
        <w:spacing w:before="0" w:beforeAutospacing="0" w:after="150" w:afterAutospacing="0"/>
        <w:rPr>
          <w:rFonts w:ascii="Arial Narrow" w:hAnsi="Arial Narrow"/>
          <w:color w:val="000000" w:themeColor="text1"/>
        </w:rPr>
      </w:pPr>
      <w:r w:rsidRPr="008B5806">
        <w:rPr>
          <w:rStyle w:val="a3"/>
          <w:rFonts w:ascii="Arial Narrow" w:hAnsi="Arial Narrow"/>
          <w:color w:val="000000" w:themeColor="text1"/>
        </w:rPr>
        <w:t>Элементарные медицинские навыки</w:t>
      </w:r>
      <w:r w:rsidRPr="008B5806">
        <w:rPr>
          <w:rFonts w:ascii="Arial Narrow" w:hAnsi="Arial Narrow"/>
          <w:color w:val="000000" w:themeColor="text1"/>
        </w:rPr>
        <w:t>. Школьник должен не только знать телефон скорой и службы спасения, но уметь хотя бы продезинфицировать рану, забинтовать порез. И отличить крем от ожогов от мази, использующейся при ушибах и растяжениях.</w:t>
      </w:r>
    </w:p>
    <w:p w:rsidR="008B5806" w:rsidRPr="008B5806" w:rsidRDefault="008B5806" w:rsidP="008B5806">
      <w:pPr>
        <w:pStyle w:val="a5"/>
        <w:spacing w:before="0" w:beforeAutospacing="0" w:after="150" w:afterAutospacing="0"/>
        <w:rPr>
          <w:rFonts w:ascii="Arial Narrow" w:hAnsi="Arial Narrow"/>
          <w:color w:val="000000" w:themeColor="text1"/>
        </w:rPr>
      </w:pPr>
      <w:r w:rsidRPr="008B5806">
        <w:rPr>
          <w:rStyle w:val="a3"/>
          <w:rFonts w:ascii="Arial Narrow" w:hAnsi="Arial Narrow"/>
          <w:color w:val="000000" w:themeColor="text1"/>
        </w:rPr>
        <w:t>Навыки мелкого ремонта</w:t>
      </w:r>
      <w:r w:rsidRPr="008B5806">
        <w:rPr>
          <w:rFonts w:ascii="Arial Narrow" w:hAnsi="Arial Narrow"/>
          <w:color w:val="000000" w:themeColor="text1"/>
        </w:rPr>
        <w:t>. Речь, конечно, не о том, чтобы починить шаровой смеситель или припаять провод. Но к десяти годам ребёнку неплохо бы уметь поменять лампочку, забить гвоздь и научиться обращаться с ниткой и иголкой — на всякий случай.</w:t>
      </w:r>
    </w:p>
    <w:p w:rsidR="008B5806" w:rsidRPr="008B5806" w:rsidRDefault="008B5806" w:rsidP="008B5806">
      <w:pPr>
        <w:pStyle w:val="a5"/>
        <w:spacing w:before="0" w:beforeAutospacing="0" w:after="150" w:afterAutospacing="0"/>
        <w:rPr>
          <w:rFonts w:ascii="Arial Narrow" w:hAnsi="Arial Narrow"/>
          <w:color w:val="000000" w:themeColor="text1"/>
        </w:rPr>
      </w:pPr>
      <w:r w:rsidRPr="008B5806">
        <w:rPr>
          <w:rFonts w:ascii="Arial Narrow" w:hAnsi="Arial Narrow"/>
          <w:color w:val="000000" w:themeColor="text1"/>
        </w:rPr>
        <w:t xml:space="preserve">Основная ошибка родителей на этом этапе — начать делить работу на «мужскую» и «женскую». Умение вворачивать лампочку взамен </w:t>
      </w:r>
      <w:proofErr w:type="gramStart"/>
      <w:r w:rsidRPr="008B5806">
        <w:rPr>
          <w:rFonts w:ascii="Arial Narrow" w:hAnsi="Arial Narrow"/>
          <w:color w:val="000000" w:themeColor="text1"/>
        </w:rPr>
        <w:t>перегоревшей</w:t>
      </w:r>
      <w:proofErr w:type="gramEnd"/>
      <w:r w:rsidRPr="008B5806">
        <w:rPr>
          <w:rFonts w:ascii="Arial Narrow" w:hAnsi="Arial Narrow"/>
          <w:color w:val="000000" w:themeColor="text1"/>
        </w:rPr>
        <w:t>, намазать бутерброд или зашить порванный рукав одинаково нужны и мальчикам, и девочкам. Не стоит лишать их половины полезных навыков из-за принадлежности к тому или другому полу.</w:t>
      </w:r>
    </w:p>
    <w:p w:rsidR="008B5806" w:rsidRPr="008B5806" w:rsidRDefault="008B5806" w:rsidP="008B5806">
      <w:pPr>
        <w:pStyle w:val="3"/>
        <w:spacing w:before="300" w:beforeAutospacing="0" w:after="150" w:afterAutospacing="0"/>
        <w:rPr>
          <w:rFonts w:ascii="Arial Narrow" w:hAnsi="Arial Narrow" w:cs="Arial"/>
          <w:b w:val="0"/>
          <w:bCs w:val="0"/>
          <w:color w:val="000000" w:themeColor="text1"/>
          <w:spacing w:val="-15"/>
          <w:sz w:val="24"/>
          <w:szCs w:val="24"/>
        </w:rPr>
      </w:pPr>
      <w:r w:rsidRPr="008B5806">
        <w:rPr>
          <w:rFonts w:ascii="Arial Narrow" w:hAnsi="Arial Narrow" w:cs="Arial"/>
          <w:b w:val="0"/>
          <w:bCs w:val="0"/>
          <w:color w:val="000000" w:themeColor="text1"/>
          <w:spacing w:val="-15"/>
          <w:sz w:val="24"/>
          <w:szCs w:val="24"/>
        </w:rPr>
        <w:t>Подросток</w:t>
      </w:r>
    </w:p>
    <w:p w:rsidR="008B5806" w:rsidRPr="008B5806" w:rsidRDefault="008B5806" w:rsidP="008B5806">
      <w:pPr>
        <w:pStyle w:val="a5"/>
        <w:spacing w:before="0" w:beforeAutospacing="0" w:after="150" w:afterAutospacing="0"/>
        <w:jc w:val="center"/>
        <w:rPr>
          <w:rFonts w:ascii="Arial Narrow" w:hAnsi="Arial Narrow"/>
          <w:color w:val="000000" w:themeColor="text1"/>
        </w:rPr>
      </w:pPr>
      <w:r w:rsidRPr="008B5806">
        <w:rPr>
          <w:rFonts w:ascii="Arial Narrow" w:hAnsi="Arial Narrow"/>
          <w:color w:val="000000" w:themeColor="text1"/>
        </w:rPr>
        <w:t> </w:t>
      </w:r>
      <w:r w:rsidRPr="008B5806">
        <w:rPr>
          <w:rFonts w:ascii="Arial Narrow" w:hAnsi="Arial Narrow"/>
          <w:noProof/>
          <w:color w:val="000000" w:themeColor="text1"/>
        </w:rPr>
        <w:drawing>
          <wp:inline distT="0" distB="0" distL="0" distR="0" wp14:anchorId="67AA15BF" wp14:editId="03112325">
            <wp:extent cx="2590590" cy="1559859"/>
            <wp:effectExtent l="0" t="0" r="635" b="2540"/>
            <wp:docPr id="21" name="Рисунок 21" desc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2501" cy="1561009"/>
                    </a:xfrm>
                    <a:prstGeom prst="rect">
                      <a:avLst/>
                    </a:prstGeom>
                    <a:noFill/>
                    <a:ln>
                      <a:noFill/>
                    </a:ln>
                  </pic:spPr>
                </pic:pic>
              </a:graphicData>
            </a:graphic>
          </wp:inline>
        </w:drawing>
      </w:r>
    </w:p>
    <w:p w:rsidR="008B5806" w:rsidRPr="008B5806" w:rsidRDefault="008B5806" w:rsidP="008B5806">
      <w:pPr>
        <w:pStyle w:val="a5"/>
        <w:spacing w:before="0" w:beforeAutospacing="0" w:after="150" w:afterAutospacing="0"/>
        <w:rPr>
          <w:rFonts w:ascii="Arial Narrow" w:hAnsi="Arial Narrow"/>
          <w:color w:val="000000" w:themeColor="text1"/>
        </w:rPr>
      </w:pPr>
      <w:r w:rsidRPr="008B5806">
        <w:rPr>
          <w:rFonts w:ascii="Arial Narrow" w:hAnsi="Arial Narrow"/>
          <w:color w:val="000000" w:themeColor="text1"/>
        </w:rPr>
        <w:t>В идеале к 14-16 годам человек должен научиться обслуживать собственный быт. А значит:</w:t>
      </w:r>
    </w:p>
    <w:p w:rsidR="008B5806" w:rsidRPr="008B5806" w:rsidRDefault="008B5806" w:rsidP="008B5806">
      <w:pPr>
        <w:pStyle w:val="a5"/>
        <w:spacing w:before="0" w:beforeAutospacing="0" w:after="150" w:afterAutospacing="0"/>
        <w:rPr>
          <w:rFonts w:ascii="Arial Narrow" w:hAnsi="Arial Narrow"/>
          <w:color w:val="000000" w:themeColor="text1"/>
        </w:rPr>
      </w:pPr>
      <w:r w:rsidRPr="008B5806">
        <w:rPr>
          <w:rStyle w:val="a3"/>
          <w:rFonts w:ascii="Arial Narrow" w:hAnsi="Arial Narrow"/>
          <w:color w:val="000000" w:themeColor="text1"/>
        </w:rPr>
        <w:t>Уметь пользоваться стиральной машинкой</w:t>
      </w:r>
      <w:r w:rsidRPr="008B5806">
        <w:rPr>
          <w:rFonts w:ascii="Arial Narrow" w:hAnsi="Arial Narrow"/>
          <w:color w:val="000000" w:themeColor="text1"/>
        </w:rPr>
        <w:t>. Не стирать белое порошком для цветного, не кипятить шёлк и шерстяные вещи — в общем, уметь отстирать и не испортить вещи. И главное, не думать, что чистые рубашки и джинсы появляются в шкафу сами собой.</w:t>
      </w:r>
    </w:p>
    <w:p w:rsidR="008B5806" w:rsidRPr="008B5806" w:rsidRDefault="008B5806" w:rsidP="008B5806">
      <w:pPr>
        <w:pStyle w:val="a5"/>
        <w:spacing w:before="0" w:beforeAutospacing="0" w:after="150" w:afterAutospacing="0"/>
        <w:rPr>
          <w:rFonts w:ascii="Arial Narrow" w:hAnsi="Arial Narrow"/>
          <w:color w:val="000000" w:themeColor="text1"/>
        </w:rPr>
      </w:pPr>
      <w:r w:rsidRPr="008B5806">
        <w:rPr>
          <w:rStyle w:val="a3"/>
          <w:rFonts w:ascii="Arial Narrow" w:hAnsi="Arial Narrow"/>
          <w:color w:val="000000" w:themeColor="text1"/>
        </w:rPr>
        <w:t>Готовить как минимум несколько несложных блюд и знать, где купить полуфабрикаты</w:t>
      </w:r>
      <w:r w:rsidRPr="008B5806">
        <w:rPr>
          <w:rFonts w:ascii="Arial Narrow" w:hAnsi="Arial Narrow"/>
          <w:color w:val="000000" w:themeColor="text1"/>
        </w:rPr>
        <w:t>. Кулинария в наши дни всё больше переходит в разряд хобби, но </w:t>
      </w:r>
      <w:proofErr w:type="spellStart"/>
      <w:r w:rsidRPr="008B5806">
        <w:rPr>
          <w:rFonts w:ascii="Arial Narrow" w:hAnsi="Arial Narrow"/>
          <w:color w:val="000000" w:themeColor="text1"/>
        </w:rPr>
        <w:t>тинейджер</w:t>
      </w:r>
      <w:proofErr w:type="spellEnd"/>
      <w:r w:rsidRPr="008B5806">
        <w:rPr>
          <w:rFonts w:ascii="Arial Narrow" w:hAnsi="Arial Narrow"/>
          <w:color w:val="000000" w:themeColor="text1"/>
        </w:rPr>
        <w:t xml:space="preserve"> должен уметь при необходимости накормить себя. Хорошо, если он представляет свой примерный рацион на неделю или хотя бы на несколько дней вперёд. То есть постановка задачи «мы уезжаем на дачу, оставили тебе денег, купи себе продуктов и питайся полноценно» — не должна ставить подростка в тупик.</w:t>
      </w:r>
    </w:p>
    <w:p w:rsidR="008B5806" w:rsidRPr="008B5806" w:rsidRDefault="008B5806" w:rsidP="008B5806">
      <w:pPr>
        <w:pStyle w:val="a5"/>
        <w:spacing w:before="0" w:beforeAutospacing="0" w:after="150" w:afterAutospacing="0"/>
        <w:rPr>
          <w:rFonts w:ascii="Arial Narrow" w:hAnsi="Arial Narrow"/>
          <w:color w:val="000000" w:themeColor="text1"/>
        </w:rPr>
      </w:pPr>
      <w:r w:rsidRPr="008B5806">
        <w:rPr>
          <w:rFonts w:ascii="Arial Narrow" w:hAnsi="Arial Narrow"/>
          <w:color w:val="000000" w:themeColor="text1"/>
        </w:rPr>
        <w:t>Кстати, это хорошее проверочное упражнение. Что ты купишь, если останешься один (одна) на несколько дней? Что ты из этого приготовишь? Возможно, бюджет семьи позволяет заказывать готовую еду. Но хочется быть уверенным, что ребёнок будет способен на нечто большее, чем позвонить в доставку пиццы.</w:t>
      </w:r>
    </w:p>
    <w:p w:rsidR="008B5806" w:rsidRPr="008B5806" w:rsidRDefault="008B5806" w:rsidP="008B5806">
      <w:pPr>
        <w:pStyle w:val="a5"/>
        <w:spacing w:before="0" w:beforeAutospacing="0" w:after="150" w:afterAutospacing="0"/>
        <w:rPr>
          <w:rFonts w:ascii="Arial Narrow" w:hAnsi="Arial Narrow"/>
          <w:color w:val="000000" w:themeColor="text1"/>
        </w:rPr>
      </w:pPr>
      <w:r w:rsidRPr="008B5806">
        <w:rPr>
          <w:rStyle w:val="a3"/>
          <w:rFonts w:ascii="Arial Narrow" w:hAnsi="Arial Narrow"/>
          <w:color w:val="000000" w:themeColor="text1"/>
        </w:rPr>
        <w:t>Распознавать и отслеживать проблемы со здоровьем</w:t>
      </w:r>
      <w:r w:rsidRPr="008B5806">
        <w:rPr>
          <w:rFonts w:ascii="Arial Narrow" w:hAnsi="Arial Narrow"/>
          <w:color w:val="000000" w:themeColor="text1"/>
        </w:rPr>
        <w:t xml:space="preserve">. Этому стоит учить отдельно. Особенно учитывая, что в старших классах серьёзные учебные нагрузки совпадают с перестройкой организма: быстрым ростом и гормональными изменениями. Дети помладше обычно жалуются родителям, а вот </w:t>
      </w:r>
      <w:proofErr w:type="spellStart"/>
      <w:r w:rsidRPr="008B5806">
        <w:rPr>
          <w:rFonts w:ascii="Arial Narrow" w:hAnsi="Arial Narrow"/>
          <w:color w:val="000000" w:themeColor="text1"/>
        </w:rPr>
        <w:t>тинейджеры</w:t>
      </w:r>
      <w:proofErr w:type="spellEnd"/>
      <w:r w:rsidRPr="008B5806">
        <w:rPr>
          <w:rFonts w:ascii="Arial Narrow" w:hAnsi="Arial Narrow"/>
          <w:color w:val="000000" w:themeColor="text1"/>
        </w:rPr>
        <w:t xml:space="preserve"> могут терпеть и замалчивать довольно серьёзные проблемы.</w:t>
      </w:r>
    </w:p>
    <w:p w:rsidR="008B5806" w:rsidRPr="008B5806" w:rsidRDefault="008B5806" w:rsidP="008B5806">
      <w:pPr>
        <w:pStyle w:val="a5"/>
        <w:spacing w:before="0" w:beforeAutospacing="0" w:after="150" w:afterAutospacing="0"/>
        <w:rPr>
          <w:rFonts w:ascii="Arial Narrow" w:hAnsi="Arial Narrow"/>
          <w:color w:val="000000" w:themeColor="text1"/>
        </w:rPr>
      </w:pPr>
      <w:r w:rsidRPr="008B5806">
        <w:rPr>
          <w:rFonts w:ascii="Arial Narrow" w:hAnsi="Arial Narrow"/>
          <w:color w:val="000000" w:themeColor="text1"/>
        </w:rPr>
        <w:lastRenderedPageBreak/>
        <w:t>Подросток должен учиться обращать внимание на регулярные боли в любой части тела, следить за состоянием зубов. Знать, куда обратиться за помощью в случае травмы. Девочки должны приучиться следить за регулярностью и характером менструального цикла. К этому возрасту он может ещё только устанавливаться. Но слишком сильные кровотечения, резкая боль и другие тревожные симптомы должны быть поводом обратиться за помощью к родителям и врачу.</w:t>
      </w:r>
    </w:p>
    <w:p w:rsidR="008B5806" w:rsidRPr="008B5806" w:rsidRDefault="008B5806" w:rsidP="008B5806">
      <w:pPr>
        <w:pStyle w:val="a5"/>
        <w:spacing w:before="0" w:beforeAutospacing="0" w:after="150" w:afterAutospacing="0"/>
        <w:rPr>
          <w:rFonts w:ascii="Arial Narrow" w:hAnsi="Arial Narrow"/>
          <w:color w:val="000000" w:themeColor="text1"/>
        </w:rPr>
      </w:pPr>
      <w:r w:rsidRPr="008B5806">
        <w:rPr>
          <w:rStyle w:val="a3"/>
          <w:rFonts w:ascii="Arial Narrow" w:hAnsi="Arial Narrow"/>
          <w:color w:val="000000" w:themeColor="text1"/>
        </w:rPr>
        <w:t>Знать, какой минимальный запас одежды и обуви нужен на каждый сезон</w:t>
      </w:r>
      <w:r w:rsidRPr="008B5806">
        <w:rPr>
          <w:rFonts w:ascii="Arial Narrow" w:hAnsi="Arial Narrow"/>
          <w:color w:val="000000" w:themeColor="text1"/>
        </w:rPr>
        <w:t>. К 16 годам сын или дочь уже могут следить за содержимым своего гардероба и сообщать родителям, что им не хватает тёплых сапог на зиму или футболок на лето.</w:t>
      </w:r>
    </w:p>
    <w:p w:rsidR="008B5806" w:rsidRPr="008B5806" w:rsidRDefault="008B5806" w:rsidP="008B5806">
      <w:pPr>
        <w:pStyle w:val="a5"/>
        <w:spacing w:before="0" w:beforeAutospacing="0" w:after="150" w:afterAutospacing="0"/>
        <w:ind w:right="150"/>
        <w:rPr>
          <w:rFonts w:ascii="Arial Narrow" w:hAnsi="Arial Narrow"/>
          <w:color w:val="000000" w:themeColor="text1"/>
        </w:rPr>
      </w:pPr>
      <w:r w:rsidRPr="008B5806">
        <w:rPr>
          <w:rStyle w:val="a3"/>
          <w:rFonts w:ascii="Arial Narrow" w:hAnsi="Arial Narrow"/>
          <w:color w:val="000000" w:themeColor="text1"/>
        </w:rPr>
        <w:t>Иметь представление об основных статьях расходов семьи</w:t>
      </w:r>
      <w:r w:rsidRPr="008B5806">
        <w:rPr>
          <w:rFonts w:ascii="Arial Narrow" w:hAnsi="Arial Narrow"/>
          <w:color w:val="000000" w:themeColor="text1"/>
        </w:rPr>
        <w:t xml:space="preserve">. Понятно, что </w:t>
      </w:r>
      <w:proofErr w:type="spellStart"/>
      <w:r w:rsidRPr="008B5806">
        <w:rPr>
          <w:rFonts w:ascii="Arial Narrow" w:hAnsi="Arial Narrow"/>
          <w:color w:val="000000" w:themeColor="text1"/>
        </w:rPr>
        <w:t>тинейджер</w:t>
      </w:r>
      <w:proofErr w:type="spellEnd"/>
      <w:r w:rsidRPr="008B5806">
        <w:rPr>
          <w:rFonts w:ascii="Arial Narrow" w:hAnsi="Arial Narrow"/>
          <w:color w:val="000000" w:themeColor="text1"/>
        </w:rPr>
        <w:t xml:space="preserve"> вряд ли сведёт бюджет, но ему нужно иметь представление о том, куда каждый месяц уходят деньги. К примеру, арендная плата или ипотека, коммунальные платежи, расходы на еду и одежду. Оплата интернета и мобильных телефонов всех членов семьи, репетиторы и спортивная секция, ремонт и обслуживание машины, отпуск.</w:t>
      </w:r>
    </w:p>
    <w:p w:rsidR="008B5806" w:rsidRPr="008B5806" w:rsidRDefault="008B5806" w:rsidP="008B5806">
      <w:pPr>
        <w:rPr>
          <w:rFonts w:ascii="Arial Narrow" w:hAnsi="Arial Narrow"/>
          <w:color w:val="000000" w:themeColor="text1"/>
          <w:sz w:val="24"/>
          <w:szCs w:val="24"/>
        </w:rPr>
      </w:pPr>
      <w:r w:rsidRPr="008B5806">
        <w:rPr>
          <w:rFonts w:ascii="Arial Narrow" w:hAnsi="Arial Narrow"/>
          <w:color w:val="000000" w:themeColor="text1"/>
          <w:sz w:val="24"/>
          <w:szCs w:val="24"/>
        </w:rPr>
        <w:t>Источник:</w:t>
      </w:r>
    </w:p>
    <w:p w:rsidR="008B5806" w:rsidRPr="008B5806" w:rsidRDefault="008B5806" w:rsidP="008B5806">
      <w:pPr>
        <w:rPr>
          <w:rFonts w:ascii="Arial Narrow" w:hAnsi="Arial Narrow"/>
          <w:color w:val="000000" w:themeColor="text1"/>
          <w:sz w:val="24"/>
          <w:szCs w:val="24"/>
        </w:rPr>
      </w:pPr>
      <w:hyperlink r:id="rId11" w:tgtFrame="_blank" w:tooltip="" w:history="1">
        <w:r w:rsidRPr="008B5806">
          <w:rPr>
            <w:rStyle w:val="a7"/>
            <w:rFonts w:ascii="Arial Narrow" w:hAnsi="Arial Narrow"/>
            <w:color w:val="000000" w:themeColor="text1"/>
            <w:sz w:val="24"/>
            <w:szCs w:val="24"/>
          </w:rPr>
          <w:t>http://mel.fm/2016/07/27/teenager_and_life</w:t>
        </w:r>
      </w:hyperlink>
    </w:p>
    <w:p w:rsidR="00751E00" w:rsidRPr="008B5806" w:rsidRDefault="00751E00" w:rsidP="008B5806"/>
    <w:sectPr w:rsidR="00751E00" w:rsidRPr="008B5806" w:rsidSect="005512CB">
      <w:pgSz w:w="11906" w:h="16838"/>
      <w:pgMar w:top="851" w:right="850"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DD3" w:rsidRDefault="007E0DD3" w:rsidP="00205FF9">
      <w:pPr>
        <w:spacing w:after="0" w:line="240" w:lineRule="auto"/>
      </w:pPr>
      <w:r>
        <w:separator/>
      </w:r>
    </w:p>
  </w:endnote>
  <w:endnote w:type="continuationSeparator" w:id="0">
    <w:p w:rsidR="007E0DD3" w:rsidRDefault="007E0DD3" w:rsidP="00205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DD3" w:rsidRDefault="007E0DD3" w:rsidP="00205FF9">
      <w:pPr>
        <w:spacing w:after="0" w:line="240" w:lineRule="auto"/>
      </w:pPr>
      <w:r>
        <w:separator/>
      </w:r>
    </w:p>
  </w:footnote>
  <w:footnote w:type="continuationSeparator" w:id="0">
    <w:p w:rsidR="007E0DD3" w:rsidRDefault="007E0DD3" w:rsidP="00205F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7931"/>
    <w:multiLevelType w:val="multilevel"/>
    <w:tmpl w:val="3D28B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FD1A12"/>
    <w:multiLevelType w:val="multilevel"/>
    <w:tmpl w:val="A406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E130E"/>
    <w:multiLevelType w:val="multilevel"/>
    <w:tmpl w:val="67801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793073"/>
    <w:multiLevelType w:val="multilevel"/>
    <w:tmpl w:val="CF9E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9F7208"/>
    <w:multiLevelType w:val="multilevel"/>
    <w:tmpl w:val="C878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D864CE"/>
    <w:multiLevelType w:val="multilevel"/>
    <w:tmpl w:val="15D2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056973"/>
    <w:multiLevelType w:val="multilevel"/>
    <w:tmpl w:val="4E64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2308DC"/>
    <w:multiLevelType w:val="multilevel"/>
    <w:tmpl w:val="3BC8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CF48D9"/>
    <w:multiLevelType w:val="multilevel"/>
    <w:tmpl w:val="E4620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373C64"/>
    <w:multiLevelType w:val="multilevel"/>
    <w:tmpl w:val="03D8C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054996"/>
    <w:multiLevelType w:val="multilevel"/>
    <w:tmpl w:val="A1BAD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1D4584"/>
    <w:multiLevelType w:val="multilevel"/>
    <w:tmpl w:val="550A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8"/>
  </w:num>
  <w:num w:numId="4">
    <w:abstractNumId w:val="5"/>
  </w:num>
  <w:num w:numId="5">
    <w:abstractNumId w:val="4"/>
  </w:num>
  <w:num w:numId="6">
    <w:abstractNumId w:val="6"/>
  </w:num>
  <w:num w:numId="7">
    <w:abstractNumId w:val="2"/>
  </w:num>
  <w:num w:numId="8">
    <w:abstractNumId w:val="11"/>
  </w:num>
  <w:num w:numId="9">
    <w:abstractNumId w:val="3"/>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9C"/>
    <w:rsid w:val="000F5CC1"/>
    <w:rsid w:val="00100D56"/>
    <w:rsid w:val="001F0FE0"/>
    <w:rsid w:val="00205FF9"/>
    <w:rsid w:val="005512CB"/>
    <w:rsid w:val="00751E00"/>
    <w:rsid w:val="007B32D1"/>
    <w:rsid w:val="007E0DD3"/>
    <w:rsid w:val="008B5806"/>
    <w:rsid w:val="0096736A"/>
    <w:rsid w:val="00B2589C"/>
    <w:rsid w:val="00C23481"/>
    <w:rsid w:val="00EB0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F3"/>
  </w:style>
  <w:style w:type="paragraph" w:styleId="1">
    <w:name w:val="heading 1"/>
    <w:basedOn w:val="a"/>
    <w:link w:val="10"/>
    <w:uiPriority w:val="9"/>
    <w:qFormat/>
    <w:rsid w:val="00EB01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B01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B01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8B58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1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B01F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01F3"/>
    <w:rPr>
      <w:rFonts w:ascii="Times New Roman" w:eastAsia="Times New Roman" w:hAnsi="Times New Roman" w:cs="Times New Roman"/>
      <w:b/>
      <w:bCs/>
      <w:sz w:val="27"/>
      <w:szCs w:val="27"/>
      <w:lang w:eastAsia="ru-RU"/>
    </w:rPr>
  </w:style>
  <w:style w:type="character" w:styleId="a3">
    <w:name w:val="Strong"/>
    <w:basedOn w:val="a0"/>
    <w:uiPriority w:val="22"/>
    <w:qFormat/>
    <w:rsid w:val="00EB01F3"/>
    <w:rPr>
      <w:b/>
      <w:bCs/>
    </w:rPr>
  </w:style>
  <w:style w:type="character" w:styleId="a4">
    <w:name w:val="Emphasis"/>
    <w:basedOn w:val="a0"/>
    <w:uiPriority w:val="20"/>
    <w:qFormat/>
    <w:rsid w:val="00EB01F3"/>
    <w:rPr>
      <w:i/>
      <w:iCs/>
    </w:rPr>
  </w:style>
  <w:style w:type="paragraph" w:styleId="a5">
    <w:name w:val="Normal (Web)"/>
    <w:basedOn w:val="a"/>
    <w:uiPriority w:val="99"/>
    <w:semiHidden/>
    <w:unhideWhenUsed/>
    <w:rsid w:val="00B25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basedOn w:val="a"/>
    <w:uiPriority w:val="1"/>
    <w:qFormat/>
    <w:rsid w:val="00B25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B32D1"/>
  </w:style>
  <w:style w:type="character" w:styleId="a7">
    <w:name w:val="Hyperlink"/>
    <w:basedOn w:val="a0"/>
    <w:uiPriority w:val="99"/>
    <w:semiHidden/>
    <w:unhideWhenUsed/>
    <w:rsid w:val="0096736A"/>
    <w:rPr>
      <w:color w:val="0000FF"/>
      <w:u w:val="single"/>
    </w:rPr>
  </w:style>
  <w:style w:type="paragraph" w:styleId="a8">
    <w:name w:val="Balloon Text"/>
    <w:basedOn w:val="a"/>
    <w:link w:val="a9"/>
    <w:uiPriority w:val="99"/>
    <w:semiHidden/>
    <w:unhideWhenUsed/>
    <w:rsid w:val="009673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736A"/>
    <w:rPr>
      <w:rFonts w:ascii="Tahoma" w:hAnsi="Tahoma" w:cs="Tahoma"/>
      <w:sz w:val="16"/>
      <w:szCs w:val="16"/>
    </w:rPr>
  </w:style>
  <w:style w:type="paragraph" w:customStyle="1" w:styleId="article-renderblockarticle-renderblockunstyled">
    <w:name w:val="article-renderblockarticle-renderblockunstyled"/>
    <w:basedOn w:val="a"/>
    <w:rsid w:val="00C234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05FF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5FF9"/>
  </w:style>
  <w:style w:type="paragraph" w:styleId="ac">
    <w:name w:val="footer"/>
    <w:basedOn w:val="a"/>
    <w:link w:val="ad"/>
    <w:uiPriority w:val="99"/>
    <w:unhideWhenUsed/>
    <w:rsid w:val="00205FF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5FF9"/>
  </w:style>
  <w:style w:type="character" w:customStyle="1" w:styleId="40">
    <w:name w:val="Заголовок 4 Знак"/>
    <w:basedOn w:val="a0"/>
    <w:link w:val="4"/>
    <w:uiPriority w:val="9"/>
    <w:semiHidden/>
    <w:rsid w:val="008B580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F3"/>
  </w:style>
  <w:style w:type="paragraph" w:styleId="1">
    <w:name w:val="heading 1"/>
    <w:basedOn w:val="a"/>
    <w:link w:val="10"/>
    <w:uiPriority w:val="9"/>
    <w:qFormat/>
    <w:rsid w:val="00EB01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B01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B01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8B58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1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B01F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01F3"/>
    <w:rPr>
      <w:rFonts w:ascii="Times New Roman" w:eastAsia="Times New Roman" w:hAnsi="Times New Roman" w:cs="Times New Roman"/>
      <w:b/>
      <w:bCs/>
      <w:sz w:val="27"/>
      <w:szCs w:val="27"/>
      <w:lang w:eastAsia="ru-RU"/>
    </w:rPr>
  </w:style>
  <w:style w:type="character" w:styleId="a3">
    <w:name w:val="Strong"/>
    <w:basedOn w:val="a0"/>
    <w:uiPriority w:val="22"/>
    <w:qFormat/>
    <w:rsid w:val="00EB01F3"/>
    <w:rPr>
      <w:b/>
      <w:bCs/>
    </w:rPr>
  </w:style>
  <w:style w:type="character" w:styleId="a4">
    <w:name w:val="Emphasis"/>
    <w:basedOn w:val="a0"/>
    <w:uiPriority w:val="20"/>
    <w:qFormat/>
    <w:rsid w:val="00EB01F3"/>
    <w:rPr>
      <w:i/>
      <w:iCs/>
    </w:rPr>
  </w:style>
  <w:style w:type="paragraph" w:styleId="a5">
    <w:name w:val="Normal (Web)"/>
    <w:basedOn w:val="a"/>
    <w:uiPriority w:val="99"/>
    <w:semiHidden/>
    <w:unhideWhenUsed/>
    <w:rsid w:val="00B25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basedOn w:val="a"/>
    <w:uiPriority w:val="1"/>
    <w:qFormat/>
    <w:rsid w:val="00B25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B32D1"/>
  </w:style>
  <w:style w:type="character" w:styleId="a7">
    <w:name w:val="Hyperlink"/>
    <w:basedOn w:val="a0"/>
    <w:uiPriority w:val="99"/>
    <w:semiHidden/>
    <w:unhideWhenUsed/>
    <w:rsid w:val="0096736A"/>
    <w:rPr>
      <w:color w:val="0000FF"/>
      <w:u w:val="single"/>
    </w:rPr>
  </w:style>
  <w:style w:type="paragraph" w:styleId="a8">
    <w:name w:val="Balloon Text"/>
    <w:basedOn w:val="a"/>
    <w:link w:val="a9"/>
    <w:uiPriority w:val="99"/>
    <w:semiHidden/>
    <w:unhideWhenUsed/>
    <w:rsid w:val="009673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736A"/>
    <w:rPr>
      <w:rFonts w:ascii="Tahoma" w:hAnsi="Tahoma" w:cs="Tahoma"/>
      <w:sz w:val="16"/>
      <w:szCs w:val="16"/>
    </w:rPr>
  </w:style>
  <w:style w:type="paragraph" w:customStyle="1" w:styleId="article-renderblockarticle-renderblockunstyled">
    <w:name w:val="article-renderblockarticle-renderblockunstyled"/>
    <w:basedOn w:val="a"/>
    <w:rsid w:val="00C234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05FF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5FF9"/>
  </w:style>
  <w:style w:type="paragraph" w:styleId="ac">
    <w:name w:val="footer"/>
    <w:basedOn w:val="a"/>
    <w:link w:val="ad"/>
    <w:uiPriority w:val="99"/>
    <w:unhideWhenUsed/>
    <w:rsid w:val="00205FF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5FF9"/>
  </w:style>
  <w:style w:type="character" w:customStyle="1" w:styleId="40">
    <w:name w:val="Заголовок 4 Знак"/>
    <w:basedOn w:val="a0"/>
    <w:link w:val="4"/>
    <w:uiPriority w:val="9"/>
    <w:semiHidden/>
    <w:rsid w:val="008B580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5853">
      <w:bodyDiv w:val="1"/>
      <w:marLeft w:val="0"/>
      <w:marRight w:val="0"/>
      <w:marTop w:val="0"/>
      <w:marBottom w:val="0"/>
      <w:divBdr>
        <w:top w:val="none" w:sz="0" w:space="0" w:color="auto"/>
        <w:left w:val="none" w:sz="0" w:space="0" w:color="auto"/>
        <w:bottom w:val="none" w:sz="0" w:space="0" w:color="auto"/>
        <w:right w:val="none" w:sz="0" w:space="0" w:color="auto"/>
      </w:divBdr>
    </w:div>
    <w:div w:id="162937782">
      <w:bodyDiv w:val="1"/>
      <w:marLeft w:val="0"/>
      <w:marRight w:val="0"/>
      <w:marTop w:val="0"/>
      <w:marBottom w:val="0"/>
      <w:divBdr>
        <w:top w:val="none" w:sz="0" w:space="0" w:color="auto"/>
        <w:left w:val="none" w:sz="0" w:space="0" w:color="auto"/>
        <w:bottom w:val="none" w:sz="0" w:space="0" w:color="auto"/>
        <w:right w:val="none" w:sz="0" w:space="0" w:color="auto"/>
      </w:divBdr>
      <w:divsChild>
        <w:div w:id="1776633622">
          <w:marLeft w:val="0"/>
          <w:marRight w:val="0"/>
          <w:marTop w:val="0"/>
          <w:marBottom w:val="0"/>
          <w:divBdr>
            <w:top w:val="none" w:sz="0" w:space="0" w:color="auto"/>
            <w:left w:val="none" w:sz="0" w:space="0" w:color="auto"/>
            <w:bottom w:val="none" w:sz="0" w:space="0" w:color="auto"/>
            <w:right w:val="none" w:sz="0" w:space="0" w:color="auto"/>
          </w:divBdr>
          <w:divsChild>
            <w:div w:id="287584953">
              <w:marLeft w:val="0"/>
              <w:marRight w:val="0"/>
              <w:marTop w:val="0"/>
              <w:marBottom w:val="0"/>
              <w:divBdr>
                <w:top w:val="none" w:sz="0" w:space="0" w:color="auto"/>
                <w:left w:val="none" w:sz="0" w:space="0" w:color="auto"/>
                <w:bottom w:val="none" w:sz="0" w:space="0" w:color="auto"/>
                <w:right w:val="none" w:sz="0" w:space="0" w:color="auto"/>
              </w:divBdr>
            </w:div>
          </w:divsChild>
        </w:div>
        <w:div w:id="793866930">
          <w:marLeft w:val="0"/>
          <w:marRight w:val="0"/>
          <w:marTop w:val="0"/>
          <w:marBottom w:val="0"/>
          <w:divBdr>
            <w:top w:val="single" w:sz="6" w:space="8" w:color="E3E3E3"/>
            <w:left w:val="none" w:sz="0" w:space="0" w:color="auto"/>
            <w:bottom w:val="none" w:sz="0" w:space="0" w:color="auto"/>
            <w:right w:val="none" w:sz="0" w:space="0" w:color="auto"/>
          </w:divBdr>
        </w:div>
        <w:div w:id="1956407147">
          <w:marLeft w:val="0"/>
          <w:marRight w:val="0"/>
          <w:marTop w:val="0"/>
          <w:marBottom w:val="0"/>
          <w:divBdr>
            <w:top w:val="none" w:sz="0" w:space="0" w:color="auto"/>
            <w:left w:val="none" w:sz="0" w:space="0" w:color="auto"/>
            <w:bottom w:val="none" w:sz="0" w:space="0" w:color="auto"/>
            <w:right w:val="none" w:sz="0" w:space="0" w:color="auto"/>
          </w:divBdr>
        </w:div>
        <w:div w:id="226573424">
          <w:marLeft w:val="0"/>
          <w:marRight w:val="0"/>
          <w:marTop w:val="0"/>
          <w:marBottom w:val="0"/>
          <w:divBdr>
            <w:top w:val="none" w:sz="0" w:space="0" w:color="auto"/>
            <w:left w:val="none" w:sz="0" w:space="0" w:color="auto"/>
            <w:bottom w:val="none" w:sz="0" w:space="0" w:color="auto"/>
            <w:right w:val="none" w:sz="0" w:space="0" w:color="auto"/>
          </w:divBdr>
        </w:div>
        <w:div w:id="492529004">
          <w:marLeft w:val="0"/>
          <w:marRight w:val="0"/>
          <w:marTop w:val="0"/>
          <w:marBottom w:val="0"/>
          <w:divBdr>
            <w:top w:val="none" w:sz="0" w:space="0" w:color="auto"/>
            <w:left w:val="none" w:sz="0" w:space="0" w:color="auto"/>
            <w:bottom w:val="none" w:sz="0" w:space="0" w:color="auto"/>
            <w:right w:val="none" w:sz="0" w:space="0" w:color="auto"/>
          </w:divBdr>
        </w:div>
        <w:div w:id="424738839">
          <w:marLeft w:val="0"/>
          <w:marRight w:val="0"/>
          <w:marTop w:val="0"/>
          <w:marBottom w:val="0"/>
          <w:divBdr>
            <w:top w:val="none" w:sz="0" w:space="0" w:color="auto"/>
            <w:left w:val="none" w:sz="0" w:space="0" w:color="auto"/>
            <w:bottom w:val="none" w:sz="0" w:space="0" w:color="auto"/>
            <w:right w:val="none" w:sz="0" w:space="0" w:color="auto"/>
          </w:divBdr>
        </w:div>
      </w:divsChild>
    </w:div>
    <w:div w:id="512231237">
      <w:bodyDiv w:val="1"/>
      <w:marLeft w:val="0"/>
      <w:marRight w:val="0"/>
      <w:marTop w:val="0"/>
      <w:marBottom w:val="0"/>
      <w:divBdr>
        <w:top w:val="none" w:sz="0" w:space="0" w:color="auto"/>
        <w:left w:val="none" w:sz="0" w:space="0" w:color="auto"/>
        <w:bottom w:val="none" w:sz="0" w:space="0" w:color="auto"/>
        <w:right w:val="none" w:sz="0" w:space="0" w:color="auto"/>
      </w:divBdr>
      <w:divsChild>
        <w:div w:id="952253466">
          <w:marLeft w:val="0"/>
          <w:marRight w:val="0"/>
          <w:marTop w:val="0"/>
          <w:marBottom w:val="0"/>
          <w:divBdr>
            <w:top w:val="none" w:sz="0" w:space="0" w:color="auto"/>
            <w:left w:val="none" w:sz="0" w:space="0" w:color="auto"/>
            <w:bottom w:val="none" w:sz="0" w:space="0" w:color="auto"/>
            <w:right w:val="none" w:sz="0" w:space="0" w:color="auto"/>
          </w:divBdr>
          <w:divsChild>
            <w:div w:id="168717404">
              <w:marLeft w:val="0"/>
              <w:marRight w:val="0"/>
              <w:marTop w:val="0"/>
              <w:marBottom w:val="0"/>
              <w:divBdr>
                <w:top w:val="none" w:sz="0" w:space="0" w:color="auto"/>
                <w:left w:val="none" w:sz="0" w:space="0" w:color="auto"/>
                <w:bottom w:val="none" w:sz="0" w:space="0" w:color="auto"/>
                <w:right w:val="none" w:sz="0" w:space="0" w:color="auto"/>
              </w:divBdr>
            </w:div>
          </w:divsChild>
        </w:div>
        <w:div w:id="984430585">
          <w:marLeft w:val="0"/>
          <w:marRight w:val="0"/>
          <w:marTop w:val="0"/>
          <w:marBottom w:val="0"/>
          <w:divBdr>
            <w:top w:val="single" w:sz="6" w:space="8" w:color="E3E3E3"/>
            <w:left w:val="none" w:sz="0" w:space="0" w:color="auto"/>
            <w:bottom w:val="none" w:sz="0" w:space="0" w:color="auto"/>
            <w:right w:val="none" w:sz="0" w:space="0" w:color="auto"/>
          </w:divBdr>
        </w:div>
        <w:div w:id="1800487487">
          <w:marLeft w:val="0"/>
          <w:marRight w:val="0"/>
          <w:marTop w:val="0"/>
          <w:marBottom w:val="0"/>
          <w:divBdr>
            <w:top w:val="none" w:sz="0" w:space="0" w:color="auto"/>
            <w:left w:val="none" w:sz="0" w:space="0" w:color="auto"/>
            <w:bottom w:val="none" w:sz="0" w:space="0" w:color="auto"/>
            <w:right w:val="none" w:sz="0" w:space="0" w:color="auto"/>
          </w:divBdr>
        </w:div>
        <w:div w:id="24527994">
          <w:marLeft w:val="0"/>
          <w:marRight w:val="0"/>
          <w:marTop w:val="0"/>
          <w:marBottom w:val="0"/>
          <w:divBdr>
            <w:top w:val="none" w:sz="0" w:space="0" w:color="auto"/>
            <w:left w:val="none" w:sz="0" w:space="0" w:color="auto"/>
            <w:bottom w:val="none" w:sz="0" w:space="0" w:color="auto"/>
            <w:right w:val="none" w:sz="0" w:space="0" w:color="auto"/>
          </w:divBdr>
        </w:div>
        <w:div w:id="729039283">
          <w:marLeft w:val="0"/>
          <w:marRight w:val="0"/>
          <w:marTop w:val="0"/>
          <w:marBottom w:val="0"/>
          <w:divBdr>
            <w:top w:val="none" w:sz="0" w:space="0" w:color="auto"/>
            <w:left w:val="none" w:sz="0" w:space="0" w:color="auto"/>
            <w:bottom w:val="none" w:sz="0" w:space="0" w:color="auto"/>
            <w:right w:val="none" w:sz="0" w:space="0" w:color="auto"/>
          </w:divBdr>
        </w:div>
        <w:div w:id="2094011814">
          <w:marLeft w:val="0"/>
          <w:marRight w:val="0"/>
          <w:marTop w:val="0"/>
          <w:marBottom w:val="0"/>
          <w:divBdr>
            <w:top w:val="none" w:sz="0" w:space="0" w:color="auto"/>
            <w:left w:val="none" w:sz="0" w:space="0" w:color="auto"/>
            <w:bottom w:val="none" w:sz="0" w:space="0" w:color="auto"/>
            <w:right w:val="none" w:sz="0" w:space="0" w:color="auto"/>
          </w:divBdr>
        </w:div>
      </w:divsChild>
    </w:div>
    <w:div w:id="782261290">
      <w:bodyDiv w:val="1"/>
      <w:marLeft w:val="0"/>
      <w:marRight w:val="0"/>
      <w:marTop w:val="0"/>
      <w:marBottom w:val="0"/>
      <w:divBdr>
        <w:top w:val="none" w:sz="0" w:space="0" w:color="auto"/>
        <w:left w:val="none" w:sz="0" w:space="0" w:color="auto"/>
        <w:bottom w:val="none" w:sz="0" w:space="0" w:color="auto"/>
        <w:right w:val="none" w:sz="0" w:space="0" w:color="auto"/>
      </w:divBdr>
      <w:divsChild>
        <w:div w:id="772241108">
          <w:marLeft w:val="0"/>
          <w:marRight w:val="0"/>
          <w:marTop w:val="0"/>
          <w:marBottom w:val="0"/>
          <w:divBdr>
            <w:top w:val="none" w:sz="0" w:space="0" w:color="auto"/>
            <w:left w:val="none" w:sz="0" w:space="0" w:color="auto"/>
            <w:bottom w:val="none" w:sz="0" w:space="0" w:color="auto"/>
            <w:right w:val="none" w:sz="0" w:space="0" w:color="auto"/>
          </w:divBdr>
          <w:divsChild>
            <w:div w:id="1732656540">
              <w:marLeft w:val="0"/>
              <w:marRight w:val="0"/>
              <w:marTop w:val="0"/>
              <w:marBottom w:val="0"/>
              <w:divBdr>
                <w:top w:val="none" w:sz="0" w:space="0" w:color="auto"/>
                <w:left w:val="none" w:sz="0" w:space="0" w:color="auto"/>
                <w:bottom w:val="none" w:sz="0" w:space="0" w:color="auto"/>
                <w:right w:val="none" w:sz="0" w:space="0" w:color="auto"/>
              </w:divBdr>
            </w:div>
          </w:divsChild>
        </w:div>
        <w:div w:id="1544322304">
          <w:marLeft w:val="0"/>
          <w:marRight w:val="0"/>
          <w:marTop w:val="0"/>
          <w:marBottom w:val="0"/>
          <w:divBdr>
            <w:top w:val="single" w:sz="6" w:space="8" w:color="E3E3E3"/>
            <w:left w:val="none" w:sz="0" w:space="0" w:color="auto"/>
            <w:bottom w:val="none" w:sz="0" w:space="0" w:color="auto"/>
            <w:right w:val="none" w:sz="0" w:space="0" w:color="auto"/>
          </w:divBdr>
        </w:div>
        <w:div w:id="697241311">
          <w:marLeft w:val="0"/>
          <w:marRight w:val="0"/>
          <w:marTop w:val="0"/>
          <w:marBottom w:val="0"/>
          <w:divBdr>
            <w:top w:val="none" w:sz="0" w:space="0" w:color="auto"/>
            <w:left w:val="none" w:sz="0" w:space="0" w:color="auto"/>
            <w:bottom w:val="none" w:sz="0" w:space="0" w:color="auto"/>
            <w:right w:val="none" w:sz="0" w:space="0" w:color="auto"/>
          </w:divBdr>
        </w:div>
        <w:div w:id="2102947158">
          <w:marLeft w:val="0"/>
          <w:marRight w:val="0"/>
          <w:marTop w:val="0"/>
          <w:marBottom w:val="0"/>
          <w:divBdr>
            <w:top w:val="none" w:sz="0" w:space="0" w:color="auto"/>
            <w:left w:val="none" w:sz="0" w:space="0" w:color="auto"/>
            <w:bottom w:val="none" w:sz="0" w:space="0" w:color="auto"/>
            <w:right w:val="none" w:sz="0" w:space="0" w:color="auto"/>
          </w:divBdr>
        </w:div>
        <w:div w:id="800265143">
          <w:marLeft w:val="0"/>
          <w:marRight w:val="0"/>
          <w:marTop w:val="0"/>
          <w:marBottom w:val="0"/>
          <w:divBdr>
            <w:top w:val="none" w:sz="0" w:space="0" w:color="auto"/>
            <w:left w:val="none" w:sz="0" w:space="0" w:color="auto"/>
            <w:bottom w:val="none" w:sz="0" w:space="0" w:color="auto"/>
            <w:right w:val="none" w:sz="0" w:space="0" w:color="auto"/>
          </w:divBdr>
        </w:div>
        <w:div w:id="1697340610">
          <w:marLeft w:val="0"/>
          <w:marRight w:val="0"/>
          <w:marTop w:val="0"/>
          <w:marBottom w:val="0"/>
          <w:divBdr>
            <w:top w:val="none" w:sz="0" w:space="0" w:color="auto"/>
            <w:left w:val="none" w:sz="0" w:space="0" w:color="auto"/>
            <w:bottom w:val="none" w:sz="0" w:space="0" w:color="auto"/>
            <w:right w:val="none" w:sz="0" w:space="0" w:color="auto"/>
          </w:divBdr>
        </w:div>
      </w:divsChild>
    </w:div>
    <w:div w:id="802500476">
      <w:bodyDiv w:val="1"/>
      <w:marLeft w:val="0"/>
      <w:marRight w:val="0"/>
      <w:marTop w:val="0"/>
      <w:marBottom w:val="0"/>
      <w:divBdr>
        <w:top w:val="none" w:sz="0" w:space="0" w:color="auto"/>
        <w:left w:val="none" w:sz="0" w:space="0" w:color="auto"/>
        <w:bottom w:val="none" w:sz="0" w:space="0" w:color="auto"/>
        <w:right w:val="none" w:sz="0" w:space="0" w:color="auto"/>
      </w:divBdr>
      <w:divsChild>
        <w:div w:id="1780681253">
          <w:marLeft w:val="0"/>
          <w:marRight w:val="0"/>
          <w:marTop w:val="0"/>
          <w:marBottom w:val="0"/>
          <w:divBdr>
            <w:top w:val="none" w:sz="0" w:space="0" w:color="auto"/>
            <w:left w:val="none" w:sz="0" w:space="0" w:color="auto"/>
            <w:bottom w:val="none" w:sz="0" w:space="0" w:color="auto"/>
            <w:right w:val="none" w:sz="0" w:space="0" w:color="auto"/>
          </w:divBdr>
          <w:divsChild>
            <w:div w:id="407315218">
              <w:marLeft w:val="0"/>
              <w:marRight w:val="0"/>
              <w:marTop w:val="0"/>
              <w:marBottom w:val="0"/>
              <w:divBdr>
                <w:top w:val="none" w:sz="0" w:space="0" w:color="auto"/>
                <w:left w:val="none" w:sz="0" w:space="0" w:color="auto"/>
                <w:bottom w:val="none" w:sz="0" w:space="0" w:color="auto"/>
                <w:right w:val="none" w:sz="0" w:space="0" w:color="auto"/>
              </w:divBdr>
            </w:div>
          </w:divsChild>
        </w:div>
        <w:div w:id="712003543">
          <w:marLeft w:val="0"/>
          <w:marRight w:val="0"/>
          <w:marTop w:val="0"/>
          <w:marBottom w:val="0"/>
          <w:divBdr>
            <w:top w:val="single" w:sz="6" w:space="8" w:color="E3E3E3"/>
            <w:left w:val="none" w:sz="0" w:space="0" w:color="auto"/>
            <w:bottom w:val="none" w:sz="0" w:space="0" w:color="auto"/>
            <w:right w:val="none" w:sz="0" w:space="0" w:color="auto"/>
          </w:divBdr>
        </w:div>
        <w:div w:id="442189124">
          <w:marLeft w:val="0"/>
          <w:marRight w:val="0"/>
          <w:marTop w:val="0"/>
          <w:marBottom w:val="0"/>
          <w:divBdr>
            <w:top w:val="none" w:sz="0" w:space="0" w:color="auto"/>
            <w:left w:val="none" w:sz="0" w:space="0" w:color="auto"/>
            <w:bottom w:val="none" w:sz="0" w:space="0" w:color="auto"/>
            <w:right w:val="none" w:sz="0" w:space="0" w:color="auto"/>
          </w:divBdr>
        </w:div>
        <w:div w:id="1742216702">
          <w:marLeft w:val="0"/>
          <w:marRight w:val="0"/>
          <w:marTop w:val="0"/>
          <w:marBottom w:val="0"/>
          <w:divBdr>
            <w:top w:val="none" w:sz="0" w:space="0" w:color="auto"/>
            <w:left w:val="none" w:sz="0" w:space="0" w:color="auto"/>
            <w:bottom w:val="none" w:sz="0" w:space="0" w:color="auto"/>
            <w:right w:val="none" w:sz="0" w:space="0" w:color="auto"/>
          </w:divBdr>
        </w:div>
        <w:div w:id="508720969">
          <w:marLeft w:val="0"/>
          <w:marRight w:val="0"/>
          <w:marTop w:val="0"/>
          <w:marBottom w:val="0"/>
          <w:divBdr>
            <w:top w:val="none" w:sz="0" w:space="0" w:color="auto"/>
            <w:left w:val="none" w:sz="0" w:space="0" w:color="auto"/>
            <w:bottom w:val="none" w:sz="0" w:space="0" w:color="auto"/>
            <w:right w:val="none" w:sz="0" w:space="0" w:color="auto"/>
          </w:divBdr>
        </w:div>
        <w:div w:id="1438021912">
          <w:marLeft w:val="0"/>
          <w:marRight w:val="0"/>
          <w:marTop w:val="0"/>
          <w:marBottom w:val="0"/>
          <w:divBdr>
            <w:top w:val="none" w:sz="0" w:space="0" w:color="auto"/>
            <w:left w:val="none" w:sz="0" w:space="0" w:color="auto"/>
            <w:bottom w:val="none" w:sz="0" w:space="0" w:color="auto"/>
            <w:right w:val="none" w:sz="0" w:space="0" w:color="auto"/>
          </w:divBdr>
        </w:div>
      </w:divsChild>
    </w:div>
    <w:div w:id="815100487">
      <w:bodyDiv w:val="1"/>
      <w:marLeft w:val="0"/>
      <w:marRight w:val="0"/>
      <w:marTop w:val="0"/>
      <w:marBottom w:val="0"/>
      <w:divBdr>
        <w:top w:val="none" w:sz="0" w:space="0" w:color="auto"/>
        <w:left w:val="none" w:sz="0" w:space="0" w:color="auto"/>
        <w:bottom w:val="none" w:sz="0" w:space="0" w:color="auto"/>
        <w:right w:val="none" w:sz="0" w:space="0" w:color="auto"/>
      </w:divBdr>
    </w:div>
    <w:div w:id="934822871">
      <w:bodyDiv w:val="1"/>
      <w:marLeft w:val="0"/>
      <w:marRight w:val="0"/>
      <w:marTop w:val="0"/>
      <w:marBottom w:val="0"/>
      <w:divBdr>
        <w:top w:val="none" w:sz="0" w:space="0" w:color="auto"/>
        <w:left w:val="none" w:sz="0" w:space="0" w:color="auto"/>
        <w:bottom w:val="none" w:sz="0" w:space="0" w:color="auto"/>
        <w:right w:val="none" w:sz="0" w:space="0" w:color="auto"/>
      </w:divBdr>
    </w:div>
    <w:div w:id="1123424008">
      <w:bodyDiv w:val="1"/>
      <w:marLeft w:val="0"/>
      <w:marRight w:val="0"/>
      <w:marTop w:val="0"/>
      <w:marBottom w:val="0"/>
      <w:divBdr>
        <w:top w:val="none" w:sz="0" w:space="0" w:color="auto"/>
        <w:left w:val="none" w:sz="0" w:space="0" w:color="auto"/>
        <w:bottom w:val="none" w:sz="0" w:space="0" w:color="auto"/>
        <w:right w:val="none" w:sz="0" w:space="0" w:color="auto"/>
      </w:divBdr>
      <w:divsChild>
        <w:div w:id="1925600152">
          <w:marLeft w:val="0"/>
          <w:marRight w:val="0"/>
          <w:marTop w:val="0"/>
          <w:marBottom w:val="0"/>
          <w:divBdr>
            <w:top w:val="none" w:sz="0" w:space="0" w:color="auto"/>
            <w:left w:val="none" w:sz="0" w:space="0" w:color="auto"/>
            <w:bottom w:val="none" w:sz="0" w:space="0" w:color="auto"/>
            <w:right w:val="none" w:sz="0" w:space="0" w:color="auto"/>
          </w:divBdr>
          <w:divsChild>
            <w:div w:id="1174567017">
              <w:marLeft w:val="0"/>
              <w:marRight w:val="0"/>
              <w:marTop w:val="0"/>
              <w:marBottom w:val="0"/>
              <w:divBdr>
                <w:top w:val="none" w:sz="0" w:space="0" w:color="auto"/>
                <w:left w:val="none" w:sz="0" w:space="0" w:color="auto"/>
                <w:bottom w:val="none" w:sz="0" w:space="0" w:color="auto"/>
                <w:right w:val="none" w:sz="0" w:space="0" w:color="auto"/>
              </w:divBdr>
            </w:div>
          </w:divsChild>
        </w:div>
        <w:div w:id="344792931">
          <w:marLeft w:val="0"/>
          <w:marRight w:val="0"/>
          <w:marTop w:val="0"/>
          <w:marBottom w:val="0"/>
          <w:divBdr>
            <w:top w:val="single" w:sz="6" w:space="8" w:color="E3E3E3"/>
            <w:left w:val="none" w:sz="0" w:space="0" w:color="auto"/>
            <w:bottom w:val="none" w:sz="0" w:space="0" w:color="auto"/>
            <w:right w:val="none" w:sz="0" w:space="0" w:color="auto"/>
          </w:divBdr>
        </w:div>
        <w:div w:id="736561624">
          <w:marLeft w:val="0"/>
          <w:marRight w:val="0"/>
          <w:marTop w:val="0"/>
          <w:marBottom w:val="0"/>
          <w:divBdr>
            <w:top w:val="none" w:sz="0" w:space="0" w:color="auto"/>
            <w:left w:val="none" w:sz="0" w:space="0" w:color="auto"/>
            <w:bottom w:val="none" w:sz="0" w:space="0" w:color="auto"/>
            <w:right w:val="none" w:sz="0" w:space="0" w:color="auto"/>
          </w:divBdr>
        </w:div>
        <w:div w:id="573440077">
          <w:marLeft w:val="0"/>
          <w:marRight w:val="0"/>
          <w:marTop w:val="0"/>
          <w:marBottom w:val="0"/>
          <w:divBdr>
            <w:top w:val="none" w:sz="0" w:space="0" w:color="auto"/>
            <w:left w:val="none" w:sz="0" w:space="0" w:color="auto"/>
            <w:bottom w:val="none" w:sz="0" w:space="0" w:color="auto"/>
            <w:right w:val="none" w:sz="0" w:space="0" w:color="auto"/>
          </w:divBdr>
        </w:div>
        <w:div w:id="444157291">
          <w:marLeft w:val="0"/>
          <w:marRight w:val="0"/>
          <w:marTop w:val="0"/>
          <w:marBottom w:val="0"/>
          <w:divBdr>
            <w:top w:val="none" w:sz="0" w:space="0" w:color="auto"/>
            <w:left w:val="none" w:sz="0" w:space="0" w:color="auto"/>
            <w:bottom w:val="none" w:sz="0" w:space="0" w:color="auto"/>
            <w:right w:val="none" w:sz="0" w:space="0" w:color="auto"/>
          </w:divBdr>
        </w:div>
        <w:div w:id="265158778">
          <w:marLeft w:val="0"/>
          <w:marRight w:val="0"/>
          <w:marTop w:val="0"/>
          <w:marBottom w:val="0"/>
          <w:divBdr>
            <w:top w:val="none" w:sz="0" w:space="0" w:color="auto"/>
            <w:left w:val="none" w:sz="0" w:space="0" w:color="auto"/>
            <w:bottom w:val="none" w:sz="0" w:space="0" w:color="auto"/>
            <w:right w:val="none" w:sz="0" w:space="0" w:color="auto"/>
          </w:divBdr>
        </w:div>
      </w:divsChild>
    </w:div>
    <w:div w:id="1474522068">
      <w:bodyDiv w:val="1"/>
      <w:marLeft w:val="0"/>
      <w:marRight w:val="0"/>
      <w:marTop w:val="0"/>
      <w:marBottom w:val="0"/>
      <w:divBdr>
        <w:top w:val="none" w:sz="0" w:space="0" w:color="auto"/>
        <w:left w:val="none" w:sz="0" w:space="0" w:color="auto"/>
        <w:bottom w:val="none" w:sz="0" w:space="0" w:color="auto"/>
        <w:right w:val="none" w:sz="0" w:space="0" w:color="auto"/>
      </w:divBdr>
      <w:divsChild>
        <w:div w:id="2123569618">
          <w:marLeft w:val="0"/>
          <w:marRight w:val="0"/>
          <w:marTop w:val="0"/>
          <w:marBottom w:val="0"/>
          <w:divBdr>
            <w:top w:val="none" w:sz="0" w:space="0" w:color="auto"/>
            <w:left w:val="none" w:sz="0" w:space="0" w:color="auto"/>
            <w:bottom w:val="none" w:sz="0" w:space="0" w:color="auto"/>
            <w:right w:val="none" w:sz="0" w:space="0" w:color="auto"/>
          </w:divBdr>
          <w:divsChild>
            <w:div w:id="175118041">
              <w:marLeft w:val="0"/>
              <w:marRight w:val="0"/>
              <w:marTop w:val="0"/>
              <w:marBottom w:val="0"/>
              <w:divBdr>
                <w:top w:val="none" w:sz="0" w:space="0" w:color="auto"/>
                <w:left w:val="none" w:sz="0" w:space="0" w:color="auto"/>
                <w:bottom w:val="none" w:sz="0" w:space="0" w:color="auto"/>
                <w:right w:val="none" w:sz="0" w:space="0" w:color="auto"/>
              </w:divBdr>
            </w:div>
          </w:divsChild>
        </w:div>
        <w:div w:id="351339903">
          <w:marLeft w:val="0"/>
          <w:marRight w:val="0"/>
          <w:marTop w:val="0"/>
          <w:marBottom w:val="0"/>
          <w:divBdr>
            <w:top w:val="single" w:sz="6" w:space="8" w:color="E3E3E3"/>
            <w:left w:val="none" w:sz="0" w:space="0" w:color="auto"/>
            <w:bottom w:val="none" w:sz="0" w:space="0" w:color="auto"/>
            <w:right w:val="none" w:sz="0" w:space="0" w:color="auto"/>
          </w:divBdr>
        </w:div>
        <w:div w:id="1222204917">
          <w:marLeft w:val="0"/>
          <w:marRight w:val="0"/>
          <w:marTop w:val="0"/>
          <w:marBottom w:val="0"/>
          <w:divBdr>
            <w:top w:val="none" w:sz="0" w:space="0" w:color="auto"/>
            <w:left w:val="none" w:sz="0" w:space="0" w:color="auto"/>
            <w:bottom w:val="none" w:sz="0" w:space="0" w:color="auto"/>
            <w:right w:val="none" w:sz="0" w:space="0" w:color="auto"/>
          </w:divBdr>
        </w:div>
        <w:div w:id="333339956">
          <w:marLeft w:val="0"/>
          <w:marRight w:val="0"/>
          <w:marTop w:val="0"/>
          <w:marBottom w:val="0"/>
          <w:divBdr>
            <w:top w:val="none" w:sz="0" w:space="0" w:color="auto"/>
            <w:left w:val="none" w:sz="0" w:space="0" w:color="auto"/>
            <w:bottom w:val="none" w:sz="0" w:space="0" w:color="auto"/>
            <w:right w:val="none" w:sz="0" w:space="0" w:color="auto"/>
          </w:divBdr>
        </w:div>
        <w:div w:id="984966338">
          <w:marLeft w:val="0"/>
          <w:marRight w:val="0"/>
          <w:marTop w:val="0"/>
          <w:marBottom w:val="0"/>
          <w:divBdr>
            <w:top w:val="none" w:sz="0" w:space="0" w:color="auto"/>
            <w:left w:val="none" w:sz="0" w:space="0" w:color="auto"/>
            <w:bottom w:val="none" w:sz="0" w:space="0" w:color="auto"/>
            <w:right w:val="none" w:sz="0" w:space="0" w:color="auto"/>
          </w:divBdr>
        </w:div>
        <w:div w:id="323093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el.fm/2016/07/27/teenager_and_life"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Порт-Ктоновская СОШ</dc:creator>
  <cp:lastModifiedBy>Порт-Ктоновская СОШ</cp:lastModifiedBy>
  <cp:revision>2</cp:revision>
  <dcterms:created xsi:type="dcterms:W3CDTF">2020-02-10T11:24:00Z</dcterms:created>
  <dcterms:modified xsi:type="dcterms:W3CDTF">2020-02-10T11:24:00Z</dcterms:modified>
</cp:coreProperties>
</file>