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FAE" w:rsidRPr="00637FAE" w:rsidRDefault="00637FAE" w:rsidP="00637FAE">
      <w:pPr>
        <w:spacing w:after="0" w:line="240" w:lineRule="auto"/>
        <w:rPr>
          <w:rFonts w:ascii="Verdana" w:eastAsia="Times New Roman" w:hAnsi="Verdana" w:cs="Times New Roman"/>
          <w:color w:val="8B8B4D"/>
          <w:sz w:val="23"/>
          <w:szCs w:val="23"/>
          <w:lang w:eastAsia="ru-RU"/>
        </w:rPr>
      </w:pPr>
      <w:r w:rsidRPr="00637FAE">
        <w:rPr>
          <w:rFonts w:ascii="Times" w:eastAsia="Times New Roman" w:hAnsi="Times" w:cs="Times"/>
          <w:b/>
          <w:bCs/>
          <w:i/>
          <w:iCs/>
          <w:color w:val="008000"/>
          <w:sz w:val="32"/>
          <w:szCs w:val="32"/>
          <w:lang w:eastAsia="ru-RU"/>
        </w:rPr>
        <w:t>Алкогольная интоксикация</w:t>
      </w:r>
    </w:p>
    <w:tbl>
      <w:tblPr>
        <w:tblW w:w="5000" w:type="pct"/>
        <w:tblCellSpacing w:w="0" w:type="dxa"/>
        <w:shd w:val="clear" w:color="auto" w:fill="FFFFFF"/>
        <w:tblCellMar>
          <w:top w:w="30" w:type="dxa"/>
          <w:left w:w="30" w:type="dxa"/>
          <w:bottom w:w="30" w:type="dxa"/>
          <w:right w:w="30" w:type="dxa"/>
        </w:tblCellMar>
        <w:tblLook w:val="04A0" w:firstRow="1" w:lastRow="0" w:firstColumn="1" w:lastColumn="0" w:noHBand="0" w:noVBand="1"/>
      </w:tblPr>
      <w:tblGrid>
        <w:gridCol w:w="8485"/>
        <w:gridCol w:w="1497"/>
      </w:tblGrid>
      <w:tr w:rsidR="00637FAE" w:rsidRPr="00637FAE" w:rsidTr="00637FAE">
        <w:trPr>
          <w:tblCellSpacing w:w="0" w:type="dxa"/>
        </w:trPr>
        <w:tc>
          <w:tcPr>
            <w:tcW w:w="4250" w:type="pct"/>
            <w:shd w:val="clear" w:color="auto" w:fill="FFFFFF"/>
            <w:vAlign w:val="center"/>
            <w:hideMark/>
          </w:tcPr>
          <w:p w:rsidR="00637FAE" w:rsidRPr="00637FAE" w:rsidRDefault="00637FAE" w:rsidP="00637FAE">
            <w:pPr>
              <w:spacing w:after="0" w:line="240" w:lineRule="auto"/>
              <w:rPr>
                <w:rFonts w:ascii="Tahoma" w:eastAsia="Times New Roman" w:hAnsi="Tahoma" w:cs="Tahoma"/>
                <w:color w:val="000000"/>
                <w:sz w:val="20"/>
                <w:szCs w:val="20"/>
                <w:lang w:eastAsia="ru-RU"/>
              </w:rPr>
            </w:pPr>
          </w:p>
        </w:tc>
        <w:tc>
          <w:tcPr>
            <w:tcW w:w="0" w:type="auto"/>
            <w:shd w:val="clear" w:color="auto" w:fill="FFFFFF"/>
            <w:noWrap/>
            <w:vAlign w:val="center"/>
            <w:hideMark/>
          </w:tcPr>
          <w:p w:rsidR="00637FAE" w:rsidRPr="00637FAE" w:rsidRDefault="00637FAE" w:rsidP="00637FAE">
            <w:pPr>
              <w:spacing w:after="0" w:line="240" w:lineRule="auto"/>
              <w:jc w:val="right"/>
              <w:rPr>
                <w:rFonts w:ascii="Tahoma" w:eastAsia="Times New Roman" w:hAnsi="Tahoma" w:cs="Tahoma"/>
                <w:color w:val="000000"/>
                <w:sz w:val="14"/>
                <w:szCs w:val="14"/>
                <w:lang w:eastAsia="ru-RU"/>
              </w:rPr>
            </w:pPr>
          </w:p>
        </w:tc>
      </w:tr>
      <w:tr w:rsidR="00637FAE" w:rsidRPr="00637FAE" w:rsidTr="00637FAE">
        <w:trPr>
          <w:tblCellSpacing w:w="0" w:type="dxa"/>
        </w:trPr>
        <w:tc>
          <w:tcPr>
            <w:tcW w:w="0" w:type="auto"/>
            <w:gridSpan w:val="2"/>
            <w:tcBorders>
              <w:top w:val="single" w:sz="6" w:space="0" w:color="8B8B4D"/>
            </w:tcBorders>
            <w:shd w:val="clear" w:color="auto" w:fill="FFFFFF"/>
            <w:tcMar>
              <w:top w:w="75" w:type="dxa"/>
              <w:left w:w="30" w:type="dxa"/>
              <w:bottom w:w="75" w:type="dxa"/>
              <w:right w:w="30" w:type="dxa"/>
            </w:tcMar>
            <w:vAlign w:val="center"/>
            <w:hideMark/>
          </w:tcPr>
          <w:tbl>
            <w:tblPr>
              <w:tblW w:w="5000" w:type="pct"/>
              <w:jc w:val="center"/>
              <w:tblCellSpacing w:w="15" w:type="dxa"/>
              <w:tblBorders>
                <w:top w:val="single" w:sz="2" w:space="0" w:color="9A9A5C"/>
                <w:left w:val="single" w:sz="2" w:space="0" w:color="9A9A5C"/>
                <w:bottom w:val="single" w:sz="2" w:space="0" w:color="9A9A5C"/>
                <w:right w:val="single" w:sz="2" w:space="0" w:color="9A9A5C"/>
              </w:tblBorders>
              <w:tblCellMar>
                <w:top w:w="90" w:type="dxa"/>
                <w:left w:w="90" w:type="dxa"/>
                <w:bottom w:w="90" w:type="dxa"/>
                <w:right w:w="90" w:type="dxa"/>
              </w:tblCellMar>
              <w:tblLook w:val="04A0" w:firstRow="1" w:lastRow="0" w:firstColumn="1" w:lastColumn="0" w:noHBand="0" w:noVBand="1"/>
            </w:tblPr>
            <w:tblGrid>
              <w:gridCol w:w="9916"/>
            </w:tblGrid>
            <w:tr w:rsidR="00637FAE" w:rsidRPr="00637FAE">
              <w:trPr>
                <w:tblCellSpacing w:w="15" w:type="dxa"/>
                <w:jc w:val="center"/>
              </w:trPr>
              <w:tc>
                <w:tcPr>
                  <w:tcW w:w="0" w:type="auto"/>
                  <w:vAlign w:val="center"/>
                  <w:hideMark/>
                </w:tcPr>
                <w:p w:rsidR="00637FAE" w:rsidRPr="00637FAE" w:rsidRDefault="00637FAE" w:rsidP="00637FAE">
                  <w:pPr>
                    <w:spacing w:after="0" w:line="240" w:lineRule="auto"/>
                    <w:rPr>
                      <w:rFonts w:ascii="Tahoma" w:eastAsia="Times New Roman" w:hAnsi="Tahoma" w:cs="Tahoma"/>
                      <w:color w:val="000000"/>
                      <w:sz w:val="20"/>
                      <w:szCs w:val="20"/>
                      <w:lang w:eastAsia="ru-RU"/>
                    </w:rPr>
                  </w:pPr>
                  <w:r w:rsidRPr="00637FAE">
                    <w:rPr>
                      <w:rFonts w:ascii="Tahoma" w:eastAsia="Times New Roman" w:hAnsi="Tahoma" w:cs="Tahoma"/>
                      <w:color w:val="000000"/>
                      <w:sz w:val="20"/>
                      <w:szCs w:val="20"/>
                      <w:lang w:eastAsia="ru-RU"/>
                    </w:rPr>
                    <w:t>В периоде действия этанола на организм выделяют две фазы: резорбции (всасывания) и элиминации (выведения). Время от приёма спиртных «напитков» до момента достижения максимальной концентрации в крови составляет период резорбции. Скорость всасывания этанола в период резорбции неодинакова. Так, пока этанол находится в желудке, резорбция довольно медленная, затем, по мере его поступления в тонкую кишку скорость всасывания нарастает, а в самом конце фазы резорбции всасывание опять замедляется. Считается, что в зависимости от индивидуальных особенностей организма период всасывания может увеличиться почти в 2,5 раза (до 2–6 часов), но для каждого конкретного человека это время достаточно постоянно. В фазе резорбции насыщение этанолом органов и тканей происходит быстрее, чем его окисление и выведение, именно поэтому наблюдается повышение его концентрации в крови. Этанол распределяется в организме человека, по данным большинства исследователей, в 64% массы тела, то есть практически во всём водном пространстве организм</w:t>
                  </w:r>
                  <w:r>
                    <w:rPr>
                      <w:rFonts w:ascii="Tahoma" w:eastAsia="Times New Roman" w:hAnsi="Tahoma" w:cs="Tahoma"/>
                      <w:color w:val="000000"/>
                      <w:sz w:val="20"/>
                      <w:szCs w:val="20"/>
                      <w:lang w:eastAsia="ru-RU"/>
                    </w:rPr>
                    <w:t>а. </w:t>
                  </w:r>
                  <w:r w:rsidRPr="00637FAE">
                    <w:rPr>
                      <w:rFonts w:ascii="Tahoma" w:eastAsia="Times New Roman" w:hAnsi="Tahoma" w:cs="Tahoma"/>
                      <w:color w:val="000000"/>
                      <w:sz w:val="20"/>
                      <w:szCs w:val="20"/>
                      <w:lang w:eastAsia="ru-RU"/>
                    </w:rPr>
                    <w:br/>
                    <w:t>Фаза выделения (элиминации) алкоголя наступает после всасывания 90–98% принятого алкоголя. От 2 до 10% всосавшегося этанола выделяется в неизменном виде с мочой, выдыхаемым воздухом, потом, слюной и калом в течение 7–12 часов. Оставшийся спирт окисляется до углекислого газа и воды внутри организма, т.е. не выводится. Длительность периода выведения во много раз больше, чем периода резорбции. В среднем алкоголь удерживает</w:t>
                  </w:r>
                  <w:r>
                    <w:rPr>
                      <w:rFonts w:ascii="Tahoma" w:eastAsia="Times New Roman" w:hAnsi="Tahoma" w:cs="Tahoma"/>
                      <w:color w:val="000000"/>
                      <w:sz w:val="20"/>
                      <w:szCs w:val="20"/>
                      <w:lang w:eastAsia="ru-RU"/>
                    </w:rPr>
                    <w:t>ся в организме несколько дней. </w:t>
                  </w:r>
                  <w:r w:rsidRPr="00637FAE">
                    <w:rPr>
                      <w:rFonts w:ascii="Tahoma" w:eastAsia="Times New Roman" w:hAnsi="Tahoma" w:cs="Tahoma"/>
                      <w:color w:val="000000"/>
                      <w:sz w:val="20"/>
                      <w:szCs w:val="20"/>
                      <w:lang w:eastAsia="ru-RU"/>
                    </w:rPr>
                    <w:br/>
                    <w:t>В период выделения органы и ткани отдают алкоголь соответственно степени их насыщения кровью. Содержание алкоголя в мозговой ткани выше, чем в крови, а выделение его из вещества мозга и из спинномозговой жидкости существенно отстаёт от других органов, тканей и крови. Это имеет большое практическое значение, так как объясняет, почему действие этанола на мозг и нервную систему продолжается дольше, чем можно было бы ожидать, исходя из динамики его содержания в крови. </w:t>
                  </w:r>
                  <w:r w:rsidRPr="00637FAE">
                    <w:rPr>
                      <w:rFonts w:ascii="Tahoma" w:eastAsia="Times New Roman" w:hAnsi="Tahoma" w:cs="Tahoma"/>
                      <w:color w:val="000000"/>
                      <w:sz w:val="20"/>
                      <w:szCs w:val="20"/>
                      <w:lang w:eastAsia="ru-RU"/>
                    </w:rPr>
                    <w:br/>
                    <w:t xml:space="preserve">Следует обратить внимание и на то, что высокие концентрации алкоголя в фазе элиминации обычно обнаруживают в секрете простаты, а также в яичках и сперме. </w:t>
                  </w:r>
                  <w:proofErr w:type="spellStart"/>
                  <w:r w:rsidRPr="00637FAE">
                    <w:rPr>
                      <w:rFonts w:ascii="Tahoma" w:eastAsia="Times New Roman" w:hAnsi="Tahoma" w:cs="Tahoma"/>
                      <w:color w:val="000000"/>
                      <w:sz w:val="20"/>
                      <w:szCs w:val="20"/>
                      <w:lang w:eastAsia="ru-RU"/>
                    </w:rPr>
                    <w:t>Биотрансформации</w:t>
                  </w:r>
                  <w:proofErr w:type="spellEnd"/>
                  <w:r w:rsidRPr="00637FAE">
                    <w:rPr>
                      <w:rFonts w:ascii="Tahoma" w:eastAsia="Times New Roman" w:hAnsi="Tahoma" w:cs="Tahoma"/>
                      <w:color w:val="000000"/>
                      <w:sz w:val="20"/>
                      <w:szCs w:val="20"/>
                      <w:lang w:eastAsia="ru-RU"/>
                    </w:rPr>
                    <w:t xml:space="preserve"> этанола зд</w:t>
                  </w:r>
                  <w:r>
                    <w:rPr>
                      <w:rFonts w:ascii="Tahoma" w:eastAsia="Times New Roman" w:hAnsi="Tahoma" w:cs="Tahoma"/>
                      <w:color w:val="000000"/>
                      <w:sz w:val="20"/>
                      <w:szCs w:val="20"/>
                      <w:lang w:eastAsia="ru-RU"/>
                    </w:rPr>
                    <w:t>есь практически не происходит. </w:t>
                  </w:r>
                  <w:r>
                    <w:rPr>
                      <w:rFonts w:ascii="Tahoma" w:eastAsia="Times New Roman" w:hAnsi="Tahoma" w:cs="Tahoma"/>
                      <w:color w:val="000000"/>
                      <w:sz w:val="20"/>
                      <w:szCs w:val="20"/>
                      <w:lang w:eastAsia="ru-RU"/>
                    </w:rPr>
                    <w:br/>
                  </w:r>
                  <w:r>
                    <w:rPr>
                      <w:rFonts w:ascii="Tahoma" w:eastAsia="Times New Roman" w:hAnsi="Tahoma" w:cs="Tahoma"/>
                      <w:color w:val="000000"/>
                      <w:sz w:val="20"/>
                      <w:szCs w:val="20"/>
                      <w:lang w:eastAsia="ru-RU"/>
                    </w:rPr>
                    <w:br/>
                    <w:t>СЕРДЕЧНО-СОСУДИСТАЯ СИСТЕМА</w:t>
                  </w:r>
                  <w:proofErr w:type="gramStart"/>
                  <w:r>
                    <w:rPr>
                      <w:rFonts w:ascii="Tahoma" w:eastAsia="Times New Roman" w:hAnsi="Tahoma" w:cs="Tahoma"/>
                      <w:color w:val="000000"/>
                      <w:sz w:val="20"/>
                      <w:szCs w:val="20"/>
                      <w:lang w:eastAsia="ru-RU"/>
                    </w:rPr>
                    <w:t> </w:t>
                  </w:r>
                  <w:r w:rsidRPr="00637FAE">
                    <w:rPr>
                      <w:rFonts w:ascii="Tahoma" w:eastAsia="Times New Roman" w:hAnsi="Tahoma" w:cs="Tahoma"/>
                      <w:color w:val="000000"/>
                      <w:sz w:val="20"/>
                      <w:szCs w:val="20"/>
                      <w:lang w:eastAsia="ru-RU"/>
                    </w:rPr>
                    <w:br/>
                    <w:t>К</w:t>
                  </w:r>
                  <w:proofErr w:type="gramEnd"/>
                  <w:r w:rsidRPr="00637FAE">
                    <w:rPr>
                      <w:rFonts w:ascii="Tahoma" w:eastAsia="Times New Roman" w:hAnsi="Tahoma" w:cs="Tahoma"/>
                      <w:color w:val="000000"/>
                      <w:sz w:val="20"/>
                      <w:szCs w:val="20"/>
                      <w:lang w:eastAsia="ru-RU"/>
                    </w:rPr>
                    <w:t>ак только алкоголь попадает в кровь, он с достаточно высокой скоростью распространяется во всей водной среде организма, во всех органах и системах. Особенно быстро там, где много кровеносных сосудов. Затем, когда большая часть алкоголя попала в организм, начинается активный процесс его выведения. От 2 до 10% выводится в неизменном виде. Остальное окисляется внутри организма — на 90–98% в печени, на 2–10% в других тканях и органах. По мере окисления концентрация алкоголя в организме уменьшается. При этом некоторые органы и системы могут «удерживать» молекулы алкоголя дольше, чем кровь — например, мозг, половая система. Чем дольше он там находится, тем сильнее пагубн</w:t>
                  </w:r>
                  <w:r>
                    <w:rPr>
                      <w:rFonts w:ascii="Tahoma" w:eastAsia="Times New Roman" w:hAnsi="Tahoma" w:cs="Tahoma"/>
                      <w:color w:val="000000"/>
                      <w:sz w:val="20"/>
                      <w:szCs w:val="20"/>
                      <w:lang w:eastAsia="ru-RU"/>
                    </w:rPr>
                    <w:t>ые разрушительные последствия. </w:t>
                  </w:r>
                  <w:r w:rsidRPr="00637FAE">
                    <w:rPr>
                      <w:rFonts w:ascii="Tahoma" w:eastAsia="Times New Roman" w:hAnsi="Tahoma" w:cs="Tahoma"/>
                      <w:color w:val="000000"/>
                      <w:sz w:val="20"/>
                      <w:szCs w:val="20"/>
                      <w:lang w:eastAsia="ru-RU"/>
                    </w:rPr>
                    <w:br/>
                    <w:t>Через некоторое время после того, как алкоголь через желудок и кишечник попадает в кровь, начинается разрушение эритроцитов. Происходит так называемый гемолиз: распад эритроцитов из-за разрыва их мембран. Вместо активных эритроцитов остаётся месиво из кровавых комков. Лопнувшие, деформированные красные кровяные тельца. Выход гемоглобина, то есть содержимого эритроцитов, в плазму... Естественно, при этом эритроциты уже не</w:t>
                  </w:r>
                  <w:r>
                    <w:rPr>
                      <w:rFonts w:ascii="Tahoma" w:eastAsia="Times New Roman" w:hAnsi="Tahoma" w:cs="Tahoma"/>
                      <w:color w:val="000000"/>
                      <w:sz w:val="20"/>
                      <w:szCs w:val="20"/>
                      <w:lang w:eastAsia="ru-RU"/>
                    </w:rPr>
                    <w:t xml:space="preserve"> могут выполнять свою функцию. </w:t>
                  </w:r>
                  <w:r w:rsidRPr="00637FAE">
                    <w:rPr>
                      <w:rFonts w:ascii="Tahoma" w:eastAsia="Times New Roman" w:hAnsi="Tahoma" w:cs="Tahoma"/>
                      <w:color w:val="000000"/>
                      <w:sz w:val="20"/>
                      <w:szCs w:val="20"/>
                      <w:lang w:eastAsia="ru-RU"/>
                    </w:rPr>
                    <w:br/>
                    <w:t xml:space="preserve">При современном уровне потребления алкоголя «средний» в этом отношении мужчина «вдруг» сталкивается с самыми различными недугами в возрасте около 30 лет. Это не только заболевания </w:t>
                  </w:r>
                  <w:proofErr w:type="gramStart"/>
                  <w:r w:rsidRPr="00637FAE">
                    <w:rPr>
                      <w:rFonts w:ascii="Tahoma" w:eastAsia="Times New Roman" w:hAnsi="Tahoma" w:cs="Tahoma"/>
                      <w:color w:val="000000"/>
                      <w:sz w:val="20"/>
                      <w:szCs w:val="20"/>
                      <w:lang w:eastAsia="ru-RU"/>
                    </w:rPr>
                    <w:t>сердечно-сосудистой</w:t>
                  </w:r>
                  <w:proofErr w:type="gramEnd"/>
                  <w:r w:rsidRPr="00637FAE">
                    <w:rPr>
                      <w:rFonts w:ascii="Tahoma" w:eastAsia="Times New Roman" w:hAnsi="Tahoma" w:cs="Tahoma"/>
                      <w:color w:val="000000"/>
                      <w:sz w:val="20"/>
                      <w:szCs w:val="20"/>
                      <w:lang w:eastAsia="ru-RU"/>
                    </w:rPr>
                    <w:t xml:space="preserve"> системы, но и нарушения в работе желудка, печени, неврозы, расстройства в половой сфере. Впрочем, болезни могут быть самыми неожиданными: ведь действие алкоголя универсально, он поражает все органы и си</w:t>
                  </w:r>
                  <w:r>
                    <w:rPr>
                      <w:rFonts w:ascii="Tahoma" w:eastAsia="Times New Roman" w:hAnsi="Tahoma" w:cs="Tahoma"/>
                      <w:color w:val="000000"/>
                      <w:sz w:val="20"/>
                      <w:szCs w:val="20"/>
                      <w:lang w:eastAsia="ru-RU"/>
                    </w:rPr>
                    <w:t>стемы человеческого организма. </w:t>
                  </w:r>
                  <w:r w:rsidRPr="00637FAE">
                    <w:rPr>
                      <w:rFonts w:ascii="Tahoma" w:eastAsia="Times New Roman" w:hAnsi="Tahoma" w:cs="Tahoma"/>
                      <w:color w:val="000000"/>
                      <w:sz w:val="20"/>
                      <w:szCs w:val="20"/>
                      <w:lang w:eastAsia="ru-RU"/>
                    </w:rPr>
                    <w:br/>
                    <w:t xml:space="preserve">Что касается употребления пива, уже сам факт поступления в организм большого количества жидкости (а молодёжь сейчас глотает пиво такими дозами — воды или чая человек столько бы не выпил!) неблагоприятно отражается на работе не только </w:t>
                  </w:r>
                  <w:proofErr w:type="gramStart"/>
                  <w:r w:rsidRPr="00637FAE">
                    <w:rPr>
                      <w:rFonts w:ascii="Tahoma" w:eastAsia="Times New Roman" w:hAnsi="Tahoma" w:cs="Tahoma"/>
                      <w:color w:val="000000"/>
                      <w:sz w:val="20"/>
                      <w:szCs w:val="20"/>
                      <w:lang w:eastAsia="ru-RU"/>
                    </w:rPr>
                    <w:t>сердечно-сосудистой</w:t>
                  </w:r>
                  <w:proofErr w:type="gramEnd"/>
                  <w:r w:rsidRPr="00637FAE">
                    <w:rPr>
                      <w:rFonts w:ascii="Tahoma" w:eastAsia="Times New Roman" w:hAnsi="Tahoma" w:cs="Tahoma"/>
                      <w:color w:val="000000"/>
                      <w:sz w:val="20"/>
                      <w:szCs w:val="20"/>
                      <w:lang w:eastAsia="ru-RU"/>
                    </w:rPr>
                    <w:t xml:space="preserve"> системы, но и почек. У любителей хмельного «напитка» формируется так называемое бычье или пивное сердце — расширение его границ, при этом учащается частота сердечных сокращений, возникают аритмии, повышается давление. </w:t>
                  </w:r>
                  <w:r w:rsidRPr="00637FAE">
                    <w:rPr>
                      <w:rFonts w:ascii="Tahoma" w:eastAsia="Times New Roman" w:hAnsi="Tahoma" w:cs="Tahoma"/>
                      <w:color w:val="000000"/>
                      <w:sz w:val="20"/>
                      <w:szCs w:val="20"/>
                      <w:lang w:eastAsia="ru-RU"/>
                    </w:rPr>
                    <w:br/>
                    <w:t>Алкоголь повреждает также механизмы регуляции уровня глюкозы (сахара) в крови, вследствие чего возможно как повышение, так и понижение этого уровня. Особенно опасно последнее (гипогликемия), так как может причинить организму серьёзный вред даже за короткий промежуток времени: при нехватке питательных веществ истощается запас сахара, а продукты распада алкоголя препятствуют формированию глюкозы из других химических структур, аминоки</w:t>
                  </w:r>
                  <w:r>
                    <w:rPr>
                      <w:rFonts w:ascii="Tahoma" w:eastAsia="Times New Roman" w:hAnsi="Tahoma" w:cs="Tahoma"/>
                      <w:color w:val="000000"/>
                      <w:sz w:val="20"/>
                      <w:szCs w:val="20"/>
                      <w:lang w:eastAsia="ru-RU"/>
                    </w:rPr>
                    <w:t>слот. </w:t>
                  </w:r>
                  <w:r>
                    <w:rPr>
                      <w:rFonts w:ascii="Tahoma" w:eastAsia="Times New Roman" w:hAnsi="Tahoma" w:cs="Tahoma"/>
                      <w:color w:val="000000"/>
                      <w:sz w:val="20"/>
                      <w:szCs w:val="20"/>
                      <w:lang w:eastAsia="ru-RU"/>
                    </w:rPr>
                    <w:br/>
                  </w:r>
                  <w:r>
                    <w:rPr>
                      <w:rFonts w:ascii="Tahoma" w:eastAsia="Times New Roman" w:hAnsi="Tahoma" w:cs="Tahoma"/>
                      <w:color w:val="000000"/>
                      <w:sz w:val="20"/>
                      <w:szCs w:val="20"/>
                      <w:lang w:eastAsia="ru-RU"/>
                    </w:rPr>
                    <w:br/>
                    <w:t>МОЗГ И НЕРВНАЯ СИСТЕМА</w:t>
                  </w:r>
                  <w:proofErr w:type="gramStart"/>
                  <w:r>
                    <w:rPr>
                      <w:rFonts w:ascii="Tahoma" w:eastAsia="Times New Roman" w:hAnsi="Tahoma" w:cs="Tahoma"/>
                      <w:color w:val="000000"/>
                      <w:sz w:val="20"/>
                      <w:szCs w:val="20"/>
                      <w:lang w:eastAsia="ru-RU"/>
                    </w:rPr>
                    <w:t> </w:t>
                  </w:r>
                  <w:r w:rsidRPr="00637FAE">
                    <w:rPr>
                      <w:rFonts w:ascii="Tahoma" w:eastAsia="Times New Roman" w:hAnsi="Tahoma" w:cs="Tahoma"/>
                      <w:color w:val="000000"/>
                      <w:sz w:val="20"/>
                      <w:szCs w:val="20"/>
                      <w:lang w:eastAsia="ru-RU"/>
                    </w:rPr>
                    <w:br/>
                    <w:t>Т</w:t>
                  </w:r>
                  <w:proofErr w:type="gramEnd"/>
                  <w:r w:rsidRPr="00637FAE">
                    <w:rPr>
                      <w:rFonts w:ascii="Tahoma" w:eastAsia="Times New Roman" w:hAnsi="Tahoma" w:cs="Tahoma"/>
                      <w:color w:val="000000"/>
                      <w:sz w:val="20"/>
                      <w:szCs w:val="20"/>
                      <w:lang w:eastAsia="ru-RU"/>
                    </w:rPr>
                    <w:t xml:space="preserve">ак как этиловый спирт хорошо растворим в воде, его поступление в органы и ткани тем выше, чем </w:t>
                  </w:r>
                  <w:r w:rsidRPr="00637FAE">
                    <w:rPr>
                      <w:rFonts w:ascii="Tahoma" w:eastAsia="Times New Roman" w:hAnsi="Tahoma" w:cs="Tahoma"/>
                      <w:color w:val="000000"/>
                      <w:sz w:val="20"/>
                      <w:szCs w:val="20"/>
                      <w:lang w:eastAsia="ru-RU"/>
                    </w:rPr>
                    <w:lastRenderedPageBreak/>
                    <w:t>лучше их обеспечение кровью. В частности, из-за богатого кровоснабжения мозга насыщение этанолом мозговой ткани идёт быстрее, и концентрация в ней оказывает</w:t>
                  </w:r>
                  <w:r>
                    <w:rPr>
                      <w:rFonts w:ascii="Tahoma" w:eastAsia="Times New Roman" w:hAnsi="Tahoma" w:cs="Tahoma"/>
                      <w:color w:val="000000"/>
                      <w:sz w:val="20"/>
                      <w:szCs w:val="20"/>
                      <w:lang w:eastAsia="ru-RU"/>
                    </w:rPr>
                    <w:t>ся выше, чем в других органах. </w:t>
                  </w:r>
                  <w:r w:rsidRPr="00637FAE">
                    <w:rPr>
                      <w:rFonts w:ascii="Tahoma" w:eastAsia="Times New Roman" w:hAnsi="Tahoma" w:cs="Tahoma"/>
                      <w:color w:val="000000"/>
                      <w:sz w:val="20"/>
                      <w:szCs w:val="20"/>
                      <w:lang w:eastAsia="ru-RU"/>
                    </w:rPr>
                    <w:br/>
                    <w:t>Гематоэнцефалический барьер — физиологический механизм, который защищает мозг от проникновения чужеродных веществ, введённых в кровь — легко пропускает этанол. Вероятно, с этим и связана высокая токсичность алкого</w:t>
                  </w:r>
                  <w:r>
                    <w:rPr>
                      <w:rFonts w:ascii="Tahoma" w:eastAsia="Times New Roman" w:hAnsi="Tahoma" w:cs="Tahoma"/>
                      <w:color w:val="000000"/>
                      <w:sz w:val="20"/>
                      <w:szCs w:val="20"/>
                      <w:lang w:eastAsia="ru-RU"/>
                    </w:rPr>
                    <w:t>ля в отношении мозговой ткани. </w:t>
                  </w:r>
                  <w:r w:rsidRPr="00637FAE">
                    <w:rPr>
                      <w:rFonts w:ascii="Tahoma" w:eastAsia="Times New Roman" w:hAnsi="Tahoma" w:cs="Tahoma"/>
                      <w:color w:val="000000"/>
                      <w:sz w:val="20"/>
                      <w:szCs w:val="20"/>
                      <w:lang w:eastAsia="ru-RU"/>
                    </w:rPr>
                    <w:br/>
                    <w:t>Если концентрацию алкоголя в крови принять за единицу, то в печени она будет 1,45, в спинномозговой жидкости — 1,50, и в головном мозге — 1,75. Именно там этот яд имеет свойство накапливаться. После приёма кружки пива, стакана вина, 100 граммов водки — содержащийся в них спирт всасывается в кровь, с кровотоком идёт в мозг и у человека начинается процесс интенс</w:t>
                  </w:r>
                  <w:r>
                    <w:rPr>
                      <w:rFonts w:ascii="Tahoma" w:eastAsia="Times New Roman" w:hAnsi="Tahoma" w:cs="Tahoma"/>
                      <w:color w:val="000000"/>
                      <w:sz w:val="20"/>
                      <w:szCs w:val="20"/>
                      <w:lang w:eastAsia="ru-RU"/>
                    </w:rPr>
                    <w:t>ивного разрушения его коры. </w:t>
                  </w:r>
                  <w:r w:rsidRPr="00637FAE">
                    <w:rPr>
                      <w:rFonts w:ascii="Tahoma" w:eastAsia="Times New Roman" w:hAnsi="Tahoma" w:cs="Tahoma"/>
                      <w:color w:val="000000"/>
                      <w:sz w:val="20"/>
                      <w:szCs w:val="20"/>
                      <w:lang w:eastAsia="ru-RU"/>
                    </w:rPr>
                    <w:br/>
                    <w:t>Распределение этанола в головном мозге носит неравномерный характер. Радиографическим методом было установлено, что концентрация этанола в сером веществе головного мозга (84% воды) была выше, чем в белом веществе (74% воды). Однако, скорее всего, резорбция этанола мозговой тканью связана не только с содержанием воды, но и с уровнем кровос</w:t>
                  </w:r>
                  <w:r>
                    <w:rPr>
                      <w:rFonts w:ascii="Tahoma" w:eastAsia="Times New Roman" w:hAnsi="Tahoma" w:cs="Tahoma"/>
                      <w:color w:val="000000"/>
                      <w:sz w:val="20"/>
                      <w:szCs w:val="20"/>
                      <w:lang w:eastAsia="ru-RU"/>
                    </w:rPr>
                    <w:t>набжения её различных отделов. </w:t>
                  </w:r>
                  <w:r w:rsidRPr="00637FAE">
                    <w:rPr>
                      <w:rFonts w:ascii="Tahoma" w:eastAsia="Times New Roman" w:hAnsi="Tahoma" w:cs="Tahoma"/>
                      <w:color w:val="000000"/>
                      <w:sz w:val="20"/>
                      <w:szCs w:val="20"/>
                      <w:lang w:eastAsia="ru-RU"/>
                    </w:rPr>
                    <w:br/>
                    <w:t>Токсическое воздействие алкоголя на головной мозг воспринимается человеком как якобы безобидное состояние опьянения. И это приводит к онемению, а потом и отмиранию участков головного мозга. Всё это субъективно воспринимается выпившим как «расслабление», «свобода» от внешнего мира, схожая с эйфорией освобождающегося из тюрьмы после долгого сидения. В действительности же часть головного мозга просто искусственно отключается о</w:t>
                  </w:r>
                  <w:r>
                    <w:rPr>
                      <w:rFonts w:ascii="Tahoma" w:eastAsia="Times New Roman" w:hAnsi="Tahoma" w:cs="Tahoma"/>
                      <w:color w:val="000000"/>
                      <w:sz w:val="20"/>
                      <w:szCs w:val="20"/>
                      <w:lang w:eastAsia="ru-RU"/>
                    </w:rPr>
                    <w:t>т восприятия информации извне. </w:t>
                  </w:r>
                  <w:r w:rsidRPr="00637FAE">
                    <w:rPr>
                      <w:rFonts w:ascii="Tahoma" w:eastAsia="Times New Roman" w:hAnsi="Tahoma" w:cs="Tahoma"/>
                      <w:color w:val="000000"/>
                      <w:sz w:val="20"/>
                      <w:szCs w:val="20"/>
                      <w:lang w:eastAsia="ru-RU"/>
                    </w:rPr>
                    <w:br/>
                    <w:t xml:space="preserve">После каждой так называемой «умеренной» выпивки у человека в голове появляется новое кладбище погибших нервных клеток (ВИДЕО). И когда врачи-патологоанатомы вскрывают череп любого длительно пьющего человека, то у всех видят одинаковую картину — «сморщенный мозг», уменьшенный в объёме, вся поверхность коры которого — в </w:t>
                  </w:r>
                  <w:proofErr w:type="spellStart"/>
                  <w:r w:rsidRPr="00637FAE">
                    <w:rPr>
                      <w:rFonts w:ascii="Tahoma" w:eastAsia="Times New Roman" w:hAnsi="Tahoma" w:cs="Tahoma"/>
                      <w:color w:val="000000"/>
                      <w:sz w:val="20"/>
                      <w:szCs w:val="20"/>
                      <w:lang w:eastAsia="ru-RU"/>
                    </w:rPr>
                    <w:t>микрорубцах</w:t>
                  </w:r>
                  <w:proofErr w:type="spellEnd"/>
                  <w:r w:rsidRPr="00637FAE">
                    <w:rPr>
                      <w:rFonts w:ascii="Tahoma" w:eastAsia="Times New Roman" w:hAnsi="Tahoma" w:cs="Tahoma"/>
                      <w:color w:val="000000"/>
                      <w:sz w:val="20"/>
                      <w:szCs w:val="20"/>
                      <w:lang w:eastAsia="ru-RU"/>
                    </w:rPr>
                    <w:t>,</w:t>
                  </w:r>
                  <w:r>
                    <w:rPr>
                      <w:rFonts w:ascii="Tahoma" w:eastAsia="Times New Roman" w:hAnsi="Tahoma" w:cs="Tahoma"/>
                      <w:color w:val="000000"/>
                      <w:sz w:val="20"/>
                      <w:szCs w:val="20"/>
                      <w:lang w:eastAsia="ru-RU"/>
                    </w:rPr>
                    <w:t xml:space="preserve"> </w:t>
                  </w:r>
                  <w:proofErr w:type="spellStart"/>
                  <w:r>
                    <w:rPr>
                      <w:rFonts w:ascii="Tahoma" w:eastAsia="Times New Roman" w:hAnsi="Tahoma" w:cs="Tahoma"/>
                      <w:color w:val="000000"/>
                      <w:sz w:val="20"/>
                      <w:szCs w:val="20"/>
                      <w:lang w:eastAsia="ru-RU"/>
                    </w:rPr>
                    <w:t>микроязвах</w:t>
                  </w:r>
                  <w:proofErr w:type="spellEnd"/>
                  <w:r>
                    <w:rPr>
                      <w:rFonts w:ascii="Tahoma" w:eastAsia="Times New Roman" w:hAnsi="Tahoma" w:cs="Tahoma"/>
                      <w:color w:val="000000"/>
                      <w:sz w:val="20"/>
                      <w:szCs w:val="20"/>
                      <w:lang w:eastAsia="ru-RU"/>
                    </w:rPr>
                    <w:t>, выпадах структур. </w:t>
                  </w:r>
                  <w:r w:rsidRPr="00637FAE">
                    <w:rPr>
                      <w:rFonts w:ascii="Tahoma" w:eastAsia="Times New Roman" w:hAnsi="Tahoma" w:cs="Tahoma"/>
                      <w:color w:val="000000"/>
                      <w:sz w:val="20"/>
                      <w:szCs w:val="20"/>
                      <w:lang w:eastAsia="ru-RU"/>
                    </w:rPr>
                    <w:br/>
                    <w:t>Именно в мозгу обнаруживаются наибольшие изменения при вскрытии. Твёрдая мозговая оболочка напряжена, мягкие оболочки отечны, полнокровны. Головной мозг резко отечен, сосуды расширены, множество мелких кист диаметром 1-2 мм. Эти кисты образовались в местах кровоизлияний и некроза (омертвления) участков веще</w:t>
                  </w:r>
                  <w:r>
                    <w:rPr>
                      <w:rFonts w:ascii="Tahoma" w:eastAsia="Times New Roman" w:hAnsi="Tahoma" w:cs="Tahoma"/>
                      <w:color w:val="000000"/>
                      <w:sz w:val="20"/>
                      <w:szCs w:val="20"/>
                      <w:lang w:eastAsia="ru-RU"/>
                    </w:rPr>
                    <w:t>ства мозга. </w:t>
                  </w:r>
                  <w:r w:rsidRPr="00637FAE">
                    <w:rPr>
                      <w:rFonts w:ascii="Tahoma" w:eastAsia="Times New Roman" w:hAnsi="Tahoma" w:cs="Tahoma"/>
                      <w:color w:val="000000"/>
                      <w:sz w:val="20"/>
                      <w:szCs w:val="20"/>
                      <w:lang w:eastAsia="ru-RU"/>
                    </w:rPr>
                    <w:br/>
                  </w:r>
                  <w:proofErr w:type="gramStart"/>
                  <w:r w:rsidRPr="00637FAE">
                    <w:rPr>
                      <w:rFonts w:ascii="Tahoma" w:eastAsia="Times New Roman" w:hAnsi="Tahoma" w:cs="Tahoma"/>
                      <w:color w:val="000000"/>
                      <w:sz w:val="20"/>
                      <w:szCs w:val="20"/>
                      <w:lang w:eastAsia="ru-RU"/>
                    </w:rPr>
                    <w:t>Вот как киевский патологоанатом описывает мозг «весельчака» и «балагура», который, по мнению друзей, пил «умеренно» и «культурно»:</w:t>
                  </w:r>
                  <w:proofErr w:type="gramEnd"/>
                  <w:r w:rsidRPr="00637FAE">
                    <w:rPr>
                      <w:rFonts w:ascii="Tahoma" w:eastAsia="Times New Roman" w:hAnsi="Tahoma" w:cs="Tahoma"/>
                      <w:color w:val="000000"/>
                      <w:sz w:val="20"/>
                      <w:szCs w:val="20"/>
                      <w:lang w:eastAsia="ru-RU"/>
                    </w:rPr>
                    <w:t xml:space="preserve"> «Изменения в лобных долях мозга видны даже без микроскопа, извилины сглажены, атрофированы, множество мелких кровоизлияний. Под микроскопом видны пустоты, заполненные серозной жидкостью. Кора мозга напоминает землю, после того, как на нее сбросили бомбы — вся в воронках. Здесь кажда</w:t>
                  </w:r>
                  <w:r>
                    <w:rPr>
                      <w:rFonts w:ascii="Tahoma" w:eastAsia="Times New Roman" w:hAnsi="Tahoma" w:cs="Tahoma"/>
                      <w:color w:val="000000"/>
                      <w:sz w:val="20"/>
                      <w:szCs w:val="20"/>
                      <w:lang w:eastAsia="ru-RU"/>
                    </w:rPr>
                    <w:t>я выпивка оставила свой след». </w:t>
                  </w:r>
                  <w:r w:rsidRPr="00637FAE">
                    <w:rPr>
                      <w:rFonts w:ascii="Tahoma" w:eastAsia="Times New Roman" w:hAnsi="Tahoma" w:cs="Tahoma"/>
                      <w:color w:val="000000"/>
                      <w:sz w:val="20"/>
                      <w:szCs w:val="20"/>
                      <w:lang w:eastAsia="ru-RU"/>
                    </w:rPr>
                    <w:br/>
                    <w:t xml:space="preserve">Более тонкое исследование мозга у погибшего от острого алкогольного опьянения показывает, что в нервных клетках наступили изменения в протоплазме и ядре, столь же резко выраженные, как и при </w:t>
                  </w:r>
                  <w:proofErr w:type="gramStart"/>
                  <w:r w:rsidRPr="00637FAE">
                    <w:rPr>
                      <w:rFonts w:ascii="Tahoma" w:eastAsia="Times New Roman" w:hAnsi="Tahoma" w:cs="Tahoma"/>
                      <w:color w:val="000000"/>
                      <w:sz w:val="20"/>
                      <w:szCs w:val="20"/>
                      <w:lang w:eastAsia="ru-RU"/>
                    </w:rPr>
                    <w:t>отравлении</w:t>
                  </w:r>
                  <w:proofErr w:type="gramEnd"/>
                  <w:r w:rsidRPr="00637FAE">
                    <w:rPr>
                      <w:rFonts w:ascii="Tahoma" w:eastAsia="Times New Roman" w:hAnsi="Tahoma" w:cs="Tahoma"/>
                      <w:color w:val="000000"/>
                      <w:sz w:val="20"/>
                      <w:szCs w:val="20"/>
                      <w:lang w:eastAsia="ru-RU"/>
                    </w:rPr>
                    <w:t xml:space="preserve"> другими сильными ядами. При этом клетки коры головного мозга поражены гораздо больше, чем клетки подкорковых частей, то есть алкоголь действует сильнее на клетки высших центров, чем низших. В головном мозгу отмечено сильное переполнение кровью, нередко с разрывом сосудов в мозговых оболочках и на</w:t>
                  </w:r>
                  <w:r>
                    <w:rPr>
                      <w:rFonts w:ascii="Tahoma" w:eastAsia="Times New Roman" w:hAnsi="Tahoma" w:cs="Tahoma"/>
                      <w:color w:val="000000"/>
                      <w:sz w:val="20"/>
                      <w:szCs w:val="20"/>
                      <w:lang w:eastAsia="ru-RU"/>
                    </w:rPr>
                    <w:t xml:space="preserve"> поверхности мозговых извилин. </w:t>
                  </w:r>
                  <w:r w:rsidRPr="00637FAE">
                    <w:rPr>
                      <w:rFonts w:ascii="Tahoma" w:eastAsia="Times New Roman" w:hAnsi="Tahoma" w:cs="Tahoma"/>
                      <w:color w:val="000000"/>
                      <w:sz w:val="20"/>
                      <w:szCs w:val="20"/>
                      <w:lang w:eastAsia="ru-RU"/>
                    </w:rPr>
                    <w:br/>
                    <w:t xml:space="preserve">В случаях </w:t>
                  </w:r>
                  <w:proofErr w:type="spellStart"/>
                  <w:r w:rsidRPr="00637FAE">
                    <w:rPr>
                      <w:rFonts w:ascii="Tahoma" w:eastAsia="Times New Roman" w:hAnsi="Tahoma" w:cs="Tahoma"/>
                      <w:color w:val="000000"/>
                      <w:sz w:val="20"/>
                      <w:szCs w:val="20"/>
                      <w:lang w:eastAsia="ru-RU"/>
                    </w:rPr>
                    <w:t>несмертельного</w:t>
                  </w:r>
                  <w:proofErr w:type="spellEnd"/>
                  <w:r w:rsidRPr="00637FAE">
                    <w:rPr>
                      <w:rFonts w:ascii="Tahoma" w:eastAsia="Times New Roman" w:hAnsi="Tahoma" w:cs="Tahoma"/>
                      <w:color w:val="000000"/>
                      <w:sz w:val="20"/>
                      <w:szCs w:val="20"/>
                      <w:lang w:eastAsia="ru-RU"/>
                    </w:rPr>
                    <w:t xml:space="preserve"> острого алкогольного отравления в головном мозгу и нервных клетках его коры происходят те же процессы. Восприятие потерпевшего затрудняется и замедляется, нарушаются внимание и память. Вследствие этих изменений, а также постоянного влияния на человека алкогольного и питейного климата, начинаются глубокие изм</w:t>
                  </w:r>
                  <w:r>
                    <w:rPr>
                      <w:rFonts w:ascii="Tahoma" w:eastAsia="Times New Roman" w:hAnsi="Tahoma" w:cs="Tahoma"/>
                      <w:color w:val="000000"/>
                      <w:sz w:val="20"/>
                      <w:szCs w:val="20"/>
                      <w:lang w:eastAsia="ru-RU"/>
                    </w:rPr>
                    <w:t>енения его характера, психики. </w:t>
                  </w:r>
                  <w:r w:rsidRPr="00637FAE">
                    <w:rPr>
                      <w:rFonts w:ascii="Tahoma" w:eastAsia="Times New Roman" w:hAnsi="Tahoma" w:cs="Tahoma"/>
                      <w:color w:val="000000"/>
                      <w:sz w:val="20"/>
                      <w:szCs w:val="20"/>
                      <w:lang w:eastAsia="ru-RU"/>
                    </w:rPr>
                    <w:br/>
                    <w:t>Помимо постепенного разрушения отдельных сторон мыслительной и психической деятельности мозга, алкоголь во всё возрастающей степени приводит к полному выключению нормальной функции мозга. Личность меняется, начинаются процессы её деградации. Если в это время не прекратить пить и не вернуться к сознательной трезвости, полного восстановления нравственных качес</w:t>
                  </w:r>
                  <w:r>
                    <w:rPr>
                      <w:rFonts w:ascii="Tahoma" w:eastAsia="Times New Roman" w:hAnsi="Tahoma" w:cs="Tahoma"/>
                      <w:color w:val="000000"/>
                      <w:sz w:val="20"/>
                      <w:szCs w:val="20"/>
                      <w:lang w:eastAsia="ru-RU"/>
                    </w:rPr>
                    <w:t>тв может никогда не произойти. </w:t>
                  </w:r>
                  <w:r w:rsidRPr="00637FAE">
                    <w:rPr>
                      <w:rFonts w:ascii="Tahoma" w:eastAsia="Times New Roman" w:hAnsi="Tahoma" w:cs="Tahoma"/>
                      <w:color w:val="000000"/>
                      <w:sz w:val="20"/>
                      <w:szCs w:val="20"/>
                      <w:lang w:eastAsia="ru-RU"/>
                    </w:rPr>
                    <w:br/>
                    <w:t>При приёме еще больших доз происходит тяжёлое нарушение функций всей центральной нервной системы с вовлечением в эти процессы спинного и продолговатого мозга. Развивается глубокий наркоз и коматозное состояние. При приёме дозы, равной 7,8 г алкоголя на килограмм массы тела, что приблизительно равно 1-1,25 л водки для взрослого человека, наступает смерть. Для детей смертельная доза в 4-5 раз меньше,</w:t>
                  </w:r>
                  <w:r>
                    <w:rPr>
                      <w:rFonts w:ascii="Tahoma" w:eastAsia="Times New Roman" w:hAnsi="Tahoma" w:cs="Tahoma"/>
                      <w:color w:val="000000"/>
                      <w:sz w:val="20"/>
                      <w:szCs w:val="20"/>
                      <w:lang w:eastAsia="ru-RU"/>
                    </w:rPr>
                    <w:t xml:space="preserve"> из расчёта на килограмм веса. </w:t>
                  </w:r>
                  <w:r w:rsidRPr="00637FAE">
                    <w:rPr>
                      <w:rFonts w:ascii="Tahoma" w:eastAsia="Times New Roman" w:hAnsi="Tahoma" w:cs="Tahoma"/>
                      <w:color w:val="000000"/>
                      <w:sz w:val="20"/>
                      <w:szCs w:val="20"/>
                      <w:lang w:eastAsia="ru-RU"/>
                    </w:rPr>
                    <w:br/>
                    <w:t>Не следует забывать, что алкоголь обладает наркотическими свойствами: к нему очень быстро привыкают, и возникает потребность в повторных самоотравлениях, тем больше, чем чаще и в больших дозах принимаются спиртные «напитки». По мере дальнейшего потребления для получения того же наркотического эффекта с каждым раз</w:t>
                  </w:r>
                  <w:r>
                    <w:rPr>
                      <w:rFonts w:ascii="Tahoma" w:eastAsia="Times New Roman" w:hAnsi="Tahoma" w:cs="Tahoma"/>
                      <w:color w:val="000000"/>
                      <w:sz w:val="20"/>
                      <w:szCs w:val="20"/>
                      <w:lang w:eastAsia="ru-RU"/>
                    </w:rPr>
                    <w:t>ом требуется все большая доза. </w:t>
                  </w:r>
                  <w:r w:rsidRPr="00637FAE">
                    <w:rPr>
                      <w:rFonts w:ascii="Tahoma" w:eastAsia="Times New Roman" w:hAnsi="Tahoma" w:cs="Tahoma"/>
                      <w:color w:val="000000"/>
                      <w:sz w:val="20"/>
                      <w:szCs w:val="20"/>
                      <w:lang w:eastAsia="ru-RU"/>
                    </w:rPr>
                    <w:br/>
                    <w:t>Как же этот наркотик в различных дозах действует на мыслительную и психическую деятельность мозга? </w:t>
                  </w:r>
                  <w:r w:rsidRPr="00637FAE">
                    <w:rPr>
                      <w:rFonts w:ascii="Tahoma" w:eastAsia="Times New Roman" w:hAnsi="Tahoma" w:cs="Tahoma"/>
                      <w:color w:val="000000"/>
                      <w:sz w:val="20"/>
                      <w:szCs w:val="20"/>
                      <w:lang w:eastAsia="ru-RU"/>
                    </w:rPr>
                    <w:br/>
                  </w:r>
                  <w:r w:rsidRPr="00637FAE">
                    <w:rPr>
                      <w:rFonts w:ascii="Tahoma" w:eastAsia="Times New Roman" w:hAnsi="Tahoma" w:cs="Tahoma"/>
                      <w:color w:val="000000"/>
                      <w:sz w:val="20"/>
                      <w:szCs w:val="20"/>
                      <w:lang w:eastAsia="ru-RU"/>
                    </w:rPr>
                    <w:lastRenderedPageBreak/>
                    <w:t xml:space="preserve">Специально проведёнными опытами и наблюдениями над человеком, выпившим среднюю дозу, то есть </w:t>
                  </w:r>
                  <w:proofErr w:type="gramStart"/>
                  <w:r w:rsidRPr="00637FAE">
                    <w:rPr>
                      <w:rFonts w:ascii="Tahoma" w:eastAsia="Times New Roman" w:hAnsi="Tahoma" w:cs="Tahoma"/>
                      <w:color w:val="000000"/>
                      <w:sz w:val="20"/>
                      <w:szCs w:val="20"/>
                      <w:lang w:eastAsia="ru-RU"/>
                    </w:rPr>
                    <w:t>одну-полторы</w:t>
                  </w:r>
                  <w:proofErr w:type="gramEnd"/>
                  <w:r w:rsidRPr="00637FAE">
                    <w:rPr>
                      <w:rFonts w:ascii="Tahoma" w:eastAsia="Times New Roman" w:hAnsi="Tahoma" w:cs="Tahoma"/>
                      <w:color w:val="000000"/>
                      <w:sz w:val="20"/>
                      <w:szCs w:val="20"/>
                      <w:lang w:eastAsia="ru-RU"/>
                    </w:rPr>
                    <w:t xml:space="preserve"> рюмки водки, установлено, что во всех без исключения случаях алкоголь действует одинаково, а именно: замедляет и затрудняет умственные процессы, двигательные же акты на первых порах ускоряет, а затем замедляет. При этом ранее всего страдают более сложные психические процессы и дольше сохраняются простейшие мыслительные функции, особенно те, которые связаны с </w:t>
                  </w:r>
                  <w:r>
                    <w:rPr>
                      <w:rFonts w:ascii="Tahoma" w:eastAsia="Times New Roman" w:hAnsi="Tahoma" w:cs="Tahoma"/>
                      <w:color w:val="000000"/>
                      <w:sz w:val="20"/>
                      <w:szCs w:val="20"/>
                      <w:lang w:eastAsia="ru-RU"/>
                    </w:rPr>
                    <w:t>двигательными представлениями. </w:t>
                  </w:r>
                  <w:r w:rsidRPr="00637FAE">
                    <w:rPr>
                      <w:rFonts w:ascii="Tahoma" w:eastAsia="Times New Roman" w:hAnsi="Tahoma" w:cs="Tahoma"/>
                      <w:color w:val="000000"/>
                      <w:sz w:val="20"/>
                      <w:szCs w:val="20"/>
                      <w:lang w:eastAsia="ru-RU"/>
                    </w:rPr>
                    <w:br/>
                    <w:t xml:space="preserve">Паралич центров психических </w:t>
                  </w:r>
                  <w:proofErr w:type="gramStart"/>
                  <w:r w:rsidRPr="00637FAE">
                    <w:rPr>
                      <w:rFonts w:ascii="Tahoma" w:eastAsia="Times New Roman" w:hAnsi="Tahoma" w:cs="Tahoma"/>
                      <w:color w:val="000000"/>
                      <w:sz w:val="20"/>
                      <w:szCs w:val="20"/>
                      <w:lang w:eastAsia="ru-RU"/>
                    </w:rPr>
                    <w:t>отправлений</w:t>
                  </w:r>
                  <w:proofErr w:type="gramEnd"/>
                  <w:r w:rsidRPr="00637FAE">
                    <w:rPr>
                      <w:rFonts w:ascii="Tahoma" w:eastAsia="Times New Roman" w:hAnsi="Tahoma" w:cs="Tahoma"/>
                      <w:color w:val="000000"/>
                      <w:sz w:val="20"/>
                      <w:szCs w:val="20"/>
                      <w:lang w:eastAsia="ru-RU"/>
                    </w:rPr>
                    <w:t xml:space="preserve"> прежде всего сказывается на тех процессах, которые мы называем суждением и критикой. С ослаблением их начинают преобладать чувства, не сдерживаемые критикой. Наблюдения показывают, что выпившие не становятся умнее или успешнее, и даже если сами они думают иначе, то это лишь результат ослабления высшей деятельности их мозга. </w:t>
                  </w:r>
                  <w:r w:rsidRPr="00637FAE">
                    <w:rPr>
                      <w:rFonts w:ascii="Tahoma" w:eastAsia="Times New Roman" w:hAnsi="Tahoma" w:cs="Tahoma"/>
                      <w:color w:val="000000"/>
                      <w:sz w:val="20"/>
                      <w:szCs w:val="20"/>
                      <w:lang w:eastAsia="ru-RU"/>
                    </w:rPr>
                    <w:br/>
                    <w:t>По мере того, как ослабевает критика, нарастает самоуверенность. Живые телодвижения, жесты и беспокойное хвастовство своей силой — также следствие начавшегося паралича сознания и воли: сняты правильные, разумные преграды, которые удерживают трезвого человека от бесполезных движений и не</w:t>
                  </w:r>
                  <w:r>
                    <w:rPr>
                      <w:rFonts w:ascii="Tahoma" w:eastAsia="Times New Roman" w:hAnsi="Tahoma" w:cs="Tahoma"/>
                      <w:color w:val="000000"/>
                      <w:sz w:val="20"/>
                      <w:szCs w:val="20"/>
                      <w:lang w:eastAsia="ru-RU"/>
                    </w:rPr>
                    <w:t>обдуманных, нелепых поступков. </w:t>
                  </w:r>
                  <w:r w:rsidRPr="00637FAE">
                    <w:rPr>
                      <w:rFonts w:ascii="Tahoma" w:eastAsia="Times New Roman" w:hAnsi="Tahoma" w:cs="Tahoma"/>
                      <w:color w:val="000000"/>
                      <w:sz w:val="20"/>
                      <w:szCs w:val="20"/>
                      <w:lang w:eastAsia="ru-RU"/>
                    </w:rPr>
                    <w:br/>
                    <w:t xml:space="preserve">Многочисленные опыты на животных, проведённые Иваном Петровичем Павловым, показали, что после сравнительно небольших доз алкоголя у собаки гаснут выработанные условные рефлексы и восстанавливаются лишь через шесть дней. Опыты более поздних лет подтверждают отрицательное воздействие алкоголя на нервную систему. Машинистка, которая перед началом работы выпила 25 граммов водки, делала ошибок на 15-20% больше, чем </w:t>
                  </w:r>
                  <w:proofErr w:type="spellStart"/>
                  <w:r w:rsidRPr="00637FAE">
                    <w:rPr>
                      <w:rFonts w:ascii="Tahoma" w:eastAsia="Times New Roman" w:hAnsi="Tahoma" w:cs="Tahoma"/>
                      <w:color w:val="000000"/>
                      <w:sz w:val="20"/>
                      <w:szCs w:val="20"/>
                      <w:lang w:eastAsia="ru-RU"/>
                    </w:rPr>
                    <w:t>обічно</w:t>
                  </w:r>
                  <w:proofErr w:type="spellEnd"/>
                  <w:r w:rsidRPr="00637FAE">
                    <w:rPr>
                      <w:rFonts w:ascii="Tahoma" w:eastAsia="Times New Roman" w:hAnsi="Tahoma" w:cs="Tahoma"/>
                      <w:color w:val="000000"/>
                      <w:sz w:val="20"/>
                      <w:szCs w:val="20"/>
                      <w:lang w:eastAsia="ru-RU"/>
                    </w:rPr>
                    <w:t>. Водители автомашин пропускали запрещающие знаки, стрелок</w:t>
                  </w:r>
                  <w:r>
                    <w:rPr>
                      <w:rFonts w:ascii="Tahoma" w:eastAsia="Times New Roman" w:hAnsi="Tahoma" w:cs="Tahoma"/>
                      <w:color w:val="000000"/>
                      <w:sz w:val="20"/>
                      <w:szCs w:val="20"/>
                      <w:lang w:eastAsia="ru-RU"/>
                    </w:rPr>
                    <w:t xml:space="preserve"> не мог точно поразить мишень. </w:t>
                  </w:r>
                  <w:r w:rsidRPr="00637FAE">
                    <w:rPr>
                      <w:rFonts w:ascii="Tahoma" w:eastAsia="Times New Roman" w:hAnsi="Tahoma" w:cs="Tahoma"/>
                      <w:color w:val="000000"/>
                      <w:sz w:val="20"/>
                      <w:szCs w:val="20"/>
                      <w:lang w:eastAsia="ru-RU"/>
                    </w:rPr>
                    <w:br/>
                    <w:t>В многочисленных опытах выяснилось, что во всех без исключения случаях под влиянием алкоголя простейшие умственные отправления (восприятия) нарушаются и замедляются не столь сильно, как более сложные (ассоциации). Эти последние страдают дважды: во-первых, их образование замедлено и ослаблено; во-вторых, существенно изменяется их качество. Самые низшие формы ассоциаций, а именно — ассоциации двигательные или механически заученные легче всего возникают в уме, часто без малейшего отношения к делу и, появившись, упорно держатся, проявляясь снова и снова, но совершенно некстати. В этом отношении такие упорные ассоциации напоминают собою явление чисто патологическое, замечаемое при неврастении и тяжёлых психозах. </w:t>
                  </w:r>
                  <w:r w:rsidRPr="00637FAE">
                    <w:rPr>
                      <w:rFonts w:ascii="Tahoma" w:eastAsia="Times New Roman" w:hAnsi="Tahoma" w:cs="Tahoma"/>
                      <w:color w:val="000000"/>
                      <w:sz w:val="20"/>
                      <w:szCs w:val="20"/>
                      <w:lang w:eastAsia="ru-RU"/>
                    </w:rPr>
                    <w:br/>
                    <w:t>Что касается двигательных актов, то они ускоряются, но это ускорение зависит от расслабления тормозных импульсов, и в них уже сразу замечается неточность работы, а именно — яв</w:t>
                  </w:r>
                  <w:r>
                    <w:rPr>
                      <w:rFonts w:ascii="Tahoma" w:eastAsia="Times New Roman" w:hAnsi="Tahoma" w:cs="Tahoma"/>
                      <w:color w:val="000000"/>
                      <w:sz w:val="20"/>
                      <w:szCs w:val="20"/>
                      <w:lang w:eastAsia="ru-RU"/>
                    </w:rPr>
                    <w:t>ления преждевременной реакции. </w:t>
                  </w:r>
                  <w:r w:rsidRPr="00637FAE">
                    <w:rPr>
                      <w:rFonts w:ascii="Tahoma" w:eastAsia="Times New Roman" w:hAnsi="Tahoma" w:cs="Tahoma"/>
                      <w:color w:val="000000"/>
                      <w:sz w:val="20"/>
                      <w:szCs w:val="20"/>
                      <w:lang w:eastAsia="ru-RU"/>
                    </w:rPr>
                    <w:br/>
                    <w:t>В опытах академика И. П. Павлова установлено, что после приёма малых доз алкоголя рефлексы исчезают и восстанавливаются лишь через 8-12 дней. Но рефлексы — это низшие формы мозговой деятельности. Алкоголь же действует преимущественно на её высшие формы. Опытами, поставленными на образованных людях, доказано, что после приёма так называемых «умеренных» доз, то есть 25-40 г алкоголя, высшие функции мозга восстанавливаются только через 12-20 дней. </w:t>
                  </w:r>
                  <w:r w:rsidRPr="00637FAE">
                    <w:rPr>
                      <w:rFonts w:ascii="Tahoma" w:eastAsia="Times New Roman" w:hAnsi="Tahoma" w:cs="Tahoma"/>
                      <w:color w:val="000000"/>
                      <w:sz w:val="20"/>
                      <w:szCs w:val="20"/>
                      <w:lang w:eastAsia="ru-RU"/>
                    </w:rPr>
                    <w:br/>
                    <w:t>При повторном приёме алкоголя поражение высших центров мозговой деятельности про</w:t>
                  </w:r>
                  <w:r>
                    <w:rPr>
                      <w:rFonts w:ascii="Tahoma" w:eastAsia="Times New Roman" w:hAnsi="Tahoma" w:cs="Tahoma"/>
                      <w:color w:val="000000"/>
                      <w:sz w:val="20"/>
                      <w:szCs w:val="20"/>
                      <w:lang w:eastAsia="ru-RU"/>
                    </w:rPr>
                    <w:t>должается ещё от 8 до 20 дней. </w:t>
                  </w:r>
                  <w:r w:rsidRPr="00637FAE">
                    <w:rPr>
                      <w:rFonts w:ascii="Tahoma" w:eastAsia="Times New Roman" w:hAnsi="Tahoma" w:cs="Tahoma"/>
                      <w:color w:val="000000"/>
                      <w:sz w:val="20"/>
                      <w:szCs w:val="20"/>
                      <w:lang w:eastAsia="ru-RU"/>
                    </w:rPr>
                    <w:br/>
                    <w:t xml:space="preserve">Таким образом, если употреблять алкоголь чаще, чем один раз в две недели, мозг не </w:t>
                  </w:r>
                  <w:proofErr w:type="gramStart"/>
                  <w:r w:rsidRPr="00637FAE">
                    <w:rPr>
                      <w:rFonts w:ascii="Tahoma" w:eastAsia="Times New Roman" w:hAnsi="Tahoma" w:cs="Tahoma"/>
                      <w:color w:val="000000"/>
                      <w:sz w:val="20"/>
                      <w:szCs w:val="20"/>
                      <w:lang w:eastAsia="ru-RU"/>
                    </w:rPr>
                    <w:t>сможет освободиться от влияния наркотического яда и всё время</w:t>
                  </w:r>
                  <w:proofErr w:type="gramEnd"/>
                  <w:r w:rsidRPr="00637FAE">
                    <w:rPr>
                      <w:rFonts w:ascii="Tahoma" w:eastAsia="Times New Roman" w:hAnsi="Tahoma" w:cs="Tahoma"/>
                      <w:color w:val="000000"/>
                      <w:sz w:val="20"/>
                      <w:szCs w:val="20"/>
                      <w:lang w:eastAsia="ru-RU"/>
                    </w:rPr>
                    <w:t xml:space="preserve"> будет находиться в «</w:t>
                  </w:r>
                  <w:proofErr w:type="spellStart"/>
                  <w:r w:rsidRPr="00637FAE">
                    <w:rPr>
                      <w:rFonts w:ascii="Tahoma" w:eastAsia="Times New Roman" w:hAnsi="Tahoma" w:cs="Tahoma"/>
                      <w:color w:val="000000"/>
                      <w:sz w:val="20"/>
                      <w:szCs w:val="20"/>
                      <w:lang w:eastAsia="ru-RU"/>
                    </w:rPr>
                    <w:t>полуотключенном</w:t>
                  </w:r>
                  <w:proofErr w:type="spellEnd"/>
                  <w:r w:rsidRPr="00637FAE">
                    <w:rPr>
                      <w:rFonts w:ascii="Tahoma" w:eastAsia="Times New Roman" w:hAnsi="Tahoma" w:cs="Tahoma"/>
                      <w:color w:val="000000"/>
                      <w:sz w:val="20"/>
                      <w:szCs w:val="20"/>
                      <w:lang w:eastAsia="ru-RU"/>
                    </w:rPr>
                    <w:t>» состоянии. Если же принимать алкоголь длительное время, то работа высших центров так и не восстановится. В случае непрерывного воздействия алкоголя на мозг вред,</w:t>
                  </w:r>
                  <w:r>
                    <w:rPr>
                      <w:rFonts w:ascii="Tahoma" w:eastAsia="Times New Roman" w:hAnsi="Tahoma" w:cs="Tahoma"/>
                      <w:color w:val="000000"/>
                      <w:sz w:val="20"/>
                      <w:szCs w:val="20"/>
                      <w:lang w:eastAsia="ru-RU"/>
                    </w:rPr>
                    <w:t xml:space="preserve"> причиняемый ему, несомненный. </w:t>
                  </w:r>
                  <w:r w:rsidRPr="00637FAE">
                    <w:rPr>
                      <w:rFonts w:ascii="Tahoma" w:eastAsia="Times New Roman" w:hAnsi="Tahoma" w:cs="Tahoma"/>
                      <w:color w:val="000000"/>
                      <w:sz w:val="20"/>
                      <w:szCs w:val="20"/>
                      <w:lang w:eastAsia="ru-RU"/>
                    </w:rPr>
                    <w:br/>
                    <w:t xml:space="preserve">В случае, когда такого рода алкогольное насилие над деятельностью мозга происходит часто, субъект становится неподвижным в умственном отношении, а мышление — обычным и шаблонным. Прежде </w:t>
                  </w:r>
                  <w:proofErr w:type="gramStart"/>
                  <w:r w:rsidRPr="00637FAE">
                    <w:rPr>
                      <w:rFonts w:ascii="Tahoma" w:eastAsia="Times New Roman" w:hAnsi="Tahoma" w:cs="Tahoma"/>
                      <w:color w:val="000000"/>
                      <w:sz w:val="20"/>
                      <w:szCs w:val="20"/>
                      <w:lang w:eastAsia="ru-RU"/>
                    </w:rPr>
                    <w:t>всего</w:t>
                  </w:r>
                  <w:proofErr w:type="gramEnd"/>
                  <w:r w:rsidRPr="00637FAE">
                    <w:rPr>
                      <w:rFonts w:ascii="Tahoma" w:eastAsia="Times New Roman" w:hAnsi="Tahoma" w:cs="Tahoma"/>
                      <w:color w:val="000000"/>
                      <w:sz w:val="20"/>
                      <w:szCs w:val="20"/>
                      <w:lang w:eastAsia="ru-RU"/>
                    </w:rPr>
                    <w:t xml:space="preserve"> утрачиваются позднейшие, самые свежие достижения, добытые умственным напряжением (скажем, за последнюю неделю, месяц), то есть человек после приёма алкоголя возвращается к тому уровню умственного развития, который у него был неделю или месяц назад. В дальнейшем наступает ослабление более старых, более прочных, окрепших ассоциаций и ослабление восприятий. В результате умственные процессы сужаются, лишаясь свежести и оригинальности. </w:t>
                  </w:r>
                  <w:r w:rsidRPr="00637FAE">
                    <w:rPr>
                      <w:rFonts w:ascii="Tahoma" w:eastAsia="Times New Roman" w:hAnsi="Tahoma" w:cs="Tahoma"/>
                      <w:color w:val="000000"/>
                      <w:sz w:val="20"/>
                      <w:szCs w:val="20"/>
                      <w:lang w:eastAsia="ru-RU"/>
                    </w:rPr>
                    <w:br/>
                  </w:r>
                  <w:r>
                    <w:rPr>
                      <w:rFonts w:ascii="Tahoma" w:eastAsia="Times New Roman" w:hAnsi="Tahoma" w:cs="Tahoma"/>
                      <w:color w:val="000000"/>
                      <w:sz w:val="20"/>
                      <w:szCs w:val="20"/>
                      <w:lang w:eastAsia="ru-RU"/>
                    </w:rPr>
                    <w:br/>
                    <w:t>ЖЕЛУДОК, ПОДЖЕЛУДОЧНАЯ ЖЕЛЕЗА</w:t>
                  </w:r>
                  <w:proofErr w:type="gramStart"/>
                  <w:r>
                    <w:rPr>
                      <w:rFonts w:ascii="Tahoma" w:eastAsia="Times New Roman" w:hAnsi="Tahoma" w:cs="Tahoma"/>
                      <w:color w:val="000000"/>
                      <w:sz w:val="20"/>
                      <w:szCs w:val="20"/>
                      <w:lang w:eastAsia="ru-RU"/>
                    </w:rPr>
                    <w:t> </w:t>
                  </w:r>
                  <w:r w:rsidRPr="00637FAE">
                    <w:rPr>
                      <w:rFonts w:ascii="Tahoma" w:eastAsia="Times New Roman" w:hAnsi="Tahoma" w:cs="Tahoma"/>
                      <w:color w:val="000000"/>
                      <w:sz w:val="20"/>
                      <w:szCs w:val="20"/>
                      <w:lang w:eastAsia="ru-RU"/>
                    </w:rPr>
                    <w:br/>
                    <w:t>П</w:t>
                  </w:r>
                  <w:proofErr w:type="gramEnd"/>
                  <w:r w:rsidRPr="00637FAE">
                    <w:rPr>
                      <w:rFonts w:ascii="Tahoma" w:eastAsia="Times New Roman" w:hAnsi="Tahoma" w:cs="Tahoma"/>
                      <w:color w:val="000000"/>
                      <w:sz w:val="20"/>
                      <w:szCs w:val="20"/>
                      <w:lang w:eastAsia="ru-RU"/>
                    </w:rPr>
                    <w:t>ри попадании алкоголя в организм первыми страдают пищевод и желудок (ВИДЕО). И чем крепче алкогольные изд</w:t>
                  </w:r>
                  <w:r>
                    <w:rPr>
                      <w:rFonts w:ascii="Tahoma" w:eastAsia="Times New Roman" w:hAnsi="Tahoma" w:cs="Tahoma"/>
                      <w:color w:val="000000"/>
                      <w:sz w:val="20"/>
                      <w:szCs w:val="20"/>
                      <w:lang w:eastAsia="ru-RU"/>
                    </w:rPr>
                    <w:t>елия, тем тяжелее повреждения. </w:t>
                  </w:r>
                  <w:r w:rsidRPr="00637FAE">
                    <w:rPr>
                      <w:rFonts w:ascii="Tahoma" w:eastAsia="Times New Roman" w:hAnsi="Tahoma" w:cs="Tahoma"/>
                      <w:color w:val="000000"/>
                      <w:sz w:val="20"/>
                      <w:szCs w:val="20"/>
                      <w:lang w:eastAsia="ru-RU"/>
                    </w:rPr>
                    <w:br/>
                    <w:t xml:space="preserve">Алкоголь подавляет выделение пищеварительных ферментов поджелудочной железы, что препятствует расщеплению питательных веществ на молекулы, пригодные для питания клеток организма. Повреждая клетки внутренней поверхности желудка и поджелудочной железы, алкоголь (особенно при употреблении крепких алкогольных изделий) угнетает процесс всасывания питательных веществ, а перенос некоторых из них в кровь делает вообще невозможным. Например, вследствие </w:t>
                  </w:r>
                  <w:proofErr w:type="gramStart"/>
                  <w:r w:rsidRPr="00637FAE">
                    <w:rPr>
                      <w:rFonts w:ascii="Tahoma" w:eastAsia="Times New Roman" w:hAnsi="Tahoma" w:cs="Tahoma"/>
                      <w:color w:val="000000"/>
                      <w:sz w:val="20"/>
                      <w:szCs w:val="20"/>
                      <w:lang w:eastAsia="ru-RU"/>
                    </w:rPr>
                    <w:t>недостаточности в организме</w:t>
                  </w:r>
                  <w:proofErr w:type="gramEnd"/>
                  <w:r w:rsidRPr="00637FAE">
                    <w:rPr>
                      <w:rFonts w:ascii="Tahoma" w:eastAsia="Times New Roman" w:hAnsi="Tahoma" w:cs="Tahoma"/>
                      <w:color w:val="000000"/>
                      <w:sz w:val="20"/>
                      <w:szCs w:val="20"/>
                      <w:lang w:eastAsia="ru-RU"/>
                    </w:rPr>
                    <w:t xml:space="preserve"> соли фолиевой кислоты изменяются клетки, устилающие </w:t>
                  </w:r>
                  <w:r w:rsidRPr="00637FAE">
                    <w:rPr>
                      <w:rFonts w:ascii="Tahoma" w:eastAsia="Times New Roman" w:hAnsi="Tahoma" w:cs="Tahoma"/>
                      <w:color w:val="000000"/>
                      <w:sz w:val="20"/>
                      <w:szCs w:val="20"/>
                      <w:lang w:eastAsia="ru-RU"/>
                    </w:rPr>
                    <w:lastRenderedPageBreak/>
                    <w:t>тонкую кишку, которые должны обеспечивать всасывание в кровь глюкозы, натрия, а также самой соли фолиевой кислоты</w:t>
                  </w:r>
                  <w:r>
                    <w:rPr>
                      <w:rFonts w:ascii="Tahoma" w:eastAsia="Times New Roman" w:hAnsi="Tahoma" w:cs="Tahoma"/>
                      <w:color w:val="000000"/>
                      <w:sz w:val="20"/>
                      <w:szCs w:val="20"/>
                      <w:lang w:eastAsia="ru-RU"/>
                    </w:rPr>
                    <w:t xml:space="preserve"> и других питательных веществ. </w:t>
                  </w:r>
                  <w:r w:rsidRPr="00637FAE">
                    <w:rPr>
                      <w:rFonts w:ascii="Tahoma" w:eastAsia="Times New Roman" w:hAnsi="Tahoma" w:cs="Tahoma"/>
                      <w:color w:val="000000"/>
                      <w:sz w:val="20"/>
                      <w:szCs w:val="20"/>
                      <w:lang w:eastAsia="ru-RU"/>
                    </w:rPr>
                    <w:br/>
                    <w:t>При регулярном приёме даже небольших доз алкоголя железы, расположенные в стенке желудка и вырабатывающие желудочный сок, под влиянием алкогольного раздражения сначала выделяют много слизи, а затем атрофируются. Пищеварение в желудке становится неполноценным, пища застаивается или, не переваренная, поступает в кишечник. Возникает гастрит, который, если не устранить его причину и серьёзно не лечить</w:t>
                  </w:r>
                  <w:r>
                    <w:rPr>
                      <w:rFonts w:ascii="Tahoma" w:eastAsia="Times New Roman" w:hAnsi="Tahoma" w:cs="Tahoma"/>
                      <w:color w:val="000000"/>
                      <w:sz w:val="20"/>
                      <w:szCs w:val="20"/>
                      <w:lang w:eastAsia="ru-RU"/>
                    </w:rPr>
                    <w:t>, может перейти в рак желудка. </w:t>
                  </w:r>
                  <w:r w:rsidRPr="00637FAE">
                    <w:rPr>
                      <w:rFonts w:ascii="Tahoma" w:eastAsia="Times New Roman" w:hAnsi="Tahoma" w:cs="Tahoma"/>
                      <w:color w:val="000000"/>
                      <w:sz w:val="20"/>
                      <w:szCs w:val="20"/>
                      <w:lang w:eastAsia="ru-RU"/>
                    </w:rPr>
                    <w:br/>
                    <w:t>При приёме крепких алкогольных изделий происходит «ожог» стенок пищевода и желудка и требуется значительное время для восстановления омертвевшей ткани (стенки желудка имеют белый налёт, анало</w:t>
                  </w:r>
                  <w:r>
                    <w:rPr>
                      <w:rFonts w:ascii="Tahoma" w:eastAsia="Times New Roman" w:hAnsi="Tahoma" w:cs="Tahoma"/>
                      <w:color w:val="000000"/>
                      <w:sz w:val="20"/>
                      <w:szCs w:val="20"/>
                      <w:lang w:eastAsia="ru-RU"/>
                    </w:rPr>
                    <w:t>гичный белку сваренного яйца). </w:t>
                  </w:r>
                  <w:r w:rsidRPr="00637FAE">
                    <w:rPr>
                      <w:rFonts w:ascii="Tahoma" w:eastAsia="Times New Roman" w:hAnsi="Tahoma" w:cs="Tahoma"/>
                      <w:color w:val="000000"/>
                      <w:sz w:val="20"/>
                      <w:szCs w:val="20"/>
                      <w:lang w:eastAsia="ru-RU"/>
                    </w:rPr>
                    <w:br/>
                    <w:t xml:space="preserve">Повреждения имеют место и в поджелудочной железе. Вскрытия лиц в возрасте 30-40 лет, употреблявших вино в больших дозах или длительное время, показывают глубокие изменения в поджелудочной железе, что и объясняет частые жалобы пьющих людей на плохое пищеварение, </w:t>
                  </w:r>
                  <w:r>
                    <w:rPr>
                      <w:rFonts w:ascii="Tahoma" w:eastAsia="Times New Roman" w:hAnsi="Tahoma" w:cs="Tahoma"/>
                      <w:color w:val="000000"/>
                      <w:sz w:val="20"/>
                      <w:szCs w:val="20"/>
                      <w:lang w:eastAsia="ru-RU"/>
                    </w:rPr>
                    <w:t>на резкие боли в животе и т.д. </w:t>
                  </w:r>
                  <w:r w:rsidRPr="00637FAE">
                    <w:rPr>
                      <w:rFonts w:ascii="Tahoma" w:eastAsia="Times New Roman" w:hAnsi="Tahoma" w:cs="Tahoma"/>
                      <w:color w:val="000000"/>
                      <w:sz w:val="20"/>
                      <w:szCs w:val="20"/>
                      <w:lang w:eastAsia="ru-RU"/>
                    </w:rPr>
                    <w:br/>
                    <w:t>У таких больных часто наблюдается диабет из-за гибели особых клеток, расположенных в поджелудочной железе и вырабатывающих инсулин. Панкреатит и диабет на почве алкоголя — явления, как правило, необратимые, из-за чего люди обречены на постоянные боли и страдания. Более этого, панкреатит даёт обострения при малейшем нарушении диеты. </w:t>
                  </w:r>
                  <w:r w:rsidRPr="00637FAE">
                    <w:rPr>
                      <w:rFonts w:ascii="Tahoma" w:eastAsia="Times New Roman" w:hAnsi="Tahoma" w:cs="Tahoma"/>
                      <w:color w:val="000000"/>
                      <w:sz w:val="20"/>
                      <w:szCs w:val="20"/>
                      <w:lang w:eastAsia="ru-RU"/>
                    </w:rPr>
                    <w:br/>
                  </w:r>
                  <w:r w:rsidRPr="00637FAE">
                    <w:rPr>
                      <w:rFonts w:ascii="Tahoma" w:eastAsia="Times New Roman" w:hAnsi="Tahoma" w:cs="Tahoma"/>
                      <w:color w:val="000000"/>
                      <w:sz w:val="20"/>
                      <w:szCs w:val="20"/>
                      <w:lang w:eastAsia="ru-RU"/>
                    </w:rPr>
                    <w:br/>
                    <w:t>ПЕ</w:t>
                  </w:r>
                  <w:r>
                    <w:rPr>
                      <w:rFonts w:ascii="Tahoma" w:eastAsia="Times New Roman" w:hAnsi="Tahoma" w:cs="Tahoma"/>
                      <w:color w:val="000000"/>
                      <w:sz w:val="20"/>
                      <w:szCs w:val="20"/>
                      <w:lang w:eastAsia="ru-RU"/>
                    </w:rPr>
                    <w:t>ЧЕНЬ </w:t>
                  </w:r>
                  <w:r w:rsidRPr="00637FAE">
                    <w:rPr>
                      <w:rFonts w:ascii="Tahoma" w:eastAsia="Times New Roman" w:hAnsi="Tahoma" w:cs="Tahoma"/>
                      <w:color w:val="000000"/>
                      <w:sz w:val="20"/>
                      <w:szCs w:val="20"/>
                      <w:lang w:eastAsia="ru-RU"/>
                    </w:rPr>
                    <w:br/>
                    <w:t>В печени происходит окисление 90–98% этанола до ацетальдегида — очень опасного и токсичного вещества. Затем ацетальдегид окисляется до уксусной кислоты, которая далее расщепляется до воды и углекислого газа. В других органах и системах также возможно «переваривание» алкоголя, но в значительно мень</w:t>
                  </w:r>
                  <w:r>
                    <w:rPr>
                      <w:rFonts w:ascii="Tahoma" w:eastAsia="Times New Roman" w:hAnsi="Tahoma" w:cs="Tahoma"/>
                      <w:color w:val="000000"/>
                      <w:sz w:val="20"/>
                      <w:szCs w:val="20"/>
                      <w:lang w:eastAsia="ru-RU"/>
                    </w:rPr>
                    <w:t>ших количествах, чем в печени. </w:t>
                  </w:r>
                  <w:r w:rsidRPr="00637FAE">
                    <w:rPr>
                      <w:rFonts w:ascii="Tahoma" w:eastAsia="Times New Roman" w:hAnsi="Tahoma" w:cs="Tahoma"/>
                      <w:color w:val="000000"/>
                      <w:sz w:val="20"/>
                      <w:szCs w:val="20"/>
                      <w:lang w:eastAsia="ru-RU"/>
                    </w:rPr>
                    <w:br/>
                    <w:t>Проходя через печёночный барьер, продукты распада этилового спирта отрицательно влияют на печёночные клетки, которые под влиянием их разрушительного действия погибают (ВИДЕО). На их месте образуется соединительная ткань, или попросту рубец, не выполняющий печёночной функции. Уменьшается способность печени сохранять витамин</w:t>
                  </w:r>
                  <w:proofErr w:type="gramStart"/>
                  <w:r w:rsidRPr="00637FAE">
                    <w:rPr>
                      <w:rFonts w:ascii="Tahoma" w:eastAsia="Times New Roman" w:hAnsi="Tahoma" w:cs="Tahoma"/>
                      <w:color w:val="000000"/>
                      <w:sz w:val="20"/>
                      <w:szCs w:val="20"/>
                      <w:lang w:eastAsia="ru-RU"/>
                    </w:rPr>
                    <w:t xml:space="preserve"> А</w:t>
                  </w:r>
                  <w:proofErr w:type="gramEnd"/>
                  <w:r w:rsidRPr="00637FAE">
                    <w:rPr>
                      <w:rFonts w:ascii="Tahoma" w:eastAsia="Times New Roman" w:hAnsi="Tahoma" w:cs="Tahoma"/>
                      <w:color w:val="000000"/>
                      <w:sz w:val="20"/>
                      <w:szCs w:val="20"/>
                      <w:lang w:eastAsia="ru-RU"/>
                    </w:rPr>
                    <w:t>, наблюдаются др</w:t>
                  </w:r>
                  <w:r>
                    <w:rPr>
                      <w:rFonts w:ascii="Tahoma" w:eastAsia="Times New Roman" w:hAnsi="Tahoma" w:cs="Tahoma"/>
                      <w:color w:val="000000"/>
                      <w:sz w:val="20"/>
                      <w:szCs w:val="20"/>
                      <w:lang w:eastAsia="ru-RU"/>
                    </w:rPr>
                    <w:t>угие нарушения обмена веществ. </w:t>
                  </w:r>
                  <w:r w:rsidRPr="00637FAE">
                    <w:rPr>
                      <w:rFonts w:ascii="Tahoma" w:eastAsia="Times New Roman" w:hAnsi="Tahoma" w:cs="Tahoma"/>
                      <w:color w:val="000000"/>
                      <w:sz w:val="20"/>
                      <w:szCs w:val="20"/>
                      <w:lang w:eastAsia="ru-RU"/>
                    </w:rPr>
                    <w:br/>
                    <w:t>Печень постепенно уменьшается в размерах, то есть сморщивается, сосуды печени сдавливаются, кровь в них застаивается, давление повышается в 3-4 раза. И если происходит разрыв сосудов, начинается обильное кровотечение, пострадавшие от которого часто погибают. По данным ВОЗ, около 80% больных умирает в течение года после первого кровотечения. Изменения, описанные выше, называются циррозом печени. По количеству больных циррозом определяют уровень алкого</w:t>
                  </w:r>
                  <w:r>
                    <w:rPr>
                      <w:rFonts w:ascii="Tahoma" w:eastAsia="Times New Roman" w:hAnsi="Tahoma" w:cs="Tahoma"/>
                      <w:color w:val="000000"/>
                      <w:sz w:val="20"/>
                      <w:szCs w:val="20"/>
                      <w:lang w:eastAsia="ru-RU"/>
                    </w:rPr>
                    <w:t>лизации в той или иной стране. </w:t>
                  </w:r>
                  <w:r w:rsidRPr="00637FAE">
                    <w:rPr>
                      <w:rFonts w:ascii="Tahoma" w:eastAsia="Times New Roman" w:hAnsi="Tahoma" w:cs="Tahoma"/>
                      <w:color w:val="000000"/>
                      <w:sz w:val="20"/>
                      <w:szCs w:val="20"/>
                      <w:lang w:eastAsia="ru-RU"/>
                    </w:rPr>
                    <w:br/>
                    <w:t xml:space="preserve">Алкогольный цирроз печени — одно из наиболее </w:t>
                  </w:r>
                  <w:proofErr w:type="gramStart"/>
                  <w:r w:rsidRPr="00637FAE">
                    <w:rPr>
                      <w:rFonts w:ascii="Tahoma" w:eastAsia="Times New Roman" w:hAnsi="Tahoma" w:cs="Tahoma"/>
                      <w:color w:val="000000"/>
                      <w:sz w:val="20"/>
                      <w:szCs w:val="20"/>
                      <w:lang w:eastAsia="ru-RU"/>
                    </w:rPr>
                    <w:t>тяжёлых</w:t>
                  </w:r>
                  <w:proofErr w:type="gramEnd"/>
                  <w:r w:rsidRPr="00637FAE">
                    <w:rPr>
                      <w:rFonts w:ascii="Tahoma" w:eastAsia="Times New Roman" w:hAnsi="Tahoma" w:cs="Tahoma"/>
                      <w:color w:val="000000"/>
                      <w:sz w:val="20"/>
                      <w:szCs w:val="20"/>
                      <w:lang w:eastAsia="ru-RU"/>
                    </w:rPr>
                    <w:t xml:space="preserve"> и безнадёжных в смысле лечения заболевание человека. Цирроз печени как последствие потребления алкоголя, по данным ВОЗ, опубликованным в 1982 году, стал одной из основных причин смертности нас</w:t>
                  </w:r>
                  <w:r>
                    <w:rPr>
                      <w:rFonts w:ascii="Tahoma" w:eastAsia="Times New Roman" w:hAnsi="Tahoma" w:cs="Tahoma"/>
                      <w:color w:val="000000"/>
                      <w:sz w:val="20"/>
                      <w:szCs w:val="20"/>
                      <w:lang w:eastAsia="ru-RU"/>
                    </w:rPr>
                    <w:t>еления. </w:t>
                  </w:r>
                  <w:r>
                    <w:rPr>
                      <w:rFonts w:ascii="Tahoma" w:eastAsia="Times New Roman" w:hAnsi="Tahoma" w:cs="Tahoma"/>
                      <w:color w:val="000000"/>
                      <w:sz w:val="20"/>
                      <w:szCs w:val="20"/>
                      <w:lang w:eastAsia="ru-RU"/>
                    </w:rPr>
                    <w:br/>
                  </w:r>
                  <w:r>
                    <w:rPr>
                      <w:rFonts w:ascii="Tahoma" w:eastAsia="Times New Roman" w:hAnsi="Tahoma" w:cs="Tahoma"/>
                      <w:color w:val="000000"/>
                      <w:sz w:val="20"/>
                      <w:szCs w:val="20"/>
                      <w:lang w:eastAsia="ru-RU"/>
                    </w:rPr>
                    <w:br/>
                    <w:t>РАЗВИТИЕ АЛКОГОЛИЗМА</w:t>
                  </w:r>
                  <w:proofErr w:type="gramStart"/>
                  <w:r>
                    <w:rPr>
                      <w:rFonts w:ascii="Tahoma" w:eastAsia="Times New Roman" w:hAnsi="Tahoma" w:cs="Tahoma"/>
                      <w:color w:val="000000"/>
                      <w:sz w:val="20"/>
                      <w:szCs w:val="20"/>
                      <w:lang w:eastAsia="ru-RU"/>
                    </w:rPr>
                    <w:t> </w:t>
                  </w:r>
                  <w:r w:rsidRPr="00637FAE">
                    <w:rPr>
                      <w:rFonts w:ascii="Tahoma" w:eastAsia="Times New Roman" w:hAnsi="Tahoma" w:cs="Tahoma"/>
                      <w:color w:val="000000"/>
                      <w:sz w:val="20"/>
                      <w:szCs w:val="20"/>
                      <w:lang w:eastAsia="ru-RU"/>
                    </w:rPr>
                    <w:br/>
                    <w:t>П</w:t>
                  </w:r>
                  <w:proofErr w:type="gramEnd"/>
                  <w:r w:rsidRPr="00637FAE">
                    <w:rPr>
                      <w:rFonts w:ascii="Tahoma" w:eastAsia="Times New Roman" w:hAnsi="Tahoma" w:cs="Tahoma"/>
                      <w:color w:val="000000"/>
                      <w:sz w:val="20"/>
                      <w:szCs w:val="20"/>
                      <w:lang w:eastAsia="ru-RU"/>
                    </w:rPr>
                    <w:t>ри длительном приёме спиртных «напитков» развивается хронический алкоголизм, имеющий свою клиническую картину, которая варьируется по стадии алкоголизма, но с характерной для всех пьющих особенностью — они стремятся найти повод для выпивки, а есл</w:t>
                  </w:r>
                  <w:r>
                    <w:rPr>
                      <w:rFonts w:ascii="Tahoma" w:eastAsia="Times New Roman" w:hAnsi="Tahoma" w:cs="Tahoma"/>
                      <w:color w:val="000000"/>
                      <w:sz w:val="20"/>
                      <w:szCs w:val="20"/>
                      <w:lang w:eastAsia="ru-RU"/>
                    </w:rPr>
                    <w:t>и повода нет — пьют без оного. </w:t>
                  </w:r>
                  <w:r w:rsidRPr="00637FAE">
                    <w:rPr>
                      <w:rFonts w:ascii="Tahoma" w:eastAsia="Times New Roman" w:hAnsi="Tahoma" w:cs="Tahoma"/>
                      <w:color w:val="000000"/>
                      <w:sz w:val="20"/>
                      <w:szCs w:val="20"/>
                      <w:lang w:eastAsia="ru-RU"/>
                    </w:rPr>
                    <w:br/>
                    <w:t xml:space="preserve">Экспериментами и наблюдениями над пьющими людьми установлено, что ядовитость алкоголя тем сильнее, чем выше его концентрация. Этим объясняется более заметное влияние крепких алкогольных «напитков» на развитие алкоголизма. Однако инициируется приобщение </w:t>
                  </w:r>
                  <w:proofErr w:type="spellStart"/>
                  <w:r w:rsidRPr="00637FAE">
                    <w:rPr>
                      <w:rFonts w:ascii="Tahoma" w:eastAsia="Times New Roman" w:hAnsi="Tahoma" w:cs="Tahoma"/>
                      <w:color w:val="000000"/>
                      <w:sz w:val="20"/>
                      <w:szCs w:val="20"/>
                      <w:lang w:eastAsia="ru-RU"/>
                    </w:rPr>
                    <w:t>алкоголезависимых</w:t>
                  </w:r>
                  <w:proofErr w:type="spellEnd"/>
                  <w:r w:rsidRPr="00637FAE">
                    <w:rPr>
                      <w:rFonts w:ascii="Tahoma" w:eastAsia="Times New Roman" w:hAnsi="Tahoma" w:cs="Tahoma"/>
                      <w:color w:val="000000"/>
                      <w:sz w:val="20"/>
                      <w:szCs w:val="20"/>
                      <w:lang w:eastAsia="ru-RU"/>
                    </w:rPr>
                    <w:t xml:space="preserve"> в будущем людей к потреблению этого наркотика — алкоголя — чаще всего пивом </w:t>
                  </w:r>
                  <w:r>
                    <w:rPr>
                      <w:rFonts w:ascii="Tahoma" w:eastAsia="Times New Roman" w:hAnsi="Tahoma" w:cs="Tahoma"/>
                      <w:color w:val="000000"/>
                      <w:sz w:val="20"/>
                      <w:szCs w:val="20"/>
                      <w:lang w:eastAsia="ru-RU"/>
                    </w:rPr>
                    <w:t>и слабоалкогольными изделиями. </w:t>
                  </w:r>
                  <w:r w:rsidRPr="00637FAE">
                    <w:rPr>
                      <w:rFonts w:ascii="Tahoma" w:eastAsia="Times New Roman" w:hAnsi="Tahoma" w:cs="Tahoma"/>
                      <w:color w:val="000000"/>
                      <w:sz w:val="20"/>
                      <w:szCs w:val="20"/>
                      <w:lang w:eastAsia="ru-RU"/>
                    </w:rPr>
                    <w:br/>
                    <w:t>Таким образом, как бы ни были тяжелы последствия алкоголизма, однако не в нём сущность этой проблемы. Трагедия в самом потреблении алкоголя. Спиртные изделия с первой принятой дозы начинают уродовать жизнь человека и всего</w:t>
                  </w:r>
                  <w:r>
                    <w:rPr>
                      <w:rFonts w:ascii="Tahoma" w:eastAsia="Times New Roman" w:hAnsi="Tahoma" w:cs="Tahoma"/>
                      <w:color w:val="000000"/>
                      <w:sz w:val="20"/>
                      <w:szCs w:val="20"/>
                      <w:lang w:eastAsia="ru-RU"/>
                    </w:rPr>
                    <w:t xml:space="preserve"> общества. </w:t>
                  </w:r>
                  <w:r>
                    <w:rPr>
                      <w:rFonts w:ascii="Tahoma" w:eastAsia="Times New Roman" w:hAnsi="Tahoma" w:cs="Tahoma"/>
                      <w:color w:val="000000"/>
                      <w:sz w:val="20"/>
                      <w:szCs w:val="20"/>
                      <w:lang w:eastAsia="ru-RU"/>
                    </w:rPr>
                    <w:br/>
                  </w:r>
                  <w:r>
                    <w:rPr>
                      <w:rFonts w:ascii="Tahoma" w:eastAsia="Times New Roman" w:hAnsi="Tahoma" w:cs="Tahoma"/>
                      <w:color w:val="000000"/>
                      <w:sz w:val="20"/>
                      <w:szCs w:val="20"/>
                      <w:lang w:eastAsia="ru-RU"/>
                    </w:rPr>
                    <w:br/>
                    <w:t>СМЕРТЕЛЬНЫЙ ИСХОД</w:t>
                  </w:r>
                  <w:proofErr w:type="gramStart"/>
                  <w:r>
                    <w:rPr>
                      <w:rFonts w:ascii="Tahoma" w:eastAsia="Times New Roman" w:hAnsi="Tahoma" w:cs="Tahoma"/>
                      <w:color w:val="000000"/>
                      <w:sz w:val="20"/>
                      <w:szCs w:val="20"/>
                      <w:lang w:eastAsia="ru-RU"/>
                    </w:rPr>
                    <w:t> </w:t>
                  </w:r>
                  <w:r w:rsidRPr="00637FAE">
                    <w:rPr>
                      <w:rFonts w:ascii="Tahoma" w:eastAsia="Times New Roman" w:hAnsi="Tahoma" w:cs="Tahoma"/>
                      <w:color w:val="000000"/>
                      <w:sz w:val="20"/>
                      <w:szCs w:val="20"/>
                      <w:lang w:eastAsia="ru-RU"/>
                    </w:rPr>
                    <w:br/>
                    <w:t>К</w:t>
                  </w:r>
                  <w:proofErr w:type="gramEnd"/>
                  <w:r w:rsidRPr="00637FAE">
                    <w:rPr>
                      <w:rFonts w:ascii="Tahoma" w:eastAsia="Times New Roman" w:hAnsi="Tahoma" w:cs="Tahoma"/>
                      <w:color w:val="000000"/>
                      <w:sz w:val="20"/>
                      <w:szCs w:val="20"/>
                      <w:lang w:eastAsia="ru-RU"/>
                    </w:rPr>
                    <w:t>ак всякий яд, алкоголь, принятый в определённой дозе, приводит к смертельному исходу. Путём многочисленных экспериментов установлено наименьшее количество яда из расчёта на килограмм массы тела, необходимое для отравления и гибели животного. Это так называемый токсический эквивалент. Из наблюдений над отравлением людей этиловым алкоголем выведен токсический эквивалент и для человека. Он равен 7-8 г. То есть для человека весом 64 кг смертельная доза будет равна 500 г чистого алкоголя. </w:t>
                  </w:r>
                  <w:r w:rsidRPr="00637FAE">
                    <w:rPr>
                      <w:rFonts w:ascii="Tahoma" w:eastAsia="Times New Roman" w:hAnsi="Tahoma" w:cs="Tahoma"/>
                      <w:color w:val="000000"/>
                      <w:sz w:val="20"/>
                      <w:szCs w:val="20"/>
                      <w:lang w:eastAsia="ru-RU"/>
                    </w:rPr>
                    <w:br/>
                  </w:r>
                  <w:r w:rsidRPr="00637FAE">
                    <w:rPr>
                      <w:rFonts w:ascii="Tahoma" w:eastAsia="Times New Roman" w:hAnsi="Tahoma" w:cs="Tahoma"/>
                      <w:color w:val="000000"/>
                      <w:sz w:val="20"/>
                      <w:szCs w:val="20"/>
                      <w:lang w:eastAsia="ru-RU"/>
                    </w:rPr>
                    <w:br/>
                  </w:r>
                  <w:r w:rsidRPr="00637FAE">
                    <w:rPr>
                      <w:rFonts w:ascii="Tahoma" w:eastAsia="Times New Roman" w:hAnsi="Tahoma" w:cs="Tahoma"/>
                      <w:color w:val="000000"/>
                      <w:sz w:val="20"/>
                      <w:szCs w:val="20"/>
                      <w:lang w:eastAsia="ru-RU"/>
                    </w:rPr>
                    <w:lastRenderedPageBreak/>
                    <w:t>Если сделать подсчёт для водки (40°), то окажется, что смертельная доза равняется 1200 г. Быстрота введения оказывает существенное влияние на ход отравления. Медленное введение несколько уменьшает опасность. При поступлении в организм смертельной дозы температура тела снижается на 3-4 градуса. Смерт</w:t>
                  </w:r>
                  <w:r>
                    <w:rPr>
                      <w:rFonts w:ascii="Tahoma" w:eastAsia="Times New Roman" w:hAnsi="Tahoma" w:cs="Tahoma"/>
                      <w:color w:val="000000"/>
                      <w:sz w:val="20"/>
                      <w:szCs w:val="20"/>
                      <w:lang w:eastAsia="ru-RU"/>
                    </w:rPr>
                    <w:t>ь наступает через 12-40 часов. </w:t>
                  </w:r>
                  <w:r w:rsidRPr="00637FAE">
                    <w:rPr>
                      <w:rFonts w:ascii="Tahoma" w:eastAsia="Times New Roman" w:hAnsi="Tahoma" w:cs="Tahoma"/>
                      <w:color w:val="000000"/>
                      <w:sz w:val="20"/>
                      <w:szCs w:val="20"/>
                      <w:lang w:eastAsia="ru-RU"/>
                    </w:rPr>
                    <w:br/>
                    <w:t>Острое отравление алкоголем, или так называемая «</w:t>
                  </w:r>
                  <w:proofErr w:type="spellStart"/>
                  <w:r w:rsidRPr="00637FAE">
                    <w:rPr>
                      <w:rFonts w:ascii="Tahoma" w:eastAsia="Times New Roman" w:hAnsi="Tahoma" w:cs="Tahoma"/>
                      <w:color w:val="000000"/>
                      <w:sz w:val="20"/>
                      <w:szCs w:val="20"/>
                      <w:lang w:eastAsia="ru-RU"/>
                    </w:rPr>
                    <w:t>опойная</w:t>
                  </w:r>
                  <w:proofErr w:type="spellEnd"/>
                  <w:r w:rsidRPr="00637FAE">
                    <w:rPr>
                      <w:rFonts w:ascii="Tahoma" w:eastAsia="Times New Roman" w:hAnsi="Tahoma" w:cs="Tahoma"/>
                      <w:color w:val="000000"/>
                      <w:sz w:val="20"/>
                      <w:szCs w:val="20"/>
                      <w:lang w:eastAsia="ru-RU"/>
                    </w:rPr>
                    <w:t>» смерть, в современных статистиках не учитывается, поэтому о частоте его мы можем судить по дореволюционной статистике. Смерть от опоя находится в зависимости от душевого потребления</w:t>
                  </w:r>
                  <w:r>
                    <w:rPr>
                      <w:rFonts w:ascii="Tahoma" w:eastAsia="Times New Roman" w:hAnsi="Tahoma" w:cs="Tahoma"/>
                      <w:color w:val="000000"/>
                      <w:sz w:val="20"/>
                      <w:szCs w:val="20"/>
                      <w:lang w:eastAsia="ru-RU"/>
                    </w:rPr>
                    <w:t xml:space="preserve"> спирта и крепости «напитков». </w:t>
                  </w:r>
                  <w:r w:rsidRPr="00637FAE">
                    <w:rPr>
                      <w:rFonts w:ascii="Tahoma" w:eastAsia="Times New Roman" w:hAnsi="Tahoma" w:cs="Tahoma"/>
                      <w:color w:val="000000"/>
                      <w:sz w:val="20"/>
                      <w:szCs w:val="20"/>
                      <w:lang w:eastAsia="ru-RU"/>
                    </w:rPr>
                    <w:br/>
                    <w:t xml:space="preserve">Чем ниже среднегодовая температура того или иного региона, тем тяжелее сказывается потребление алкоголя на организме человека. Влияние климата столь значительно, что учёные его приравнивают к принятой дополнительной дозе спиртных изделий, то есть в холодном климате принятая доза алкоголя влияет также, как </w:t>
                  </w:r>
                  <w:proofErr w:type="gramStart"/>
                  <w:r>
                    <w:rPr>
                      <w:rFonts w:ascii="Tahoma" w:eastAsia="Times New Roman" w:hAnsi="Tahoma" w:cs="Tahoma"/>
                      <w:color w:val="000000"/>
                      <w:sz w:val="20"/>
                      <w:szCs w:val="20"/>
                      <w:lang w:eastAsia="ru-RU"/>
                    </w:rPr>
                    <w:t>в</w:t>
                  </w:r>
                  <w:proofErr w:type="gramEnd"/>
                  <w:r>
                    <w:rPr>
                      <w:rFonts w:ascii="Tahoma" w:eastAsia="Times New Roman" w:hAnsi="Tahoma" w:cs="Tahoma"/>
                      <w:color w:val="000000"/>
                      <w:sz w:val="20"/>
                      <w:szCs w:val="20"/>
                      <w:lang w:eastAsia="ru-RU"/>
                    </w:rPr>
                    <w:t xml:space="preserve"> более тёплом — двойная доза. </w:t>
                  </w:r>
                  <w:r w:rsidRPr="00637FAE">
                    <w:rPr>
                      <w:rFonts w:ascii="Tahoma" w:eastAsia="Times New Roman" w:hAnsi="Tahoma" w:cs="Tahoma"/>
                      <w:color w:val="000000"/>
                      <w:sz w:val="20"/>
                      <w:szCs w:val="20"/>
                      <w:lang w:eastAsia="ru-RU"/>
                    </w:rPr>
                    <w:br/>
                    <w:t>Смерть от опоя в Российской империи случалась в 3-5 раз чаще, чем в других европейских странах. Исходя из этих данных, ученые делают совершенно справедливое заключение, что здесь существуют особые условия, вызывающие беспримерную по сравнению с другими странами алкогольную смертность, даже при более низком средн</w:t>
                  </w:r>
                  <w:r>
                    <w:rPr>
                      <w:rFonts w:ascii="Tahoma" w:eastAsia="Times New Roman" w:hAnsi="Tahoma" w:cs="Tahoma"/>
                      <w:color w:val="000000"/>
                      <w:sz w:val="20"/>
                      <w:szCs w:val="20"/>
                      <w:lang w:eastAsia="ru-RU"/>
                    </w:rPr>
                    <w:t>едушевом потреблении алкоголя. </w:t>
                  </w:r>
                  <w:bookmarkStart w:id="0" w:name="_GoBack"/>
                  <w:bookmarkEnd w:id="0"/>
                  <w:r w:rsidRPr="00637FAE">
                    <w:rPr>
                      <w:rFonts w:ascii="Tahoma" w:eastAsia="Times New Roman" w:hAnsi="Tahoma" w:cs="Tahoma"/>
                      <w:color w:val="000000"/>
                      <w:sz w:val="20"/>
                      <w:szCs w:val="20"/>
                      <w:lang w:eastAsia="ru-RU"/>
                    </w:rPr>
                    <w:br/>
                    <w:t>Анализ внезапных и случайных смертей показывает, что алкоголь как причина несчастных случаев до сих пор занимает одно из ведущих мест. </w:t>
                  </w:r>
                  <w:r w:rsidRPr="00637FAE">
                    <w:rPr>
                      <w:rFonts w:ascii="Tahoma" w:eastAsia="Times New Roman" w:hAnsi="Tahoma" w:cs="Tahoma"/>
                      <w:color w:val="000000"/>
                      <w:sz w:val="20"/>
                      <w:szCs w:val="20"/>
                      <w:lang w:eastAsia="ru-RU"/>
                    </w:rPr>
                    <w:br/>
                  </w:r>
                  <w:r w:rsidRPr="00637FAE">
                    <w:rPr>
                      <w:rFonts w:ascii="Tahoma" w:eastAsia="Times New Roman" w:hAnsi="Tahoma" w:cs="Tahoma"/>
                      <w:color w:val="000000"/>
                      <w:sz w:val="20"/>
                      <w:szCs w:val="20"/>
                      <w:lang w:eastAsia="ru-RU"/>
                    </w:rPr>
                    <w:br/>
                  </w:r>
                </w:p>
              </w:tc>
            </w:tr>
          </w:tbl>
          <w:p w:rsidR="00637FAE" w:rsidRPr="00637FAE" w:rsidRDefault="00637FAE" w:rsidP="00637FAE">
            <w:pPr>
              <w:spacing w:after="0" w:line="240" w:lineRule="auto"/>
              <w:jc w:val="center"/>
              <w:rPr>
                <w:rFonts w:ascii="Tahoma" w:eastAsia="Times New Roman" w:hAnsi="Tahoma" w:cs="Tahoma"/>
                <w:color w:val="000000"/>
                <w:sz w:val="20"/>
                <w:szCs w:val="20"/>
                <w:lang w:eastAsia="ru-RU"/>
              </w:rPr>
            </w:pPr>
          </w:p>
        </w:tc>
      </w:tr>
    </w:tbl>
    <w:p w:rsidR="00751E00" w:rsidRDefault="00751E00"/>
    <w:sectPr w:rsidR="00751E00" w:rsidSect="005512CB">
      <w:pgSz w:w="11906" w:h="16838"/>
      <w:pgMar w:top="851" w:right="850"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DB5"/>
    <w:rsid w:val="005512CB"/>
    <w:rsid w:val="00637FAE"/>
    <w:rsid w:val="00751E00"/>
    <w:rsid w:val="00A21DB5"/>
    <w:rsid w:val="00EB01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1F3"/>
  </w:style>
  <w:style w:type="paragraph" w:styleId="1">
    <w:name w:val="heading 1"/>
    <w:basedOn w:val="a"/>
    <w:link w:val="10"/>
    <w:uiPriority w:val="9"/>
    <w:qFormat/>
    <w:rsid w:val="00EB01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B01F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B01F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01F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B01F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B01F3"/>
    <w:rPr>
      <w:rFonts w:ascii="Times New Roman" w:eastAsia="Times New Roman" w:hAnsi="Times New Roman" w:cs="Times New Roman"/>
      <w:b/>
      <w:bCs/>
      <w:sz w:val="27"/>
      <w:szCs w:val="27"/>
      <w:lang w:eastAsia="ru-RU"/>
    </w:rPr>
  </w:style>
  <w:style w:type="character" w:styleId="a3">
    <w:name w:val="Strong"/>
    <w:basedOn w:val="a0"/>
    <w:uiPriority w:val="22"/>
    <w:qFormat/>
    <w:rsid w:val="00EB01F3"/>
    <w:rPr>
      <w:b/>
      <w:bCs/>
    </w:rPr>
  </w:style>
  <w:style w:type="character" w:styleId="a4">
    <w:name w:val="Emphasis"/>
    <w:basedOn w:val="a0"/>
    <w:uiPriority w:val="20"/>
    <w:qFormat/>
    <w:rsid w:val="00EB01F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1F3"/>
  </w:style>
  <w:style w:type="paragraph" w:styleId="1">
    <w:name w:val="heading 1"/>
    <w:basedOn w:val="a"/>
    <w:link w:val="10"/>
    <w:uiPriority w:val="9"/>
    <w:qFormat/>
    <w:rsid w:val="00EB01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B01F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B01F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01F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B01F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B01F3"/>
    <w:rPr>
      <w:rFonts w:ascii="Times New Roman" w:eastAsia="Times New Roman" w:hAnsi="Times New Roman" w:cs="Times New Roman"/>
      <w:b/>
      <w:bCs/>
      <w:sz w:val="27"/>
      <w:szCs w:val="27"/>
      <w:lang w:eastAsia="ru-RU"/>
    </w:rPr>
  </w:style>
  <w:style w:type="character" w:styleId="a3">
    <w:name w:val="Strong"/>
    <w:basedOn w:val="a0"/>
    <w:uiPriority w:val="22"/>
    <w:qFormat/>
    <w:rsid w:val="00EB01F3"/>
    <w:rPr>
      <w:b/>
      <w:bCs/>
    </w:rPr>
  </w:style>
  <w:style w:type="character" w:styleId="a4">
    <w:name w:val="Emphasis"/>
    <w:basedOn w:val="a0"/>
    <w:uiPriority w:val="20"/>
    <w:qFormat/>
    <w:rsid w:val="00EB01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936926">
      <w:bodyDiv w:val="1"/>
      <w:marLeft w:val="0"/>
      <w:marRight w:val="0"/>
      <w:marTop w:val="0"/>
      <w:marBottom w:val="0"/>
      <w:divBdr>
        <w:top w:val="none" w:sz="0" w:space="0" w:color="auto"/>
        <w:left w:val="none" w:sz="0" w:space="0" w:color="auto"/>
        <w:bottom w:val="none" w:sz="0" w:space="0" w:color="auto"/>
        <w:right w:val="none" w:sz="0" w:space="0" w:color="auto"/>
      </w:divBdr>
      <w:divsChild>
        <w:div w:id="2125606">
          <w:marLeft w:val="0"/>
          <w:marRight w:val="0"/>
          <w:marTop w:val="0"/>
          <w:marBottom w:val="0"/>
          <w:divBdr>
            <w:top w:val="none" w:sz="0" w:space="0" w:color="auto"/>
            <w:left w:val="none" w:sz="0" w:space="0" w:color="auto"/>
            <w:bottom w:val="none" w:sz="0" w:space="0" w:color="auto"/>
            <w:right w:val="none" w:sz="0" w:space="0" w:color="auto"/>
          </w:divBdr>
        </w:div>
      </w:divsChild>
    </w:div>
    <w:div w:id="1470247819">
      <w:bodyDiv w:val="1"/>
      <w:marLeft w:val="0"/>
      <w:marRight w:val="0"/>
      <w:marTop w:val="0"/>
      <w:marBottom w:val="0"/>
      <w:divBdr>
        <w:top w:val="none" w:sz="0" w:space="0" w:color="auto"/>
        <w:left w:val="none" w:sz="0" w:space="0" w:color="auto"/>
        <w:bottom w:val="none" w:sz="0" w:space="0" w:color="auto"/>
        <w:right w:val="none" w:sz="0" w:space="0" w:color="auto"/>
      </w:divBdr>
      <w:divsChild>
        <w:div w:id="96873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3049</Words>
  <Characters>17380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Порт-Ктоновская СОШ</dc:creator>
  <cp:lastModifiedBy>Порт-Ктоновская СОШ</cp:lastModifiedBy>
  <cp:revision>2</cp:revision>
  <dcterms:created xsi:type="dcterms:W3CDTF">2020-02-07T11:16:00Z</dcterms:created>
  <dcterms:modified xsi:type="dcterms:W3CDTF">2020-02-07T11:16:00Z</dcterms:modified>
</cp:coreProperties>
</file>