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A" w:rsidRDefault="002C399A" w:rsidP="009318E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 w:rsidRPr="002C399A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АНАЛИЗ ГИА (ОГЭ) 2016</w:t>
      </w:r>
    </w:p>
    <w:p w:rsidR="002C399A" w:rsidRPr="002C399A" w:rsidRDefault="002C399A" w:rsidP="009318E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318E3" w:rsidRPr="009318E3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Государственная итоговая аттестация выпускник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ов IX классов (ГИА-9) проводилась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региональными </w:t>
      </w:r>
      <w:r w:rsidR="00C426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муниципальными 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нормативными документами.</w:t>
      </w:r>
    </w:p>
    <w:p w:rsidR="002C399A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Государственная итоговая аттестация (далее - ГИА), завершающая освоение образовательных программ основного общего образования, является обязательной. Основной государственный экзамен (далее - ОГЭ) - форма государственной итоговой аттестации по образовательным программам основ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ного общего образования,  проводилась с использованием контрольно-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измерительных материалов, представляющих собой комплексы заданий стандартизированной формы для определения соответствия результатов освоения обучающимися образовательных программ основного общего образования требованиям федерального государственного образовательного стандарта основного общего образования. ОГ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 проводился 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письменно на русском языке (за исключением ОГЭ по инос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транным языкам). Государственного выпускного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экзамен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- ГВЭ) 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2015-2016 учебном году не было.</w:t>
      </w:r>
    </w:p>
    <w:p w:rsidR="009318E3" w:rsidRPr="009318E3" w:rsidRDefault="002C399A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18E3"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Для проведения ГИА по образовательным программам основного обще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 образования предусматривалось</w:t>
      </w:r>
      <w:r w:rsidR="009318E3"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единое расписание и продолжительность проведения экзаменов,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утверждённые </w:t>
      </w:r>
      <w:r w:rsidR="009318E3"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Министерством образования и науки РФ.</w:t>
      </w:r>
    </w:p>
    <w:p w:rsidR="002C399A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Государственная итоговая аттестация, завершающая освоение школьной программы в 9 классах, в 2015/2016 учебном году</w:t>
      </w:r>
      <w:r w:rsidRPr="009318E3">
        <w:t xml:space="preserve"> </w:t>
      </w:r>
      <w:proofErr w:type="spellStart"/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предпола</w:t>
      </w:r>
      <w:proofErr w:type="spellEnd"/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сдачу двух обязательных предметов (русский язык и математика), а также двух предметов по выбору (физика, химия, биология, литература, география, история, обществознание, иностранные языки, информатика и информационно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коммуникационные технологии). </w:t>
      </w:r>
    </w:p>
    <w:p w:rsidR="009318E3" w:rsidRPr="009318E3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Участникам ГИА-9, получившим неудовлетворительный результат по одному из обязате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льных предметов, предоставлялась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возможность повторного прохождения аттестации по данному предмету в установленные единым расписанием сроки. В случае, если выпускник 9 класса получит два неудовлетворительных результата по обязательным предметам, либо повторно неудовлетворительный результат по одному из обязательных предметов, он может быть допущен к пересдаче ГИА-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>9 не ранее 1 сентября 2016 года(таких выпускников не было).</w:t>
      </w:r>
    </w:p>
    <w:p w:rsidR="009318E3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>Для получения аттестата об основном общем образовании в 2016 г. необходимо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было успешно пройти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ГИА-9 только по русскому языку и математике, результаты ГИА-9 по выборным предметам, в том числе и</w:t>
      </w:r>
      <w:r w:rsidR="002C39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неудовлетворительные, не влияли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2016 году на выставление отметок в аттестат об основном общем образовании. В 2016/2017 учебном году условием получения аттестата об основном общем образовании будет являться успешное прохождение ими государственной итоговой аттестации </w:t>
      </w:r>
      <w:r w:rsidRPr="009318E3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 четырём учебным предметам - по обязательным учебным предметам (русский язык и математика), а также по двум учебным предметам по выбору обучающегося.</w:t>
      </w:r>
    </w:p>
    <w:p w:rsidR="009318E3" w:rsidRDefault="009318E3" w:rsidP="00931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65B40" w:rsidRDefault="00E65B40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76232B" w:rsidRDefault="002C399A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Общие данные по итогам ОГЭ</w:t>
      </w:r>
      <w:bookmarkStart w:id="0" w:name="_GoBack"/>
      <w:bookmarkEnd w:id="0"/>
    </w:p>
    <w:p w:rsidR="00240167" w:rsidRDefault="004569AF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 w:bidi="ru-RU"/>
        </w:rPr>
      </w:pPr>
      <w:r w:rsidRPr="004569AF">
        <w:rPr>
          <w:color w:val="000000"/>
          <w:sz w:val="28"/>
          <w:szCs w:val="28"/>
          <w:lang w:eastAsia="ru-RU" w:bidi="ru-RU"/>
        </w:rPr>
        <w:t>в Ростовской области</w:t>
      </w:r>
      <w:r w:rsidR="00240167">
        <w:rPr>
          <w:color w:val="000000"/>
          <w:sz w:val="28"/>
          <w:szCs w:val="28"/>
          <w:lang w:eastAsia="ru-RU" w:bidi="ru-RU"/>
        </w:rPr>
        <w:t>,</w:t>
      </w:r>
      <w:r w:rsidR="0076232B">
        <w:rPr>
          <w:color w:val="000000"/>
          <w:sz w:val="28"/>
          <w:szCs w:val="28"/>
          <w:lang w:eastAsia="ru-RU" w:bidi="ru-RU"/>
        </w:rPr>
        <w:t xml:space="preserve"> Азовском районе</w:t>
      </w:r>
      <w:r w:rsidR="00240167">
        <w:rPr>
          <w:color w:val="000000"/>
          <w:sz w:val="28"/>
          <w:szCs w:val="28"/>
          <w:lang w:eastAsia="ru-RU" w:bidi="ru-RU"/>
        </w:rPr>
        <w:t xml:space="preserve"> и </w:t>
      </w:r>
    </w:p>
    <w:p w:rsidR="004569AF" w:rsidRPr="004569AF" w:rsidRDefault="00240167" w:rsidP="004569AF">
      <w:pPr>
        <w:pStyle w:val="a5"/>
        <w:shd w:val="clear" w:color="auto" w:fill="auto"/>
        <w:spacing w:line="254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МБОУ Порт-Катоновской СОШ</w:t>
      </w:r>
    </w:p>
    <w:p w:rsidR="004569AF" w:rsidRDefault="004569AF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 w:bidi="ru-RU"/>
        </w:rPr>
      </w:pPr>
      <w:r w:rsidRPr="004569AF">
        <w:rPr>
          <w:color w:val="000000"/>
          <w:sz w:val="28"/>
          <w:szCs w:val="28"/>
          <w:lang w:eastAsia="ru-RU" w:bidi="ru-RU"/>
        </w:rPr>
        <w:t xml:space="preserve">Средние значения результатов ОГЭ в 2015-2016 </w:t>
      </w:r>
      <w:proofErr w:type="spellStart"/>
      <w:r w:rsidRPr="004569AF">
        <w:rPr>
          <w:color w:val="000000"/>
          <w:sz w:val="28"/>
          <w:szCs w:val="28"/>
          <w:lang w:eastAsia="ru-RU" w:bidi="ru-RU"/>
        </w:rPr>
        <w:t>г.г</w:t>
      </w:r>
      <w:proofErr w:type="spellEnd"/>
      <w:r w:rsidRPr="004569AF">
        <w:rPr>
          <w:color w:val="000000"/>
          <w:sz w:val="28"/>
          <w:szCs w:val="28"/>
          <w:lang w:eastAsia="ru-RU" w:bidi="ru-RU"/>
        </w:rPr>
        <w:t>.</w:t>
      </w:r>
    </w:p>
    <w:p w:rsidR="0076232B" w:rsidRDefault="0076232B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525CFC" w:rsidRDefault="00525CFC" w:rsidP="00D72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000"/>
        <w:gridCol w:w="567"/>
        <w:gridCol w:w="567"/>
        <w:gridCol w:w="708"/>
        <w:gridCol w:w="851"/>
        <w:gridCol w:w="850"/>
        <w:gridCol w:w="709"/>
        <w:gridCol w:w="40"/>
        <w:gridCol w:w="811"/>
        <w:gridCol w:w="708"/>
        <w:gridCol w:w="851"/>
        <w:gridCol w:w="835"/>
        <w:gridCol w:w="40"/>
      </w:tblGrid>
      <w:tr w:rsidR="00240167" w:rsidRPr="001C0F44" w:rsidTr="00240167">
        <w:trPr>
          <w:gridAfter w:val="1"/>
          <w:wAfter w:w="40" w:type="dxa"/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6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Код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before="60"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пред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Учебный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0" w:line="230" w:lineRule="exact"/>
              <w:ind w:firstLine="0"/>
            </w:pPr>
            <w:r w:rsidRPr="001C0F44">
              <w:rPr>
                <w:rStyle w:val="210pt"/>
                <w:sz w:val="22"/>
                <w:szCs w:val="22"/>
              </w:rPr>
              <w:t>Мин.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30" w:lineRule="exact"/>
              <w:ind w:firstLine="0"/>
            </w:pPr>
            <w:r w:rsidRPr="001C0F44">
              <w:rPr>
                <w:rStyle w:val="210pt"/>
                <w:sz w:val="22"/>
                <w:szCs w:val="22"/>
              </w:rPr>
              <w:t>(порог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30" w:lineRule="exact"/>
              <w:ind w:firstLine="0"/>
            </w:pPr>
            <w:proofErr w:type="spellStart"/>
            <w:r w:rsidRPr="001C0F44">
              <w:rPr>
                <w:rStyle w:val="210pt"/>
                <w:sz w:val="22"/>
                <w:szCs w:val="22"/>
              </w:rPr>
              <w:t>овый</w:t>
            </w:r>
            <w:proofErr w:type="spellEnd"/>
            <w:r w:rsidRPr="001C0F44">
              <w:rPr>
                <w:rStyle w:val="210pt"/>
                <w:sz w:val="22"/>
                <w:szCs w:val="22"/>
              </w:rPr>
              <w:t>)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30" w:lineRule="exact"/>
              <w:ind w:firstLine="0"/>
            </w:pPr>
            <w:r w:rsidRPr="001C0F44">
              <w:rPr>
                <w:rStyle w:val="210pt"/>
                <w:sz w:val="22"/>
                <w:szCs w:val="22"/>
              </w:rPr>
              <w:t>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60" w:line="200" w:lineRule="exact"/>
              <w:ind w:firstLine="0"/>
            </w:pPr>
            <w:r w:rsidRPr="001C0F44">
              <w:rPr>
                <w:rStyle w:val="210pt"/>
                <w:sz w:val="22"/>
                <w:szCs w:val="22"/>
              </w:rPr>
              <w:t>Макс.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before="60" w:after="0" w:line="200" w:lineRule="exact"/>
              <w:ind w:firstLine="0"/>
            </w:pPr>
            <w:r w:rsidRPr="001C0F44">
              <w:rPr>
                <w:rStyle w:val="210pt"/>
                <w:sz w:val="22"/>
                <w:szCs w:val="22"/>
              </w:rPr>
              <w:t>балл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0" w:line="206" w:lineRule="exact"/>
              <w:ind w:firstLine="0"/>
              <w:jc w:val="center"/>
              <w:rPr>
                <w:rStyle w:val="210pt"/>
                <w:sz w:val="22"/>
                <w:szCs w:val="22"/>
              </w:rPr>
            </w:pP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06" w:lineRule="exact"/>
              <w:ind w:firstLine="0"/>
              <w:jc w:val="center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Среднее значение первичного балла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9C" w:rsidRPr="001C0F44" w:rsidRDefault="00F25D9C" w:rsidP="00925601">
            <w:pPr>
              <w:pStyle w:val="20"/>
              <w:shd w:val="clear" w:color="auto" w:fill="auto"/>
              <w:spacing w:after="0" w:line="206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Среднее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06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значение</w:t>
            </w:r>
          </w:p>
          <w:p w:rsidR="00F25D9C" w:rsidRPr="001C0F44" w:rsidRDefault="00F25D9C" w:rsidP="00925601">
            <w:pPr>
              <w:pStyle w:val="20"/>
              <w:shd w:val="clear" w:color="auto" w:fill="auto"/>
              <w:spacing w:after="0" w:line="206" w:lineRule="exact"/>
              <w:ind w:firstLine="0"/>
              <w:jc w:val="center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отметки</w:t>
            </w:r>
          </w:p>
        </w:tc>
      </w:tr>
      <w:tr w:rsidR="00240167" w:rsidRPr="001C0F44" w:rsidTr="00240167">
        <w:trPr>
          <w:trHeight w:hRule="exact" w:val="64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мета</w:t>
            </w: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2015</w:t>
            </w:r>
          </w:p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2016</w:t>
            </w:r>
          </w:p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color w:val="FF0000"/>
                <w:sz w:val="22"/>
                <w:szCs w:val="22"/>
                <w:highlight w:val="yellow"/>
              </w:rPr>
            </w:pPr>
            <w:r w:rsidRPr="00A149F3">
              <w:rPr>
                <w:rStyle w:val="210pt"/>
                <w:color w:val="FF0000"/>
                <w:sz w:val="22"/>
                <w:szCs w:val="22"/>
                <w:highlight w:val="yellow"/>
              </w:rPr>
              <w:t xml:space="preserve">2016 </w:t>
            </w:r>
          </w:p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A149F3">
              <w:rPr>
                <w:rStyle w:val="210pt"/>
                <w:color w:val="FF0000"/>
                <w:sz w:val="22"/>
                <w:szCs w:val="22"/>
                <w:highlight w:val="yellow"/>
              </w:rPr>
              <w:t>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Default="002401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240167" w:rsidRDefault="002401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  <w:p w:rsidR="00240167" w:rsidRPr="001C0F44" w:rsidRDefault="00240167" w:rsidP="00240167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2015</w:t>
            </w:r>
          </w:p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  <w:r w:rsidRPr="001C0F44">
              <w:rPr>
                <w:rStyle w:val="210pt"/>
                <w:sz w:val="22"/>
                <w:szCs w:val="22"/>
              </w:rPr>
              <w:t>2016</w:t>
            </w:r>
          </w:p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Default="00240167" w:rsidP="00D90D73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A149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  <w:t>2016</w:t>
            </w:r>
          </w:p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rFonts w:eastAsiaTheme="minorHAnsi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  <w:t>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Default="00240167" w:rsidP="006E6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240167" w:rsidRDefault="00240167" w:rsidP="006E6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  <w:p w:rsidR="00240167" w:rsidRPr="001C0F44" w:rsidRDefault="00240167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30,68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29,92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31,30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18,33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15,50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3,68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26,50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14,93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4,15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3,50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DC5F14" w:rsidRDefault="00240167" w:rsidP="00240167">
            <w:pPr>
              <w:pStyle w:val="20"/>
              <w:shd w:val="clear" w:color="auto" w:fill="auto"/>
              <w:spacing w:after="0" w:line="206" w:lineRule="exact"/>
              <w:ind w:firstLine="0"/>
              <w:jc w:val="both"/>
            </w:pPr>
            <w:proofErr w:type="spellStart"/>
            <w:r>
              <w:rPr>
                <w:rStyle w:val="210pt"/>
                <w:sz w:val="22"/>
                <w:szCs w:val="22"/>
              </w:rPr>
              <w:t>Информат</w:t>
            </w:r>
            <w:proofErr w:type="spellEnd"/>
            <w:r>
              <w:rPr>
                <w:rStyle w:val="210pt"/>
                <w:sz w:val="22"/>
                <w:szCs w:val="22"/>
              </w:rPr>
              <w:t xml:space="preserve"> и ИКТ</w:t>
            </w:r>
            <w:r w:rsidRPr="00DC5F14">
              <w:rPr>
                <w:rStyle w:val="210pt"/>
                <w:sz w:val="22"/>
                <w:szCs w:val="22"/>
              </w:rPr>
              <w:t xml:space="preserve"> </w:t>
            </w:r>
            <w:proofErr w:type="spellStart"/>
            <w:r w:rsidRPr="00DC5F14">
              <w:rPr>
                <w:rStyle w:val="210pt"/>
                <w:sz w:val="22"/>
                <w:szCs w:val="22"/>
              </w:rPr>
              <w:t>ИКТ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13,89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2,77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2,80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2,41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 xml:space="preserve">Г </w:t>
            </w:r>
            <w:proofErr w:type="spellStart"/>
            <w:r w:rsidRPr="00DC5F14">
              <w:rPr>
                <w:rStyle w:val="210pt"/>
                <w:sz w:val="22"/>
                <w:szCs w:val="22"/>
              </w:rPr>
              <w:t>еография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10,80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2,84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2,50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 w:rsidRPr="001C0F44">
              <w:rPr>
                <w:rStyle w:val="210pt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proofErr w:type="spellStart"/>
            <w:r w:rsidRPr="00DC5F14">
              <w:rPr>
                <w:rStyle w:val="210pt"/>
                <w:sz w:val="22"/>
                <w:szCs w:val="22"/>
              </w:rPr>
              <w:t>Аглийский</w:t>
            </w:r>
            <w:proofErr w:type="spellEnd"/>
            <w:r w:rsidRPr="00DC5F14">
              <w:rPr>
                <w:rStyle w:val="210pt"/>
                <w:sz w:val="22"/>
                <w:szCs w:val="22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52,87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50,50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right="280" w:firstLine="0"/>
              <w:jc w:val="right"/>
            </w:pPr>
            <w:r w:rsidRPr="001C0F44">
              <w:rPr>
                <w:rStyle w:val="210pt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25,01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21,97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27,50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2,98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3,75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  <w:tr w:rsidR="00240167" w:rsidRPr="001C0F44" w:rsidTr="00240167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right="280" w:firstLine="0"/>
              <w:jc w:val="right"/>
            </w:pPr>
            <w:r w:rsidRPr="001C0F44">
              <w:rPr>
                <w:rStyle w:val="210pt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DC5F14" w:rsidRDefault="00240167" w:rsidP="00D90D73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 w:rsidRPr="00DC5F14">
              <w:rPr>
                <w:rStyle w:val="210pt"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 w:rsidRPr="001C0F44">
              <w:rPr>
                <w:rStyle w:val="210pt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 w:rsidRPr="001C0F44">
              <w:rPr>
                <w:rStyle w:val="210pt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 w:rsidRPr="001C0F44">
              <w:rPr>
                <w:rStyle w:val="210pt"/>
                <w:sz w:val="22"/>
                <w:szCs w:val="22"/>
              </w:rPr>
              <w:t>14,64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 w:rsidRPr="001C0F44">
              <w:rPr>
                <w:rStyle w:val="210pt"/>
                <w:sz w:val="22"/>
                <w:szCs w:val="22"/>
              </w:rPr>
              <w:t>12,53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rStyle w:val="210pt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 w:rsidRPr="001C0F44">
              <w:rPr>
                <w:rStyle w:val="210pt"/>
                <w:sz w:val="22"/>
                <w:szCs w:val="22"/>
              </w:rPr>
              <w:t>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</w:pPr>
            <w:r w:rsidRPr="001C0F44">
              <w:rPr>
                <w:rStyle w:val="210pt"/>
                <w:sz w:val="22"/>
                <w:szCs w:val="22"/>
              </w:rPr>
              <w:t>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A149F3">
              <w:rPr>
                <w:b/>
                <w:color w:val="FF0000"/>
                <w:sz w:val="24"/>
                <w:szCs w:val="24"/>
              </w:rPr>
              <w:t>3,15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A149F3" w:rsidRDefault="006E643D" w:rsidP="00240167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67" w:rsidRPr="001C0F44" w:rsidRDefault="00240167" w:rsidP="00D90D73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sz w:val="22"/>
                <w:szCs w:val="22"/>
              </w:rPr>
            </w:pPr>
          </w:p>
        </w:tc>
      </w:tr>
    </w:tbl>
    <w:p w:rsidR="00DB6C9A" w:rsidRPr="0065556F" w:rsidRDefault="00496653" w:rsidP="00DB6C9A">
      <w:pPr>
        <w:pStyle w:val="a7"/>
        <w:shd w:val="clear" w:color="auto" w:fill="auto"/>
        <w:rPr>
          <w:b w:val="0"/>
          <w:sz w:val="28"/>
          <w:szCs w:val="28"/>
          <w:lang w:eastAsia="ru-RU" w:bidi="ru-RU"/>
        </w:rPr>
      </w:pPr>
      <w:r>
        <w:rPr>
          <w:color w:val="FF0000"/>
          <w:sz w:val="28"/>
          <w:szCs w:val="28"/>
          <w:lang w:eastAsia="ru-RU" w:bidi="ru-RU"/>
        </w:rPr>
        <w:t xml:space="preserve"> </w:t>
      </w:r>
      <w:r w:rsidR="00DB6C9A" w:rsidRPr="0065556F">
        <w:rPr>
          <w:b w:val="0"/>
          <w:sz w:val="28"/>
          <w:szCs w:val="28"/>
          <w:lang w:eastAsia="ru-RU" w:bidi="ru-RU"/>
        </w:rPr>
        <w:t xml:space="preserve">Данные </w:t>
      </w:r>
      <w:r w:rsidR="0065556F" w:rsidRPr="0065556F">
        <w:rPr>
          <w:b w:val="0"/>
          <w:sz w:val="28"/>
          <w:szCs w:val="28"/>
          <w:lang w:eastAsia="ru-RU" w:bidi="ru-RU"/>
        </w:rPr>
        <w:t xml:space="preserve">сведения </w:t>
      </w:r>
      <w:r w:rsidR="00DB6C9A" w:rsidRPr="0065556F">
        <w:rPr>
          <w:b w:val="0"/>
          <w:sz w:val="28"/>
          <w:szCs w:val="28"/>
          <w:lang w:eastAsia="ru-RU" w:bidi="ru-RU"/>
        </w:rPr>
        <w:t>представлены в виде диаграммы.</w:t>
      </w:r>
    </w:p>
    <w:p w:rsidR="00B63730" w:rsidRPr="00C018CA" w:rsidRDefault="00B63730" w:rsidP="00C018CA">
      <w:pPr>
        <w:pStyle w:val="a7"/>
        <w:shd w:val="clear" w:color="auto" w:fill="auto"/>
        <w:rPr>
          <w:sz w:val="28"/>
          <w:szCs w:val="28"/>
        </w:rPr>
      </w:pPr>
    </w:p>
    <w:p w:rsidR="008324DC" w:rsidRDefault="00DC5F14" w:rsidP="0092560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3438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324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4218" w:rsidRDefault="00FD4218" w:rsidP="00925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56F" w:rsidRDefault="0065556F" w:rsidP="00FD4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40" w:rsidRDefault="00E65B40" w:rsidP="00FD4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218" w:rsidRDefault="00FD4218" w:rsidP="00FD4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E9">
        <w:rPr>
          <w:rFonts w:ascii="Times New Roman" w:hAnsi="Times New Roman" w:cs="Times New Roman"/>
          <w:b/>
          <w:sz w:val="28"/>
          <w:szCs w:val="28"/>
        </w:rPr>
        <w:lastRenderedPageBreak/>
        <w:t>Данные об участии в ОГЭ в 2016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218" w:rsidRDefault="00FD4218" w:rsidP="00FD4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218" w:rsidRDefault="00FD4218" w:rsidP="009256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04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134"/>
        <w:gridCol w:w="1134"/>
        <w:gridCol w:w="1134"/>
        <w:gridCol w:w="1134"/>
        <w:gridCol w:w="992"/>
        <w:gridCol w:w="961"/>
      </w:tblGrid>
      <w:tr w:rsidR="006E643D" w:rsidRPr="00FD4218" w:rsidTr="006E643D">
        <w:trPr>
          <w:trHeight w:hRule="exact" w:val="100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Учебный</w:t>
            </w:r>
          </w:p>
          <w:p w:rsidR="006E643D" w:rsidRPr="00FD4218" w:rsidRDefault="006E643D" w:rsidP="006E643D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</w:t>
            </w:r>
          </w:p>
          <w:p w:rsidR="006E643D" w:rsidRPr="00FD4218" w:rsidRDefault="006E643D" w:rsidP="006E643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участвующих ОО (из 41)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 участников (всего выпускников в 2016 г. - 851)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 участников (вс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его выпускников в ОУ в 2016 г. – 16)</w:t>
            </w:r>
          </w:p>
        </w:tc>
      </w:tr>
      <w:tr w:rsidR="006E643D" w:rsidRPr="00FD4218" w:rsidTr="006E643D">
        <w:trPr>
          <w:trHeight w:hRule="exact" w:val="287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2016г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43D" w:rsidRPr="00FD4218" w:rsidTr="006E643D">
        <w:trPr>
          <w:trHeight w:hRule="exact" w:val="30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rPr>
                <w:sz w:val="24"/>
                <w:szCs w:val="24"/>
              </w:rPr>
            </w:pP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43D" w:rsidRPr="00FD4218" w:rsidTr="006E643D">
        <w:trPr>
          <w:trHeight w:hRule="exact" w:val="4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93,15</w:t>
            </w:r>
          </w:p>
        </w:tc>
      </w:tr>
      <w:tr w:rsidR="006E643D" w:rsidRPr="00FD4218" w:rsidTr="006E643D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78,05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Английский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6E643D" w:rsidRPr="00FD4218" w:rsidTr="006E643D">
        <w:trPr>
          <w:trHeight w:hRule="exact" w:val="2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Немецкий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43D" w:rsidRPr="00FD4218" w:rsidTr="006E643D">
        <w:trPr>
          <w:trHeight w:hRule="exact" w:val="292"/>
        </w:trPr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Итого, чел./экз.    3375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3D" w:rsidRPr="00FD4218" w:rsidRDefault="006E643D" w:rsidP="006E643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203" w:rsidRDefault="00E65B40" w:rsidP="00636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203" w:rsidRDefault="00636203" w:rsidP="00636203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620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Распределение первичных баллов ОГЭ 2016 г. по математике </w:t>
      </w:r>
    </w:p>
    <w:p w:rsidR="00636203" w:rsidRDefault="00636203" w:rsidP="00636203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6203">
        <w:rPr>
          <w:rFonts w:ascii="Times New Roman" w:hAnsi="Times New Roman" w:cs="Times New Roman"/>
          <w:b/>
          <w:sz w:val="28"/>
          <w:szCs w:val="28"/>
          <w:lang w:eastAsia="ru-RU" w:bidi="ru-RU"/>
        </w:rPr>
        <w:t>в Ростовской области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 Азовском районе</w:t>
      </w:r>
    </w:p>
    <w:p w:rsidR="00D22CE9" w:rsidRDefault="00D22CE9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02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81"/>
      </w:tblGrid>
      <w:tr w:rsidR="00685779" w:rsidTr="005D5A18">
        <w:trPr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79" w:rsidRDefault="00685779" w:rsidP="00084E1B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79" w:rsidRDefault="00685779" w:rsidP="00084E1B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685779" w:rsidRDefault="00685779" w:rsidP="00084E1B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779" w:rsidRDefault="00685779" w:rsidP="00084E1B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14</w:t>
            </w:r>
          </w:p>
        </w:tc>
      </w:tr>
      <w:tr w:rsidR="00685779" w:rsidTr="002A2B7E">
        <w:trPr>
          <w:trHeight w:hRule="exact" w:val="48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79" w:rsidRDefault="00685779" w:rsidP="00084E1B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79" w:rsidRDefault="00685779" w:rsidP="00084E1B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685779" w:rsidRDefault="00685779" w:rsidP="00084E1B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180" w:firstLine="0"/>
              <w:jc w:val="center"/>
            </w:pPr>
            <w:r>
              <w:rPr>
                <w:rStyle w:val="295pt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220" w:firstLine="0"/>
              <w:jc w:val="center"/>
            </w:pPr>
            <w:r>
              <w:rPr>
                <w:rStyle w:val="295pt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left="180" w:firstLine="0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941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1668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2148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2417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2422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2346</w:t>
            </w:r>
          </w:p>
        </w:tc>
      </w:tr>
      <w:tr w:rsidR="00685779" w:rsidTr="005D5A18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79" w:rsidRDefault="00685779" w:rsidP="00084E1B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79" w:rsidRDefault="00685779" w:rsidP="00084E1B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0,07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1,02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2,81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4,98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6,41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7,23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779" w:rsidRDefault="00685779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7,00</w:t>
            </w:r>
          </w:p>
        </w:tc>
      </w:tr>
      <w:tr w:rsidR="005D5A18" w:rsidTr="006E643D">
        <w:trPr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A18" w:rsidRDefault="005D5A18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A18" w:rsidRDefault="005D5A18" w:rsidP="005D5A18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5D5A18" w:rsidRDefault="005D5A18" w:rsidP="005D5A18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FA743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FA743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85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56</w:t>
            </w:r>
          </w:p>
        </w:tc>
      </w:tr>
      <w:tr w:rsidR="005D5A18" w:rsidTr="002A2B7E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A18" w:rsidRDefault="005D5A18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A18" w:rsidRDefault="005D5A18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  <w:r w:rsidR="00050DFD">
              <w:rPr>
                <w:rStyle w:val="210pt"/>
              </w:rPr>
              <w:t xml:space="preserve">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FA743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</w:t>
            </w:r>
            <w:r w:rsidR="00FA743E">
              <w:rPr>
                <w:rStyle w:val="295pt"/>
              </w:rPr>
              <w:t>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FA743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</w:t>
            </w:r>
            <w:r w:rsidR="00FA743E">
              <w:rPr>
                <w:rStyle w:val="295pt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9,21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10,63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10,04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18" w:rsidRDefault="005D5A18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6,61</w:t>
            </w:r>
            <w:r w:rsidR="00050DFD">
              <w:rPr>
                <w:rStyle w:val="295pt"/>
              </w:rPr>
              <w:t xml:space="preserve"> </w:t>
            </w:r>
          </w:p>
        </w:tc>
      </w:tr>
      <w:tr w:rsidR="002A2B7E" w:rsidTr="002A2B7E">
        <w:trPr>
          <w:trHeight w:hRule="exact" w:val="568"/>
        </w:trPr>
        <w:tc>
          <w:tcPr>
            <w:tcW w:w="6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2B7E" w:rsidRDefault="002A2B7E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  <w:p w:rsidR="002A2B7E" w:rsidRDefault="002A2B7E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B7E" w:rsidRDefault="002A2B7E" w:rsidP="002A2B7E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2A2B7E" w:rsidRDefault="002A2B7E" w:rsidP="002A2B7E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FA743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FA743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B7E" w:rsidRDefault="002A2B7E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643A1D" w:rsidTr="002C399A">
        <w:trPr>
          <w:trHeight w:hRule="exact" w:val="56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1D" w:rsidRDefault="00643A1D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A1D" w:rsidRDefault="00643A1D" w:rsidP="005D5A1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1D" w:rsidRDefault="00643A1D">
            <w:r w:rsidRPr="00902C8F">
              <w:rPr>
                <w:rStyle w:val="295pt"/>
                <w:rFonts w:eastAsiaTheme="minorHAnsi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1D" w:rsidRDefault="00643A1D">
            <w:r w:rsidRPr="00902C8F">
              <w:rPr>
                <w:rStyle w:val="295pt"/>
                <w:rFonts w:eastAsiaTheme="minorHAnsi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FA743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12,50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12,50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1D" w:rsidRDefault="00643A1D" w:rsidP="005D5A1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</w:tr>
    </w:tbl>
    <w:p w:rsidR="00084E1B" w:rsidRDefault="00084E1B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02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81"/>
      </w:tblGrid>
      <w:tr w:rsidR="00160A55" w:rsidTr="00643A1D">
        <w:trPr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A55" w:rsidRDefault="00160A55" w:rsidP="00643A1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55" w:rsidRDefault="00160A55" w:rsidP="00643A1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160A55" w:rsidRDefault="00160A55" w:rsidP="00643A1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</w:tr>
      <w:tr w:rsidR="00160A55" w:rsidTr="00643A1D">
        <w:trPr>
          <w:trHeight w:hRule="exact" w:val="4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A55" w:rsidRDefault="00160A55" w:rsidP="00643A1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55" w:rsidRDefault="00160A55" w:rsidP="00643A1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160A55" w:rsidRDefault="00160A55" w:rsidP="00643A1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2154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2629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2987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3218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126</w:t>
            </w:r>
          </w:p>
        </w:tc>
      </w:tr>
      <w:tr w:rsidR="00160A55" w:rsidTr="00643A1D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A55" w:rsidRDefault="00160A55" w:rsidP="00643A1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55" w:rsidRDefault="00160A55" w:rsidP="00643A1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6,43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7,08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7,85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8,91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9,60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3,10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2,73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1,81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1,54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5" w:rsidRPr="00084E1B" w:rsidRDefault="00160A55" w:rsidP="00643A1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0,38</w:t>
            </w:r>
          </w:p>
        </w:tc>
      </w:tr>
      <w:tr w:rsidR="00160A55" w:rsidTr="00643A1D">
        <w:trPr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A55" w:rsidRDefault="00160A55" w:rsidP="005F704E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lastRenderedPageBreak/>
              <w:t>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55" w:rsidRDefault="00160A55" w:rsidP="005F704E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160A55" w:rsidRDefault="00160A55" w:rsidP="005F704E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60A55" w:rsidTr="00643A1D">
        <w:trPr>
          <w:trHeight w:hRule="exact" w:val="124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A55" w:rsidRDefault="00160A55" w:rsidP="005F704E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55" w:rsidRDefault="00643A1D" w:rsidP="005F704E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</w:t>
            </w:r>
            <w:r w:rsidR="00160A55">
              <w:rPr>
                <w:rStyle w:val="210pt"/>
              </w:rPr>
              <w:t xml:space="preserve"> числа участников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5,67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C65277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AC0DE1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1,77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5" w:rsidRDefault="001B1894" w:rsidP="005F704E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  <w:r w:rsidR="002F613E">
              <w:rPr>
                <w:rStyle w:val="295pt"/>
              </w:rPr>
              <w:t>,00</w:t>
            </w:r>
          </w:p>
        </w:tc>
      </w:tr>
      <w:tr w:rsidR="00643A1D" w:rsidTr="000C4680">
        <w:trPr>
          <w:trHeight w:hRule="exact" w:val="8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1D" w:rsidRDefault="00643A1D" w:rsidP="005F704E">
            <w:pPr>
              <w:pStyle w:val="20"/>
              <w:spacing w:after="0" w:line="226" w:lineRule="exact"/>
              <w:ind w:hanging="156"/>
              <w:jc w:val="center"/>
              <w:rPr>
                <w:rStyle w:val="210pt"/>
              </w:rPr>
            </w:pPr>
            <w:proofErr w:type="spellStart"/>
            <w:r>
              <w:rPr>
                <w:rStyle w:val="210pt"/>
              </w:rPr>
              <w:t>оо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680" w:rsidRDefault="000C4680" w:rsidP="005F704E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643A1D" w:rsidRDefault="000C4680" w:rsidP="005F704E">
            <w:pPr>
              <w:pStyle w:val="20"/>
              <w:spacing w:after="0" w:line="226" w:lineRule="exact"/>
              <w:ind w:left="762" w:hanging="307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 (всего –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left="29" w:right="-310"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77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96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319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61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8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303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322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1D" w:rsidRDefault="000C4680" w:rsidP="005F704E">
            <w:pPr>
              <w:pStyle w:val="20"/>
              <w:spacing w:after="0" w:line="190" w:lineRule="exact"/>
              <w:ind w:hanging="26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643A1D" w:rsidTr="000C4680">
        <w:trPr>
          <w:trHeight w:hRule="exact"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A1D" w:rsidRDefault="00643A1D" w:rsidP="005F704E">
            <w:pPr>
              <w:pStyle w:val="20"/>
              <w:spacing w:after="0" w:line="226" w:lineRule="exact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A1D" w:rsidRDefault="000C4680" w:rsidP="00AA6948">
            <w:pPr>
              <w:pStyle w:val="20"/>
              <w:spacing w:after="0" w:line="226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% от общего ч% от общего числа участников ( 16)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118,75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77"/>
              <w:jc w:val="center"/>
              <w:rPr>
                <w:rStyle w:val="295pt"/>
              </w:rPr>
            </w:pPr>
            <w:r>
              <w:rPr>
                <w:rStyle w:val="295pt"/>
              </w:rPr>
              <w:t>12,5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right="-410" w:hanging="296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AA6948">
            <w:pPr>
              <w:pStyle w:val="20"/>
              <w:spacing w:after="0" w:line="190" w:lineRule="exact"/>
              <w:ind w:hanging="319"/>
              <w:jc w:val="right"/>
              <w:rPr>
                <w:rStyle w:val="295pt"/>
              </w:rPr>
            </w:pPr>
            <w:r>
              <w:rPr>
                <w:rStyle w:val="295pt"/>
              </w:rPr>
              <w:t>6,2</w:t>
            </w:r>
            <w:r w:rsidR="00AA6948">
              <w:rPr>
                <w:rStyle w:val="295p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AA6948">
            <w:pPr>
              <w:pStyle w:val="20"/>
              <w:spacing w:after="0" w:line="190" w:lineRule="exact"/>
              <w:ind w:hanging="250"/>
              <w:jc w:val="right"/>
              <w:rPr>
                <w:rStyle w:val="295pt"/>
              </w:rPr>
            </w:pPr>
            <w:r>
              <w:rPr>
                <w:rStyle w:val="295pt"/>
              </w:rPr>
              <w:t>6</w:t>
            </w:r>
            <w:r w:rsidR="00AA6948">
              <w:rPr>
                <w:rStyle w:val="295pt"/>
              </w:rPr>
              <w:t>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0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61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80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303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322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A1D" w:rsidRDefault="005F704E" w:rsidP="005F704E">
            <w:pPr>
              <w:pStyle w:val="20"/>
              <w:spacing w:after="0" w:line="190" w:lineRule="exact"/>
              <w:ind w:hanging="254"/>
              <w:jc w:val="center"/>
              <w:rPr>
                <w:rStyle w:val="295pt"/>
              </w:rPr>
            </w:pPr>
            <w:r>
              <w:rPr>
                <w:rStyle w:val="295pt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A1D" w:rsidRDefault="00AA6948" w:rsidP="005F704E">
            <w:pPr>
              <w:pStyle w:val="20"/>
              <w:spacing w:after="0" w:line="190" w:lineRule="exact"/>
              <w:ind w:hanging="678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643A1D" w:rsidTr="00643A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757" w:type="dxa"/>
          <w:trHeight w:val="100"/>
        </w:trPr>
        <w:tc>
          <w:tcPr>
            <w:tcW w:w="9442" w:type="dxa"/>
            <w:gridSpan w:val="14"/>
          </w:tcPr>
          <w:p w:rsidR="00643A1D" w:rsidRDefault="00643A1D" w:rsidP="00643A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</w:tr>
    </w:tbl>
    <w:p w:rsidR="00160A55" w:rsidRDefault="00160A55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1B1894" w:rsidRDefault="001B1894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W w:w="4152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02"/>
        <w:gridCol w:w="590"/>
        <w:gridCol w:w="586"/>
        <w:gridCol w:w="590"/>
      </w:tblGrid>
      <w:tr w:rsidR="001B1894" w:rsidTr="006E643D">
        <w:trPr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1B1894" w:rsidRDefault="001B1894" w:rsidP="001B1894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32</w:t>
            </w:r>
          </w:p>
        </w:tc>
      </w:tr>
      <w:tr w:rsidR="001B1894" w:rsidTr="006E643D">
        <w:trPr>
          <w:trHeight w:hRule="exact" w:val="4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1B1894" w:rsidRDefault="001B1894" w:rsidP="001B1894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103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95pt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95pt"/>
              </w:rPr>
              <w:t>48</w:t>
            </w:r>
          </w:p>
        </w:tc>
      </w:tr>
      <w:tr w:rsidR="001B1894" w:rsidTr="001B1894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94" w:rsidRDefault="001B1894" w:rsidP="001B1894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894" w:rsidRDefault="001B1894" w:rsidP="001B1894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0,11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894" w:rsidRDefault="001B1894" w:rsidP="001B1894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0,14</w:t>
            </w:r>
          </w:p>
        </w:tc>
      </w:tr>
      <w:tr w:rsidR="001B1894" w:rsidTr="001B1894">
        <w:trPr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94" w:rsidRDefault="001B1894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94" w:rsidRDefault="001B1894" w:rsidP="006E643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1B1894" w:rsidRDefault="001B1894" w:rsidP="006E643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1B1894" w:rsidTr="000C4680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894" w:rsidRDefault="001B1894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894" w:rsidRDefault="001B1894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894" w:rsidRDefault="002F613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0,12</w:t>
            </w:r>
          </w:p>
        </w:tc>
      </w:tr>
      <w:tr w:rsidR="005F704E" w:rsidTr="005F704E">
        <w:trPr>
          <w:trHeight w:hRule="exact" w:val="803"/>
        </w:trPr>
        <w:tc>
          <w:tcPr>
            <w:tcW w:w="6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704E" w:rsidRDefault="005F704E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Default="005F704E" w:rsidP="005F704E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5F704E" w:rsidRDefault="005F704E" w:rsidP="005F704E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 (всего –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5F704E" w:rsidTr="005F704E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4E" w:rsidRDefault="005F704E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Default="005F704E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% от общего числа участников (от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04E" w:rsidRDefault="005F704E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</w:tr>
    </w:tbl>
    <w:p w:rsidR="00160A55" w:rsidRDefault="00160A55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A31921" w:rsidRDefault="00A31921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F176E9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</w:p>
    <w:p w:rsidR="006D4FE4" w:rsidRDefault="00F176E9" w:rsidP="006D4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Распределение отметок ОГЭ по математике</w:t>
      </w:r>
    </w:p>
    <w:p w:rsidR="00F176E9" w:rsidRPr="006D4FE4" w:rsidRDefault="00F176E9" w:rsidP="006D4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 Ростовской области</w:t>
      </w:r>
      <w:r w:rsid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 Азовско</w:t>
      </w:r>
      <w:r w:rsidR="00A86A2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</w:t>
      </w:r>
      <w:r w:rsid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район</w:t>
      </w:r>
      <w:r w:rsidR="00A86A27">
        <w:rPr>
          <w:rFonts w:ascii="Times New Roman" w:hAnsi="Times New Roman" w:cs="Times New Roman"/>
          <w:b/>
          <w:sz w:val="28"/>
          <w:szCs w:val="28"/>
          <w:lang w:eastAsia="ru-RU" w:bidi="ru-RU"/>
        </w:rPr>
        <w:t>у</w:t>
      </w:r>
    </w:p>
    <w:p w:rsidR="00F176E9" w:rsidRDefault="00F176E9" w:rsidP="00F176E9">
      <w:pPr>
        <w:pStyle w:val="a5"/>
        <w:shd w:val="clear" w:color="auto" w:fill="auto"/>
        <w:spacing w:line="200" w:lineRule="exact"/>
      </w:pPr>
    </w:p>
    <w:tbl>
      <w:tblPr>
        <w:tblW w:w="104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67"/>
        <w:gridCol w:w="686"/>
        <w:gridCol w:w="629"/>
        <w:gridCol w:w="562"/>
        <w:gridCol w:w="557"/>
        <w:gridCol w:w="696"/>
        <w:gridCol w:w="629"/>
        <w:gridCol w:w="701"/>
        <w:gridCol w:w="634"/>
        <w:gridCol w:w="634"/>
        <w:gridCol w:w="1925"/>
      </w:tblGrid>
      <w:tr w:rsidR="00F176E9" w:rsidRPr="00294E0E" w:rsidTr="00294E0E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Количество</w:t>
            </w:r>
          </w:p>
        </w:tc>
        <w:tc>
          <w:tcPr>
            <w:tcW w:w="504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Отметки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Среднее значение отметки</w:t>
            </w:r>
          </w:p>
        </w:tc>
      </w:tr>
      <w:tr w:rsidR="00F176E9" w:rsidRPr="00294E0E" w:rsidTr="00294E0E">
        <w:trPr>
          <w:trHeight w:hRule="exact" w:val="254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ОО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E9" w:rsidRPr="00294E0E" w:rsidTr="00294E0E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2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2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22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E9" w:rsidRPr="00294E0E" w:rsidRDefault="00F176E9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E9" w:rsidRPr="00294E0E" w:rsidTr="00294E0E">
        <w:trPr>
          <w:trHeight w:hRule="exact" w:val="4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0"/>
                <w:szCs w:val="20"/>
              </w:rPr>
            </w:pPr>
            <w:r w:rsidRPr="00294E0E">
              <w:rPr>
                <w:rStyle w:val="210pt"/>
              </w:rPr>
              <w:t>Ростовская область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D56071">
            <w:pPr>
              <w:pStyle w:val="20"/>
              <w:shd w:val="clear" w:color="auto" w:fill="auto"/>
              <w:spacing w:after="0" w:line="20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1114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33509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259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0,77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12234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36,51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17466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52,12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6E9" w:rsidRPr="00FB79F7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10,59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6E9" w:rsidRPr="00294E0E" w:rsidRDefault="00F176E9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3,73</w:t>
            </w:r>
          </w:p>
        </w:tc>
      </w:tr>
      <w:tr w:rsidR="006D4FE4" w:rsidRPr="00294E0E" w:rsidTr="00294E0E">
        <w:trPr>
          <w:trHeight w:hRule="exact" w:val="5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294E0E" w:rsidRDefault="006D4FE4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</w:rPr>
            </w:pPr>
            <w:r w:rsidRPr="00294E0E">
              <w:rPr>
                <w:rStyle w:val="210pt"/>
              </w:rPr>
              <w:t>Азовский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294E0E" w:rsidRDefault="006D4FE4" w:rsidP="00D56071">
            <w:pPr>
              <w:pStyle w:val="20"/>
              <w:shd w:val="clear" w:color="auto" w:fill="auto"/>
              <w:spacing w:after="0" w:line="200" w:lineRule="exact"/>
              <w:ind w:left="160" w:firstLine="0"/>
              <w:jc w:val="center"/>
              <w:rPr>
                <w:rStyle w:val="210pt"/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294E0E" w:rsidRDefault="006D4FE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847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left="140"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4</w:t>
            </w:r>
            <w:r w:rsidR="00481434">
              <w:rPr>
                <w:rStyle w:val="210pt"/>
                <w:b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48143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49,35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44,39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FE4" w:rsidRPr="00FB79F7" w:rsidRDefault="00D56071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6,26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FE4" w:rsidRPr="00294E0E" w:rsidRDefault="009E1872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3,57</w:t>
            </w:r>
          </w:p>
        </w:tc>
      </w:tr>
      <w:tr w:rsidR="005F704E" w:rsidRPr="00294E0E" w:rsidTr="00294E0E">
        <w:trPr>
          <w:trHeight w:hRule="exact" w:val="5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Default="005F704E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</w:rPr>
            </w:pPr>
            <w:r>
              <w:rPr>
                <w:rStyle w:val="210pt"/>
              </w:rPr>
              <w:t>МБОУ Порт-Катоновская СОШ</w:t>
            </w:r>
          </w:p>
          <w:p w:rsidR="005F704E" w:rsidRPr="00294E0E" w:rsidRDefault="005F704E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294E0E" w:rsidRDefault="005F704E" w:rsidP="00D56071">
            <w:pPr>
              <w:pStyle w:val="20"/>
              <w:shd w:val="clear" w:color="auto" w:fill="auto"/>
              <w:spacing w:after="0" w:line="200" w:lineRule="exact"/>
              <w:ind w:left="160"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294E0E" w:rsidRDefault="005F704E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5F704E" w:rsidP="00D56071">
            <w:pPr>
              <w:pStyle w:val="20"/>
              <w:shd w:val="clear" w:color="auto" w:fill="auto"/>
              <w:spacing w:after="0" w:line="200" w:lineRule="exact"/>
              <w:ind w:left="140"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5F704E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43,75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43,75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04E" w:rsidRPr="00FB79F7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12,50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04E" w:rsidRPr="00294E0E" w:rsidRDefault="007E3D74" w:rsidP="00D56071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3,68</w:t>
            </w:r>
          </w:p>
        </w:tc>
      </w:tr>
    </w:tbl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C37A8" w:rsidRDefault="00F176E9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F0E71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Распределение отметок ОГЭ по алгебре и геометрии</w:t>
      </w:r>
    </w:p>
    <w:p w:rsidR="005F704E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F704E" w:rsidRPr="00DF0E71" w:rsidRDefault="005F704E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A41F5" w:rsidRDefault="00F176E9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F0E71">
        <w:rPr>
          <w:rFonts w:ascii="Times New Roman" w:hAnsi="Times New Roman" w:cs="Times New Roman"/>
          <w:b/>
          <w:sz w:val="28"/>
          <w:szCs w:val="28"/>
          <w:lang w:eastAsia="ru-RU" w:bidi="ru-RU"/>
        </w:rPr>
        <w:t>в Ростовской области</w:t>
      </w:r>
      <w:r w:rsidR="008A41F5">
        <w:rPr>
          <w:rFonts w:ascii="Times New Roman" w:hAnsi="Times New Roman" w:cs="Times New Roman"/>
          <w:b/>
          <w:sz w:val="28"/>
          <w:szCs w:val="28"/>
          <w:lang w:eastAsia="ru-RU" w:bidi="ru-RU"/>
        </w:rPr>
        <w:t>,</w:t>
      </w:r>
      <w:r w:rsidR="00CC37A8" w:rsidRPr="00DF0E7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Азовском районе</w:t>
      </w:r>
      <w:r w:rsidR="008A41F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 </w:t>
      </w:r>
    </w:p>
    <w:p w:rsidR="00F176E9" w:rsidRPr="00DF0E71" w:rsidRDefault="008A41F5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МБОУ Порт-Катоновской СОШ</w:t>
      </w:r>
    </w:p>
    <w:p w:rsidR="00F176E9" w:rsidRPr="00DF0E71" w:rsidRDefault="00F176E9" w:rsidP="00DF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9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02"/>
        <w:gridCol w:w="912"/>
        <w:gridCol w:w="682"/>
        <w:gridCol w:w="614"/>
        <w:gridCol w:w="542"/>
        <w:gridCol w:w="652"/>
        <w:gridCol w:w="682"/>
        <w:gridCol w:w="6"/>
        <w:gridCol w:w="730"/>
        <w:gridCol w:w="686"/>
        <w:gridCol w:w="10"/>
        <w:gridCol w:w="609"/>
        <w:gridCol w:w="614"/>
        <w:gridCol w:w="10"/>
        <w:gridCol w:w="906"/>
        <w:gridCol w:w="850"/>
      </w:tblGrid>
      <w:tr w:rsidR="00294E0E" w:rsidRPr="00294E0E" w:rsidTr="004E3483">
        <w:trPr>
          <w:trHeight w:hRule="exact"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Предмет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Количество</w:t>
            </w: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Отметки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Средние значения</w:t>
            </w:r>
          </w:p>
        </w:tc>
      </w:tr>
      <w:tr w:rsidR="00294E0E" w:rsidRPr="00294E0E" w:rsidTr="004E3483">
        <w:trPr>
          <w:trHeight w:hRule="exact" w:val="250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годовая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ОГЭ</w:t>
            </w:r>
          </w:p>
        </w:tc>
      </w:tr>
      <w:tr w:rsidR="00294E0E" w:rsidRPr="00294E0E" w:rsidTr="004E3483">
        <w:trPr>
          <w:trHeight w:hRule="exact" w:val="240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2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0E" w:rsidRPr="00294E0E" w:rsidRDefault="00294E0E" w:rsidP="00F1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0E" w:rsidRPr="00294E0E" w:rsidTr="004E3483">
        <w:trPr>
          <w:trHeight w:hRule="exact" w:val="2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1114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33509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211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0,63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13563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40,48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16834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50,24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2901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8,66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3,67</w:t>
            </w:r>
          </w:p>
        </w:tc>
      </w:tr>
      <w:tr w:rsidR="00294E0E" w:rsidRPr="00294E0E" w:rsidTr="004E3483">
        <w:trPr>
          <w:trHeight w:hRule="exact" w:val="30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 xml:space="preserve">Г </w:t>
            </w:r>
            <w:proofErr w:type="spellStart"/>
            <w:r w:rsidRPr="00294E0E">
              <w:rPr>
                <w:rStyle w:val="210pt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1114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33509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987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2,95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11923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35,58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18191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54,29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2408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7,19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294E0E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79F7">
              <w:rPr>
                <w:rStyle w:val="210pt"/>
                <w:b w:val="0"/>
                <w:sz w:val="24"/>
                <w:szCs w:val="24"/>
              </w:rPr>
              <w:t>3,66</w:t>
            </w:r>
          </w:p>
        </w:tc>
      </w:tr>
      <w:tr w:rsidR="00294E0E" w:rsidRPr="00294E0E" w:rsidTr="004E3483">
        <w:trPr>
          <w:trHeight w:hRule="exact" w:val="24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481434" w:rsidP="00294E0E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48143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1,54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50,89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6B1A93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6B1A93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42,27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4E3483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4E3483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5,31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3,53</w:t>
            </w:r>
          </w:p>
        </w:tc>
      </w:tr>
      <w:tr w:rsidR="00294E0E" w:rsidRPr="00294E0E" w:rsidTr="007E3D74">
        <w:trPr>
          <w:trHeight w:hRule="exact" w:val="24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 xml:space="preserve">Г </w:t>
            </w:r>
            <w:proofErr w:type="spellStart"/>
            <w:r w:rsidRPr="00294E0E">
              <w:rPr>
                <w:rStyle w:val="210pt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294E0E" w:rsidRDefault="00294E0E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CD0FD9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1,89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46,28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49,23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E0E" w:rsidRPr="00FB79F7" w:rsidRDefault="000A2171" w:rsidP="00294E0E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4,68</w:t>
            </w:r>
          </w:p>
        </w:tc>
      </w:tr>
      <w:tr w:rsidR="007E3D74" w:rsidRPr="00294E0E" w:rsidTr="007E3D74">
        <w:trPr>
          <w:trHeight w:hRule="exact" w:val="245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E3D74" w:rsidRPr="00294E0E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Pr="00294E0E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56,25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31,25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12,50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3,50</w:t>
            </w:r>
          </w:p>
        </w:tc>
      </w:tr>
      <w:tr w:rsidR="007E3D74" w:rsidRPr="00294E0E" w:rsidTr="004E3483">
        <w:trPr>
          <w:trHeight w:hRule="exact" w:val="245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D74" w:rsidRPr="00294E0E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Pr="00294E0E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left="280"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7E3D74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40,00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12,50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74" w:rsidRDefault="008A41F5" w:rsidP="00294E0E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3,60</w:t>
            </w:r>
          </w:p>
        </w:tc>
      </w:tr>
    </w:tbl>
    <w:p w:rsidR="00F176E9" w:rsidRDefault="007E3D74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</w:p>
    <w:p w:rsidR="009625CF" w:rsidRPr="009625CF" w:rsidRDefault="00F176E9" w:rsidP="00D22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625C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Сравнение годовых отметок и отметок по результатам ОГЭ,</w:t>
      </w:r>
      <w:r w:rsidRPr="009625CF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показатели обученности и качества в 2016 г. по алгебре и</w:t>
      </w:r>
      <w:r w:rsidR="009625CF" w:rsidRPr="009625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геометрии</w:t>
      </w:r>
    </w:p>
    <w:p w:rsidR="00084E1B" w:rsidRDefault="00084E1B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982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07"/>
        <w:gridCol w:w="922"/>
        <w:gridCol w:w="730"/>
        <w:gridCol w:w="797"/>
        <w:gridCol w:w="624"/>
        <w:gridCol w:w="667"/>
        <w:gridCol w:w="614"/>
        <w:gridCol w:w="677"/>
        <w:gridCol w:w="1838"/>
        <w:gridCol w:w="1464"/>
      </w:tblGrid>
      <w:tr w:rsidR="009625CF" w:rsidRPr="00F9686F" w:rsidTr="009625CF">
        <w:trPr>
          <w:trHeight w:hRule="exact"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6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Кол-во</w:t>
            </w:r>
          </w:p>
          <w:p w:rsidR="009625CF" w:rsidRPr="00F9686F" w:rsidRDefault="009625CF" w:rsidP="00F176E9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9686F">
              <w:rPr>
                <w:rStyle w:val="210pt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Число учащихся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proofErr w:type="spellStart"/>
            <w:r w:rsidRPr="00F9686F">
              <w:rPr>
                <w:rStyle w:val="210pt"/>
                <w:sz w:val="24"/>
                <w:szCs w:val="24"/>
              </w:rPr>
              <w:t>Обученность</w:t>
            </w:r>
            <w:proofErr w:type="spellEnd"/>
            <w:r w:rsidRPr="00F9686F">
              <w:rPr>
                <w:rStyle w:val="210pt"/>
                <w:sz w:val="24"/>
                <w:szCs w:val="24"/>
              </w:rPr>
              <w:t>, %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Качество, %</w:t>
            </w:r>
          </w:p>
        </w:tc>
      </w:tr>
      <w:tr w:rsidR="009625CF" w:rsidRPr="00F9686F" w:rsidTr="005427E2">
        <w:trPr>
          <w:trHeight w:hRule="exact" w:val="551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Подтвердили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Повысили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Понизили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</w:tr>
      <w:tr w:rsidR="009625CF" w:rsidRPr="00F9686F" w:rsidTr="009625CF">
        <w:trPr>
          <w:trHeight w:hRule="exact" w:val="240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CF" w:rsidRPr="00F9686F" w:rsidRDefault="009625CF" w:rsidP="00F176E9">
            <w:pPr>
              <w:rPr>
                <w:sz w:val="24"/>
                <w:szCs w:val="24"/>
              </w:rPr>
            </w:pPr>
          </w:p>
        </w:tc>
      </w:tr>
      <w:tr w:rsidR="009625CF" w:rsidRPr="00F9686F" w:rsidTr="009625CF">
        <w:trPr>
          <w:trHeight w:hRule="exact" w:val="2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5CF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9625CF" w:rsidRPr="00294E0E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33509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21221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63,33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8500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25,37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3788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11,30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99,37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58,89</w:t>
            </w:r>
          </w:p>
        </w:tc>
      </w:tr>
      <w:tr w:rsidR="009625CF" w:rsidRPr="00F9686F" w:rsidTr="006E643D">
        <w:trPr>
          <w:trHeight w:hRule="exact" w:val="24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5CF" w:rsidRPr="00F9686F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F9686F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 xml:space="preserve">Г </w:t>
            </w:r>
            <w:proofErr w:type="spellStart"/>
            <w:r w:rsidRPr="00F9686F">
              <w:rPr>
                <w:rStyle w:val="210pt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33509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20997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62,66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8557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25,54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3955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11,80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97,05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5CF" w:rsidRPr="008D486B" w:rsidRDefault="009625CF" w:rsidP="009625CF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61,47</w:t>
            </w:r>
          </w:p>
        </w:tc>
      </w:tr>
      <w:tr w:rsidR="008A41F5" w:rsidRPr="00F9686F" w:rsidTr="006E643D">
        <w:trPr>
          <w:trHeight w:hRule="exact" w:val="24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8A41F5" w:rsidRPr="00294E0E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1F5" w:rsidRPr="00F9686F" w:rsidRDefault="008A41F5" w:rsidP="002C399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847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73,08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11,30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15,81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98,47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47,58</w:t>
            </w:r>
          </w:p>
        </w:tc>
      </w:tr>
      <w:tr w:rsidR="008A41F5" w:rsidRPr="00F9686F" w:rsidTr="008A41F5">
        <w:trPr>
          <w:trHeight w:hRule="exact" w:val="24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1F5" w:rsidRPr="00F9686F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F9686F" w:rsidRDefault="008A41F5" w:rsidP="002C399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 xml:space="preserve">Г </w:t>
            </w:r>
            <w:proofErr w:type="spellStart"/>
            <w:r w:rsidRPr="00F9686F">
              <w:rPr>
                <w:rStyle w:val="210pt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847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68,95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15,82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15,23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98,11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51,83</w:t>
            </w:r>
          </w:p>
        </w:tc>
      </w:tr>
      <w:tr w:rsidR="008A41F5" w:rsidRPr="00F9686F" w:rsidTr="008A41F5">
        <w:trPr>
          <w:trHeight w:hRule="exact" w:val="245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  <w:p w:rsidR="008A41F5" w:rsidRPr="00F9686F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F9686F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Алгебра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62,50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31,25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44,00</w:t>
            </w:r>
          </w:p>
        </w:tc>
      </w:tr>
      <w:tr w:rsidR="008A41F5" w:rsidRPr="00F9686F" w:rsidTr="006E643D">
        <w:trPr>
          <w:trHeight w:hRule="exact" w:val="245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F9686F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Геометрия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Pr="008D486B" w:rsidRDefault="008A41F5" w:rsidP="005A1675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68,75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25,00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1F5" w:rsidRDefault="008A41F5" w:rsidP="005A1675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50,00</w:t>
            </w:r>
          </w:p>
        </w:tc>
      </w:tr>
    </w:tbl>
    <w:p w:rsidR="00F176E9" w:rsidRDefault="00F176E9" w:rsidP="00D22C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6AF5" w:rsidRPr="00292CEF" w:rsidRDefault="00D36AF5" w:rsidP="00292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E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итогам ОГЭ по математике в 2016 г. </w:t>
      </w:r>
      <w:r w:rsidR="00292CE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первично </w:t>
      </w:r>
      <w:r w:rsidR="00A07C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основные сроки </w:t>
      </w:r>
      <w:r w:rsidRPr="00292CE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преодолели минимальный порог </w:t>
      </w:r>
      <w:r w:rsidR="008A41F5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Pr="00292CE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чел. из </w:t>
      </w:r>
      <w:r w:rsidR="008A41F5">
        <w:rPr>
          <w:rFonts w:ascii="Times New Roman" w:hAnsi="Times New Roman" w:cs="Times New Roman"/>
          <w:sz w:val="28"/>
          <w:szCs w:val="28"/>
          <w:lang w:eastAsia="ru-RU" w:bidi="ru-RU"/>
        </w:rPr>
        <w:t>16</w:t>
      </w:r>
      <w:r w:rsidRPr="00292CE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участников.</w:t>
      </w:r>
      <w:r w:rsidR="00A07C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65B40" w:rsidRDefault="00E65B40" w:rsidP="00A005E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:rsidR="00A005E6" w:rsidRDefault="00A005E6" w:rsidP="00A005E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6203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Распределение первичных баллов ОГЭ 2016 г. по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русскому языку</w:t>
      </w:r>
      <w:r w:rsidRPr="0063620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A41F5" w:rsidRDefault="00A005E6" w:rsidP="00A005E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6203">
        <w:rPr>
          <w:rFonts w:ascii="Times New Roman" w:hAnsi="Times New Roman" w:cs="Times New Roman"/>
          <w:b/>
          <w:sz w:val="28"/>
          <w:szCs w:val="28"/>
          <w:lang w:eastAsia="ru-RU" w:bidi="ru-RU"/>
        </w:rPr>
        <w:t>в Ростовской области</w:t>
      </w:r>
      <w:r w:rsidR="008A41F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,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Азовском районе</w:t>
      </w:r>
      <w:r w:rsidR="008A41F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</w:t>
      </w:r>
    </w:p>
    <w:p w:rsidR="00A005E6" w:rsidRPr="00A005E6" w:rsidRDefault="008A41F5" w:rsidP="00A005E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МБОУ Порт-Катоновской СОШ</w:t>
      </w: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02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90"/>
        <w:gridCol w:w="586"/>
        <w:gridCol w:w="581"/>
      </w:tblGrid>
      <w:tr w:rsidR="00AE2552" w:rsidTr="00AE2552">
        <w:trPr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AE2552" w:rsidRDefault="00AE2552" w:rsidP="00AE2552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14</w:t>
            </w:r>
          </w:p>
        </w:tc>
      </w:tr>
      <w:tr w:rsidR="00AE2552" w:rsidTr="00AE2552">
        <w:trPr>
          <w:trHeight w:hRule="exact" w:val="4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AE2552" w:rsidRDefault="00AE2552" w:rsidP="00AE2552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95pt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26</w:t>
            </w:r>
          </w:p>
        </w:tc>
      </w:tr>
      <w:tr w:rsidR="00AE2552" w:rsidTr="006E643D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552" w:rsidRDefault="00AE2552" w:rsidP="00AE2552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552" w:rsidRDefault="00AE2552" w:rsidP="00AE2552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0,08</w:t>
            </w:r>
          </w:p>
        </w:tc>
      </w:tr>
      <w:tr w:rsidR="00FF04A8" w:rsidTr="00FF04A8">
        <w:trPr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4A8" w:rsidRDefault="00FF04A8" w:rsidP="00FF04A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4A8" w:rsidRDefault="00FF04A8" w:rsidP="00FF04A8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FF04A8" w:rsidRDefault="00FF04A8" w:rsidP="00FF04A8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F04A8" w:rsidTr="008A41F5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4A8" w:rsidRDefault="00FF04A8" w:rsidP="00FF04A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04A8" w:rsidRDefault="00FF04A8" w:rsidP="00FF04A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A8" w:rsidRDefault="00FF04A8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</w:tr>
      <w:tr w:rsidR="008A41F5" w:rsidTr="008A41F5">
        <w:trPr>
          <w:trHeight w:hRule="exact" w:val="701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8A41F5" w:rsidRDefault="008A41F5" w:rsidP="00FF04A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8A41F5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8A41F5" w:rsidRDefault="008A41F5" w:rsidP="008A41F5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 (всего –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8A41F5" w:rsidTr="00FF04A8">
        <w:trPr>
          <w:trHeight w:hRule="exact" w:val="701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1F5" w:rsidRDefault="008A41F5" w:rsidP="00FF04A8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1F5" w:rsidRDefault="008A41F5" w:rsidP="008A41F5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% от общего числа участников (от</w:t>
            </w:r>
            <w:r w:rsidR="00740854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F5" w:rsidRDefault="00740854" w:rsidP="00FF04A8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</w:tr>
    </w:tbl>
    <w:p w:rsidR="00A005E6" w:rsidRDefault="00A005E6" w:rsidP="00A005E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</w:p>
    <w:tbl>
      <w:tblPr>
        <w:tblW w:w="11199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00"/>
        <w:gridCol w:w="590"/>
        <w:gridCol w:w="585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5"/>
        <w:gridCol w:w="589"/>
        <w:gridCol w:w="585"/>
        <w:gridCol w:w="580"/>
      </w:tblGrid>
      <w:tr w:rsidR="00A005E6" w:rsidTr="00740854">
        <w:trPr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E6" w:rsidRDefault="00A005E6" w:rsidP="006E643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Default="00A005E6" w:rsidP="006E643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A005E6" w:rsidRDefault="00A005E6" w:rsidP="006E643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Pr="00084E1B" w:rsidRDefault="00A005E6" w:rsidP="006E643D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</w:tr>
      <w:tr w:rsidR="00501917" w:rsidTr="00740854">
        <w:trPr>
          <w:trHeight w:hRule="exact" w:val="4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552" w:rsidRDefault="00AE2552" w:rsidP="00AE2552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AE2552" w:rsidRDefault="00AE2552" w:rsidP="00AE2552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164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291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335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471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580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697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864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917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1074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1175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1300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1217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1427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1499</w:t>
            </w:r>
          </w:p>
        </w:tc>
      </w:tr>
      <w:tr w:rsidR="00AE2552" w:rsidTr="00740854">
        <w:trPr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552" w:rsidRDefault="00AE2552" w:rsidP="00AE2552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552" w:rsidRDefault="00AE2552" w:rsidP="00AE2552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0,4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1,4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80" w:firstLine="0"/>
            </w:pPr>
            <w:r>
              <w:rPr>
                <w:rStyle w:val="295pt"/>
              </w:rPr>
              <w:t>1,7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2,5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2,7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3,2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3,8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295pt"/>
              </w:rPr>
              <w:t>4,2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552" w:rsidRDefault="00AE2552" w:rsidP="00AE2552">
            <w:pPr>
              <w:pStyle w:val="2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95pt"/>
              </w:rPr>
              <w:t>4,4</w:t>
            </w:r>
          </w:p>
        </w:tc>
      </w:tr>
      <w:tr w:rsidR="00A005E6" w:rsidTr="00740854">
        <w:trPr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E6" w:rsidRDefault="00A005E6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Default="00A005E6" w:rsidP="006E643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A005E6" w:rsidRDefault="00A005E6" w:rsidP="006E643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EA6816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EA6816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EA6816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Default="00F80C43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38</w:t>
            </w:r>
          </w:p>
        </w:tc>
      </w:tr>
      <w:tr w:rsidR="00A005E6" w:rsidTr="00740854">
        <w:trPr>
          <w:trHeight w:hRule="exact" w:val="69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E6" w:rsidRDefault="00A005E6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Default="00A005E6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FF04A8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1,42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1,18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0,83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2B057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EA6816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EA6816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3,31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0A09EF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2,83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3,31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3,54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4,60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5,19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E6" w:rsidRDefault="00683EE5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4,96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Default="00F80C43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4,49</w:t>
            </w:r>
          </w:p>
        </w:tc>
      </w:tr>
      <w:tr w:rsidR="00740854" w:rsidTr="00740854">
        <w:trPr>
          <w:trHeight w:hRule="exact" w:val="70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854" w:rsidRDefault="00740854" w:rsidP="006E643D">
            <w:pPr>
              <w:pStyle w:val="20"/>
              <w:spacing w:after="0" w:line="226" w:lineRule="exact"/>
              <w:jc w:val="center"/>
              <w:rPr>
                <w:rStyle w:val="210pt"/>
              </w:rPr>
            </w:pPr>
          </w:p>
          <w:p w:rsidR="00740854" w:rsidRPr="00740854" w:rsidRDefault="00740854" w:rsidP="00740854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854" w:rsidRDefault="00740854" w:rsidP="00740854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 участников</w:t>
            </w:r>
          </w:p>
          <w:p w:rsidR="00740854" w:rsidRDefault="00740854" w:rsidP="00740854">
            <w:pPr>
              <w:pStyle w:val="20"/>
              <w:spacing w:after="0" w:line="226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 (всего –16)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2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7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93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31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61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83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305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327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55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854" w:rsidRDefault="00740854" w:rsidP="00740854">
            <w:pPr>
              <w:pStyle w:val="20"/>
              <w:spacing w:after="0" w:line="190" w:lineRule="exact"/>
              <w:ind w:hanging="266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740854" w:rsidTr="00740854">
        <w:trPr>
          <w:trHeight w:hRule="exact" w:val="100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854" w:rsidRDefault="00740854" w:rsidP="006E643D">
            <w:pPr>
              <w:pStyle w:val="20"/>
              <w:spacing w:after="0" w:line="226" w:lineRule="exact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854" w:rsidRDefault="00740854" w:rsidP="00740854">
            <w:pPr>
              <w:pStyle w:val="20"/>
              <w:spacing w:after="0" w:line="226" w:lineRule="exact"/>
              <w:ind w:left="-821" w:firstLine="1681"/>
              <w:rPr>
                <w:rStyle w:val="210pt"/>
              </w:rPr>
            </w:pPr>
            <w:r>
              <w:rPr>
                <w:rStyle w:val="210pt"/>
              </w:rPr>
              <w:t>% от общего ч общего числа (((</w:t>
            </w:r>
            <w:proofErr w:type="spellStart"/>
            <w:r>
              <w:rPr>
                <w:rStyle w:val="210pt"/>
              </w:rPr>
              <w:t>учас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2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75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93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315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61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83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305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327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5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1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55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854" w:rsidRDefault="00113309" w:rsidP="00113309">
            <w:pPr>
              <w:pStyle w:val="20"/>
              <w:spacing w:after="0" w:line="190" w:lineRule="exact"/>
              <w:ind w:hanging="266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</w:tr>
      <w:tr w:rsidR="00C244F7" w:rsidTr="00740854">
        <w:trPr>
          <w:gridAfter w:val="5"/>
          <w:wAfter w:w="2928" w:type="dxa"/>
          <w:trHeight w:hRule="exact" w:val="4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4F7" w:rsidRDefault="00C244F7" w:rsidP="00C244F7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4F7" w:rsidRDefault="00C244F7" w:rsidP="00C244F7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Первичный</w:t>
            </w:r>
          </w:p>
          <w:p w:rsidR="00C244F7" w:rsidRDefault="00C244F7" w:rsidP="00C244F7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балл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39</w:t>
            </w:r>
          </w:p>
        </w:tc>
      </w:tr>
      <w:tr w:rsidR="00C244F7" w:rsidTr="00740854">
        <w:trPr>
          <w:gridAfter w:val="5"/>
          <w:wAfter w:w="2928" w:type="dxa"/>
          <w:trHeight w:hRule="exact" w:val="4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4F7" w:rsidRDefault="00C244F7" w:rsidP="00C244F7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4F7" w:rsidRDefault="00C244F7" w:rsidP="00C244F7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C244F7" w:rsidRDefault="00C244F7" w:rsidP="00C244F7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1726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1959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2061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2236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2376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2455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2439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2333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2125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1434</w:t>
            </w:r>
          </w:p>
        </w:tc>
      </w:tr>
      <w:tr w:rsidR="00C244F7" w:rsidTr="00740854">
        <w:trPr>
          <w:gridAfter w:val="5"/>
          <w:wAfter w:w="2928" w:type="dxa"/>
          <w:trHeight w:hRule="exact" w:val="4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4F7" w:rsidRDefault="00C244F7" w:rsidP="00C244F7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4F7" w:rsidRDefault="00C244F7" w:rsidP="00C244F7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5,85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6,15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6,67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7,09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7,33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7,28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6,96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6,34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C244F7" w:rsidP="00C244F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4,28</w:t>
            </w:r>
          </w:p>
        </w:tc>
      </w:tr>
      <w:tr w:rsidR="00C244F7" w:rsidTr="00740854">
        <w:trPr>
          <w:gridAfter w:val="5"/>
          <w:wAfter w:w="2928" w:type="dxa"/>
          <w:trHeight w:hRule="exact" w:val="7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4F7" w:rsidRDefault="00C244F7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4F7" w:rsidRDefault="00C244F7" w:rsidP="006E643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C244F7" w:rsidRDefault="00C244F7" w:rsidP="006E643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Участников (всего –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24</w:t>
            </w:r>
          </w:p>
        </w:tc>
      </w:tr>
      <w:tr w:rsidR="00C244F7" w:rsidTr="00113309">
        <w:trPr>
          <w:gridAfter w:val="5"/>
          <w:wAfter w:w="2928" w:type="dxa"/>
          <w:trHeight w:hRule="exact" w:val="701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4F7" w:rsidRDefault="00C244F7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4F7" w:rsidRDefault="00C244F7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% от общего числа участников (от 847)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7,43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6,49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5,79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5,67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4,13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4F7" w:rsidRDefault="00501917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2,83</w:t>
            </w:r>
          </w:p>
        </w:tc>
      </w:tr>
      <w:tr w:rsidR="00113309" w:rsidTr="00113309">
        <w:trPr>
          <w:gridAfter w:val="5"/>
          <w:wAfter w:w="2928" w:type="dxa"/>
          <w:trHeight w:hRule="exact" w:val="701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113309" w:rsidRDefault="00113309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309" w:rsidRDefault="00113309" w:rsidP="00113309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Число</w:t>
            </w:r>
          </w:p>
          <w:p w:rsidR="00113309" w:rsidRDefault="00113309" w:rsidP="00113309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Участников (всего – 16)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3309" w:rsidTr="00740854">
        <w:trPr>
          <w:gridAfter w:val="5"/>
          <w:wAfter w:w="2928" w:type="dxa"/>
          <w:trHeight w:hRule="exact" w:val="701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309" w:rsidRDefault="00113309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309" w:rsidRDefault="00113309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% от общего числа участников (от 16))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10pt"/>
              </w:rPr>
              <w:t xml:space="preserve"> 6,25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12,50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18,75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6,25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09" w:rsidRDefault="00113309" w:rsidP="006E643D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Style w:val="295pt"/>
              </w:rPr>
            </w:pPr>
            <w:r>
              <w:rPr>
                <w:rStyle w:val="295pt"/>
              </w:rPr>
              <w:t>0,00</w:t>
            </w:r>
          </w:p>
        </w:tc>
      </w:tr>
    </w:tbl>
    <w:p w:rsidR="00A005E6" w:rsidRDefault="00A005E6" w:rsidP="00A005E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A005E6" w:rsidRDefault="00A005E6" w:rsidP="00A005E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 </w:t>
      </w:r>
    </w:p>
    <w:p w:rsidR="00A005E6" w:rsidRDefault="00A005E6" w:rsidP="00A00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Распределение отметок ОГЭ по </w:t>
      </w:r>
      <w:r w:rsidR="00154D8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русскому языку</w:t>
      </w:r>
    </w:p>
    <w:p w:rsidR="00CA2D35" w:rsidRDefault="00A005E6" w:rsidP="00A00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D4FE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 Ростовской области</w:t>
      </w:r>
      <w:r w:rsidR="0011330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,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Азовскому району</w:t>
      </w:r>
      <w:r w:rsidR="0011330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</w:t>
      </w:r>
    </w:p>
    <w:p w:rsidR="00A005E6" w:rsidRPr="006D4FE4" w:rsidRDefault="00113309" w:rsidP="00A00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М</w:t>
      </w:r>
      <w:r w:rsidR="00CA2D35">
        <w:rPr>
          <w:rFonts w:ascii="Times New Roman" w:hAnsi="Times New Roman" w:cs="Times New Roman"/>
          <w:b/>
          <w:sz w:val="28"/>
          <w:szCs w:val="28"/>
          <w:lang w:eastAsia="ru-RU" w:bidi="ru-RU"/>
        </w:rPr>
        <w:t>БОУ Порт-Катоновской СОШ</w:t>
      </w:r>
    </w:p>
    <w:p w:rsidR="00A005E6" w:rsidRDefault="00A005E6" w:rsidP="00A005E6">
      <w:pPr>
        <w:pStyle w:val="a5"/>
        <w:shd w:val="clear" w:color="auto" w:fill="auto"/>
        <w:spacing w:line="200" w:lineRule="exact"/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67"/>
        <w:gridCol w:w="892"/>
        <w:gridCol w:w="567"/>
        <w:gridCol w:w="567"/>
        <w:gridCol w:w="567"/>
        <w:gridCol w:w="567"/>
        <w:gridCol w:w="629"/>
        <w:gridCol w:w="701"/>
        <w:gridCol w:w="634"/>
        <w:gridCol w:w="634"/>
        <w:gridCol w:w="7"/>
        <w:gridCol w:w="1931"/>
      </w:tblGrid>
      <w:tr w:rsidR="00A005E6" w:rsidRPr="00294E0E" w:rsidTr="005B54F0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Количество</w:t>
            </w: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Отметки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Среднее значение отметки</w:t>
            </w:r>
          </w:p>
        </w:tc>
      </w:tr>
      <w:tr w:rsidR="00A005E6" w:rsidRPr="00294E0E" w:rsidTr="005B54F0">
        <w:trPr>
          <w:trHeight w:hRule="exact" w:val="254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ОО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E6" w:rsidRPr="00294E0E" w:rsidTr="005B54F0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20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2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26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220" w:firstLine="0"/>
              <w:rPr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E6" w:rsidRPr="00294E0E" w:rsidRDefault="00A005E6" w:rsidP="006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F0" w:rsidRPr="00294E0E" w:rsidTr="005B54F0">
        <w:trPr>
          <w:trHeight w:hRule="exact" w:val="4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B46126" w:rsidRDefault="005B54F0" w:rsidP="005B54F0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B46126">
              <w:rPr>
                <w:rStyle w:val="210pt"/>
                <w:sz w:val="24"/>
                <w:szCs w:val="24"/>
              </w:rPr>
              <w:t>Ростовская область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1114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33513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left="140"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9996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29,83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11667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34,81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11651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34,77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F0" w:rsidRPr="005B54F0" w:rsidRDefault="005B54F0" w:rsidP="005B54F0">
            <w:pPr>
              <w:pStyle w:val="20"/>
              <w:shd w:val="clear" w:color="auto" w:fill="auto"/>
              <w:spacing w:after="0" w:line="200" w:lineRule="exact"/>
              <w:ind w:left="240" w:firstLine="0"/>
              <w:jc w:val="center"/>
              <w:rPr>
                <w:b/>
                <w:sz w:val="24"/>
                <w:szCs w:val="24"/>
              </w:rPr>
            </w:pPr>
            <w:r w:rsidRPr="005B54F0">
              <w:rPr>
                <w:rStyle w:val="210pt"/>
                <w:b w:val="0"/>
                <w:sz w:val="24"/>
                <w:szCs w:val="24"/>
              </w:rPr>
              <w:t>3,65</w:t>
            </w:r>
          </w:p>
        </w:tc>
      </w:tr>
      <w:tr w:rsidR="00A005E6" w:rsidRPr="00294E0E" w:rsidTr="005B54F0">
        <w:trPr>
          <w:trHeight w:hRule="exact" w:val="5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B46126" w:rsidRDefault="00A005E6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sz w:val="24"/>
                <w:szCs w:val="24"/>
              </w:rPr>
            </w:pPr>
            <w:r w:rsidRPr="00B46126">
              <w:rPr>
                <w:rStyle w:val="210pt"/>
                <w:sz w:val="24"/>
                <w:szCs w:val="24"/>
              </w:rPr>
              <w:t>Азовский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jc w:val="center"/>
              <w:rPr>
                <w:rStyle w:val="210pt"/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294E0E" w:rsidRDefault="00A005E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294E0E">
              <w:rPr>
                <w:rStyle w:val="210pt"/>
                <w:sz w:val="24"/>
                <w:szCs w:val="24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left="140"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40,5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31,64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E6" w:rsidRPr="00FB79F7" w:rsidRDefault="005B54F0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27,86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E6" w:rsidRPr="00294E0E" w:rsidRDefault="005B54F0" w:rsidP="00B46126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3,86</w:t>
            </w:r>
          </w:p>
        </w:tc>
      </w:tr>
      <w:tr w:rsidR="00CA2D35" w:rsidRPr="00294E0E" w:rsidTr="00CA2D35">
        <w:trPr>
          <w:trHeight w:hRule="exact" w:val="10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Pr="006D4FE4" w:rsidRDefault="00CA2D35" w:rsidP="00CA2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МБОУ Порт-Катоновская СОШ</w:t>
            </w:r>
          </w:p>
          <w:p w:rsidR="00CA2D35" w:rsidRPr="00B46126" w:rsidRDefault="00CA2D35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Pr="00294E0E" w:rsidRDefault="00CA2D35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Pr="00294E0E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left="140"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31,25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31,25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D35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37,50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D35" w:rsidRDefault="00CA2D35" w:rsidP="00B46126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4,00</w:t>
            </w:r>
          </w:p>
        </w:tc>
      </w:tr>
    </w:tbl>
    <w:p w:rsidR="00F176E9" w:rsidRDefault="00F176E9" w:rsidP="00B46126">
      <w:pPr>
        <w:jc w:val="center"/>
        <w:rPr>
          <w:rFonts w:ascii="Times New Roman" w:hAnsi="Times New Roman" w:cs="Times New Roman"/>
          <w:b/>
          <w:color w:val="FF0000"/>
        </w:rPr>
      </w:pPr>
    </w:p>
    <w:p w:rsidR="00F30C72" w:rsidRPr="009625CF" w:rsidRDefault="00F30C72" w:rsidP="00F3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625C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Сравнение годовых отметок и отметок по результатам ОГЭ,</w:t>
      </w:r>
      <w:r w:rsidRPr="009625CF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 xml:space="preserve">показатели обученности и качества в 2016 г. по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русскому языку</w:t>
      </w:r>
    </w:p>
    <w:p w:rsidR="00F30C72" w:rsidRDefault="00F30C72" w:rsidP="00F30C7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1199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922"/>
        <w:gridCol w:w="730"/>
        <w:gridCol w:w="1037"/>
        <w:gridCol w:w="624"/>
        <w:gridCol w:w="793"/>
        <w:gridCol w:w="614"/>
        <w:gridCol w:w="677"/>
        <w:gridCol w:w="7"/>
        <w:gridCol w:w="2104"/>
        <w:gridCol w:w="1584"/>
      </w:tblGrid>
      <w:tr w:rsidR="00F30C72" w:rsidRPr="00F9686F" w:rsidTr="00F30C72">
        <w:trPr>
          <w:trHeight w:hRule="exact" w:val="24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6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Кол-во</w:t>
            </w:r>
          </w:p>
          <w:p w:rsidR="00F30C72" w:rsidRPr="00F9686F" w:rsidRDefault="00F30C72" w:rsidP="006E643D">
            <w:pPr>
              <w:pStyle w:val="20"/>
              <w:shd w:val="clear" w:color="auto" w:fill="auto"/>
              <w:spacing w:before="60" w:after="0"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9686F">
              <w:rPr>
                <w:rStyle w:val="210pt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Число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proofErr w:type="spellStart"/>
            <w:r w:rsidRPr="00F9686F">
              <w:rPr>
                <w:rStyle w:val="210pt"/>
                <w:sz w:val="24"/>
                <w:szCs w:val="24"/>
              </w:rPr>
              <w:t>Обученность</w:t>
            </w:r>
            <w:proofErr w:type="spellEnd"/>
            <w:r w:rsidRPr="00F9686F">
              <w:rPr>
                <w:rStyle w:val="210pt"/>
                <w:sz w:val="24"/>
                <w:szCs w:val="24"/>
              </w:rPr>
              <w:t>,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Качество, %</w:t>
            </w:r>
          </w:p>
        </w:tc>
      </w:tr>
      <w:tr w:rsidR="00F30C72" w:rsidRPr="00F9686F" w:rsidTr="00F30C72">
        <w:trPr>
          <w:trHeight w:hRule="exact" w:val="551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Повысили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Понизили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</w:tr>
      <w:tr w:rsidR="00F30C72" w:rsidRPr="00F9686F" w:rsidTr="00F30C72">
        <w:trPr>
          <w:trHeight w:hRule="exact" w:val="240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чел.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left="240" w:firstLine="0"/>
              <w:rPr>
                <w:sz w:val="24"/>
                <w:szCs w:val="24"/>
              </w:rPr>
            </w:pPr>
            <w:r w:rsidRPr="00F9686F">
              <w:rPr>
                <w:rStyle w:val="210pt"/>
                <w:sz w:val="24"/>
                <w:szCs w:val="24"/>
              </w:rPr>
              <w:t>%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rPr>
                <w:sz w:val="24"/>
                <w:szCs w:val="24"/>
              </w:rPr>
            </w:pPr>
          </w:p>
        </w:tc>
      </w:tr>
      <w:tr w:rsidR="00F30C72" w:rsidRPr="00F9686F" w:rsidTr="00F30C72">
        <w:trPr>
          <w:trHeight w:hRule="exact" w:val="7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F30C72">
              <w:rPr>
                <w:rStyle w:val="210pt"/>
                <w:b w:val="0"/>
              </w:rPr>
              <w:t>Ростовская область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F30C72">
              <w:rPr>
                <w:rStyle w:val="210pt"/>
                <w:b w:val="0"/>
              </w:rPr>
              <w:t>33513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16955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50,59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13942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41,60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2616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F30C72">
              <w:rPr>
                <w:rStyle w:val="210pt"/>
                <w:b w:val="0"/>
              </w:rPr>
              <w:t>7,81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F30C72">
              <w:rPr>
                <w:rStyle w:val="210pt"/>
                <w:b w:val="0"/>
              </w:rPr>
              <w:t>99,41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72" w:rsidRPr="00F30C72" w:rsidRDefault="00F30C72" w:rsidP="00F30C72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F30C72">
              <w:rPr>
                <w:rStyle w:val="210pt"/>
                <w:b w:val="0"/>
              </w:rPr>
              <w:t>69,58</w:t>
            </w:r>
          </w:p>
        </w:tc>
      </w:tr>
      <w:tr w:rsidR="00F30C72" w:rsidRPr="00F9686F" w:rsidTr="00F30C72">
        <w:trPr>
          <w:trHeight w:hRule="exact" w:val="83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F9686F" w:rsidRDefault="00F30C7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B46126">
              <w:rPr>
                <w:rStyle w:val="210pt"/>
                <w:sz w:val="24"/>
                <w:szCs w:val="24"/>
              </w:rPr>
              <w:t>Азовский район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F30C7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 w:rsidRPr="008D486B">
              <w:rPr>
                <w:rStyle w:val="210pt"/>
                <w:b w:val="0"/>
                <w:sz w:val="24"/>
                <w:szCs w:val="24"/>
              </w:rPr>
              <w:t>847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61,39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28,17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10,39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72" w:rsidRPr="008D486B" w:rsidRDefault="002C5ED6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59,5</w:t>
            </w:r>
          </w:p>
        </w:tc>
      </w:tr>
      <w:tr w:rsidR="00CA2D35" w:rsidRPr="00F9686F" w:rsidTr="00F30C72">
        <w:trPr>
          <w:trHeight w:hRule="exact" w:val="83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Pr="006D4FE4" w:rsidRDefault="00CA2D35" w:rsidP="00CA2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МБОУ Порт-Катоновская СОШ</w:t>
            </w:r>
          </w:p>
          <w:p w:rsidR="00CA2D35" w:rsidRPr="006D4FE4" w:rsidRDefault="00CA2D35" w:rsidP="00CA2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МБОУ Порт-Катоновская СОШ</w:t>
            </w:r>
          </w:p>
          <w:p w:rsidR="00CA2D35" w:rsidRPr="006D4FE4" w:rsidRDefault="00CA2D35" w:rsidP="00CA2D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МБОУ Порт-Катоновская СОШ</w:t>
            </w:r>
          </w:p>
          <w:p w:rsidR="00CA2D35" w:rsidRPr="00B46126" w:rsidRDefault="00CA2D35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Pr="008D486B" w:rsidRDefault="008E12C2" w:rsidP="006E643D">
            <w:pPr>
              <w:pStyle w:val="20"/>
              <w:shd w:val="clear" w:color="auto" w:fill="auto"/>
              <w:spacing w:after="0" w:line="200" w:lineRule="exact"/>
              <w:ind w:left="18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left="160"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56.25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6,25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D35" w:rsidRDefault="008E12C2" w:rsidP="006E643D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69,00</w:t>
            </w:r>
          </w:p>
        </w:tc>
      </w:tr>
    </w:tbl>
    <w:p w:rsidR="00F30C72" w:rsidRDefault="00F30C72" w:rsidP="00B46126">
      <w:pPr>
        <w:jc w:val="center"/>
        <w:rPr>
          <w:rFonts w:ascii="Times New Roman" w:hAnsi="Times New Roman" w:cs="Times New Roman"/>
          <w:b/>
          <w:color w:val="FF0000"/>
        </w:rPr>
      </w:pPr>
    </w:p>
    <w:p w:rsidR="00571273" w:rsidRPr="00571273" w:rsidRDefault="00571273" w:rsidP="00571273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2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ОГЭ по русскому языку в 2016 г. </w:t>
      </w:r>
      <w:r w:rsidR="008E12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16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чел. - 100% преодолели минимальный порог.</w:t>
      </w:r>
    </w:p>
    <w:sectPr w:rsidR="00571273" w:rsidRPr="00571273" w:rsidSect="00D560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4"/>
    <w:rsid w:val="00015DF4"/>
    <w:rsid w:val="00050DFD"/>
    <w:rsid w:val="00084E1B"/>
    <w:rsid w:val="000A09EF"/>
    <w:rsid w:val="000A2171"/>
    <w:rsid w:val="000C4680"/>
    <w:rsid w:val="00113309"/>
    <w:rsid w:val="00154D84"/>
    <w:rsid w:val="00160A55"/>
    <w:rsid w:val="001701A4"/>
    <w:rsid w:val="001B1894"/>
    <w:rsid w:val="001C0F44"/>
    <w:rsid w:val="002005FC"/>
    <w:rsid w:val="00240167"/>
    <w:rsid w:val="00276A3A"/>
    <w:rsid w:val="00292CEF"/>
    <w:rsid w:val="00294E0E"/>
    <w:rsid w:val="002A2B7E"/>
    <w:rsid w:val="002B0577"/>
    <w:rsid w:val="002C399A"/>
    <w:rsid w:val="002C5ED6"/>
    <w:rsid w:val="002F613E"/>
    <w:rsid w:val="00326EBE"/>
    <w:rsid w:val="003E669D"/>
    <w:rsid w:val="004569AF"/>
    <w:rsid w:val="00481434"/>
    <w:rsid w:val="00496653"/>
    <w:rsid w:val="004E3483"/>
    <w:rsid w:val="00501917"/>
    <w:rsid w:val="00525CFC"/>
    <w:rsid w:val="005427E2"/>
    <w:rsid w:val="00571273"/>
    <w:rsid w:val="005731FE"/>
    <w:rsid w:val="005A1675"/>
    <w:rsid w:val="005B54F0"/>
    <w:rsid w:val="005D5A18"/>
    <w:rsid w:val="005F704E"/>
    <w:rsid w:val="00610F2C"/>
    <w:rsid w:val="00636203"/>
    <w:rsid w:val="00643A1D"/>
    <w:rsid w:val="00643D70"/>
    <w:rsid w:val="0065556F"/>
    <w:rsid w:val="00657234"/>
    <w:rsid w:val="00683EE5"/>
    <w:rsid w:val="00685779"/>
    <w:rsid w:val="006A5524"/>
    <w:rsid w:val="006B1A93"/>
    <w:rsid w:val="006D4FE4"/>
    <w:rsid w:val="006E643D"/>
    <w:rsid w:val="00740854"/>
    <w:rsid w:val="0076232B"/>
    <w:rsid w:val="00763C0B"/>
    <w:rsid w:val="007B4802"/>
    <w:rsid w:val="007E3D74"/>
    <w:rsid w:val="007E4908"/>
    <w:rsid w:val="007E4E8D"/>
    <w:rsid w:val="008324DC"/>
    <w:rsid w:val="00843C1C"/>
    <w:rsid w:val="008570F5"/>
    <w:rsid w:val="008A41F5"/>
    <w:rsid w:val="008A57D6"/>
    <w:rsid w:val="008D486B"/>
    <w:rsid w:val="008E0C49"/>
    <w:rsid w:val="008E12C2"/>
    <w:rsid w:val="009109A1"/>
    <w:rsid w:val="00925601"/>
    <w:rsid w:val="009318E3"/>
    <w:rsid w:val="009341F3"/>
    <w:rsid w:val="009625CF"/>
    <w:rsid w:val="00977634"/>
    <w:rsid w:val="009E1872"/>
    <w:rsid w:val="00A005E6"/>
    <w:rsid w:val="00A07C28"/>
    <w:rsid w:val="00A149F3"/>
    <w:rsid w:val="00A31921"/>
    <w:rsid w:val="00A414D0"/>
    <w:rsid w:val="00A45746"/>
    <w:rsid w:val="00A86A27"/>
    <w:rsid w:val="00AA1CA8"/>
    <w:rsid w:val="00AA6948"/>
    <w:rsid w:val="00AB06EB"/>
    <w:rsid w:val="00AC0DE1"/>
    <w:rsid w:val="00AE2552"/>
    <w:rsid w:val="00B46126"/>
    <w:rsid w:val="00B63730"/>
    <w:rsid w:val="00BC3B9C"/>
    <w:rsid w:val="00C018CA"/>
    <w:rsid w:val="00C244F7"/>
    <w:rsid w:val="00C33470"/>
    <w:rsid w:val="00C42638"/>
    <w:rsid w:val="00C65277"/>
    <w:rsid w:val="00C80CD6"/>
    <w:rsid w:val="00CA2D35"/>
    <w:rsid w:val="00CC37A8"/>
    <w:rsid w:val="00CC667D"/>
    <w:rsid w:val="00CD0FD9"/>
    <w:rsid w:val="00D22CE9"/>
    <w:rsid w:val="00D36AF5"/>
    <w:rsid w:val="00D4064A"/>
    <w:rsid w:val="00D56071"/>
    <w:rsid w:val="00D72B64"/>
    <w:rsid w:val="00D90D73"/>
    <w:rsid w:val="00DB1B7A"/>
    <w:rsid w:val="00DB6C9A"/>
    <w:rsid w:val="00DC5F14"/>
    <w:rsid w:val="00DF0E71"/>
    <w:rsid w:val="00E65B40"/>
    <w:rsid w:val="00EA6816"/>
    <w:rsid w:val="00EC061C"/>
    <w:rsid w:val="00EC16A8"/>
    <w:rsid w:val="00EF2AFA"/>
    <w:rsid w:val="00F176E9"/>
    <w:rsid w:val="00F25D9C"/>
    <w:rsid w:val="00F30C72"/>
    <w:rsid w:val="00F747D8"/>
    <w:rsid w:val="00F80C43"/>
    <w:rsid w:val="00F9686F"/>
    <w:rsid w:val="00FA743E"/>
    <w:rsid w:val="00FB2087"/>
    <w:rsid w:val="00FB79F7"/>
    <w:rsid w:val="00FD4218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2B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B64"/>
    <w:pPr>
      <w:widowControl w:val="0"/>
      <w:shd w:val="clear" w:color="auto" w:fill="FFFFFF"/>
      <w:spacing w:after="660" w:line="254" w:lineRule="exact"/>
      <w:ind w:hanging="186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72B64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4569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4569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;Полужирный"/>
    <w:basedOn w:val="2"/>
    <w:rsid w:val="00925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018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C018C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D2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17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176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2B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B64"/>
    <w:pPr>
      <w:widowControl w:val="0"/>
      <w:shd w:val="clear" w:color="auto" w:fill="FFFFFF"/>
      <w:spacing w:after="660" w:line="254" w:lineRule="exact"/>
      <w:ind w:hanging="186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72B64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4569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4569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;Полужирный"/>
    <w:basedOn w:val="2"/>
    <w:rsid w:val="00925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018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C018C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D2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17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176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значения первичного балла по учебным предметам в Ростовской области и в Азовском</a:t>
            </a:r>
            <a:r>
              <a:rPr lang="ru-RU" sz="1400" b="1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районе</a:t>
            </a:r>
            <a:endPara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 еография</c:v>
                </c:pt>
                <c:pt idx="8">
                  <c:v>Аглийский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30.68</c:v>
                </c:pt>
                <c:pt idx="1">
                  <c:v>16.29</c:v>
                </c:pt>
                <c:pt idx="2">
                  <c:v>18.04</c:v>
                </c:pt>
                <c:pt idx="3">
                  <c:v>17.350000000000001</c:v>
                </c:pt>
                <c:pt idx="4">
                  <c:v>11.06</c:v>
                </c:pt>
                <c:pt idx="5">
                  <c:v>20.170000000000002</c:v>
                </c:pt>
                <c:pt idx="6">
                  <c:v>17.11</c:v>
                </c:pt>
                <c:pt idx="7">
                  <c:v>17.100000000000001</c:v>
                </c:pt>
                <c:pt idx="8">
                  <c:v>50.5</c:v>
                </c:pt>
                <c:pt idx="9">
                  <c:v>21.97</c:v>
                </c:pt>
                <c:pt idx="10">
                  <c:v>12.53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8B-4403-AB95-1E20FCD14E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АР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 еография</c:v>
                </c:pt>
                <c:pt idx="8">
                  <c:v>Аглийский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29.92</c:v>
                </c:pt>
                <c:pt idx="1">
                  <c:v>15.11</c:v>
                </c:pt>
                <c:pt idx="2">
                  <c:v>15.45</c:v>
                </c:pt>
                <c:pt idx="3">
                  <c:v>14.93</c:v>
                </c:pt>
                <c:pt idx="4">
                  <c:v>12.43</c:v>
                </c:pt>
                <c:pt idx="5">
                  <c:v>16.100000000000001</c:v>
                </c:pt>
                <c:pt idx="6">
                  <c:v>11.78</c:v>
                </c:pt>
                <c:pt idx="7">
                  <c:v>13.9</c:v>
                </c:pt>
                <c:pt idx="8">
                  <c:v>47.9</c:v>
                </c:pt>
                <c:pt idx="9">
                  <c:v>19.2</c:v>
                </c:pt>
                <c:pt idx="10">
                  <c:v>10.78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8B-4403-AB95-1E20FCD14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786176"/>
        <c:axId val="80787712"/>
      </c:barChart>
      <c:catAx>
        <c:axId val="8078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87712"/>
        <c:crosses val="autoZero"/>
        <c:auto val="1"/>
        <c:lblAlgn val="ctr"/>
        <c:lblOffset val="100"/>
        <c:noMultiLvlLbl val="0"/>
      </c:catAx>
      <c:valAx>
        <c:axId val="8078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Toshiba</cp:lastModifiedBy>
  <cp:revision>7</cp:revision>
  <dcterms:created xsi:type="dcterms:W3CDTF">2016-10-27T12:14:00Z</dcterms:created>
  <dcterms:modified xsi:type="dcterms:W3CDTF">2016-11-25T10:59:00Z</dcterms:modified>
</cp:coreProperties>
</file>