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Советы выпускникам: Как подготовиться к сдаче экзаменам</w:t>
      </w:r>
    </w:p>
    <w:p w:rsidR="00E374EC" w:rsidRPr="00E374EC" w:rsidRDefault="00E374EC" w:rsidP="00E374E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E374EC" w:rsidRPr="00E374EC" w:rsidRDefault="00E374EC" w:rsidP="00E374E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При правильном подходе экзамены могут служить средством самоутверждения и повышением личностной самооценки.</w:t>
      </w:r>
    </w:p>
    <w:p w:rsidR="00E374EC" w:rsidRPr="00E374EC" w:rsidRDefault="00E374EC" w:rsidP="00E374E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E374EC" w:rsidRPr="00E374EC" w:rsidRDefault="00E374EC" w:rsidP="00E374E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 стоит бояться ошибок. Известно, что не ошибается тот, кто ничего не делает.</w:t>
      </w:r>
    </w:p>
    <w:p w:rsidR="00E374EC" w:rsidRPr="00E374EC" w:rsidRDefault="00E374EC" w:rsidP="00E374E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Люди, настроенные на успех, добиваются в жизни гораздо больше, чем те, кто старается избегать неудач.</w:t>
      </w:r>
    </w:p>
    <w:p w:rsidR="00E374EC" w:rsidRPr="00E374EC" w:rsidRDefault="00E374EC" w:rsidP="00E374EC">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Некоторые полезные приемы</w:t>
      </w:r>
    </w:p>
    <w:p w:rsidR="00E374EC" w:rsidRPr="00E374EC" w:rsidRDefault="00E374EC" w:rsidP="00E374E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E374EC" w:rsidRPr="00E374EC" w:rsidRDefault="00E374EC" w:rsidP="00E374E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E374EC" w:rsidRPr="00E374EC" w:rsidRDefault="00E374EC" w:rsidP="00E374E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E374EC">
        <w:rPr>
          <w:rFonts w:ascii="Arial" w:eastAsia="Times New Roman" w:hAnsi="Arial" w:cs="Arial"/>
          <w:color w:val="000000"/>
          <w:sz w:val="21"/>
          <w:szCs w:val="21"/>
          <w:lang w:eastAsia="ru-RU"/>
        </w:rPr>
        <w:t>на</w:t>
      </w:r>
      <w:proofErr w:type="gramEnd"/>
      <w:r w:rsidRPr="00E374EC">
        <w:rPr>
          <w:rFonts w:ascii="Arial" w:eastAsia="Times New Roman" w:hAnsi="Arial" w:cs="Arial"/>
          <w:color w:val="000000"/>
          <w:sz w:val="21"/>
          <w:szCs w:val="21"/>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E374EC" w:rsidRPr="00E374EC" w:rsidRDefault="00E374EC" w:rsidP="00E374E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E374EC" w:rsidRPr="00E374EC" w:rsidRDefault="00E374EC" w:rsidP="00E374E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Соблюдайте режим сна и отдыха. При усиленных умственных нагрузках стоит увеличить время сна на час.</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Рекомендации по заучиванию материала</w:t>
      </w:r>
    </w:p>
    <w:p w:rsidR="00E374EC" w:rsidRPr="00E374EC" w:rsidRDefault="00E374EC" w:rsidP="00E374E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Главное - распределение повторений во времени.</w:t>
      </w:r>
    </w:p>
    <w:p w:rsidR="00E374EC" w:rsidRPr="00E374EC" w:rsidRDefault="00E374EC" w:rsidP="00E374E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Повторять рекомендуется сразу в течение 15-20 минут, через 8-9 часов и через 24 часа.</w:t>
      </w:r>
    </w:p>
    <w:p w:rsidR="00E374EC" w:rsidRPr="00E374EC" w:rsidRDefault="00E374EC" w:rsidP="00E374E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E374EC" w:rsidRPr="00E374EC" w:rsidRDefault="00E374EC" w:rsidP="00E374E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E374EC" w:rsidRPr="00E374EC" w:rsidRDefault="00E374EC" w:rsidP="00E374E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Накануне экзамена</w:t>
      </w:r>
    </w:p>
    <w:p w:rsidR="00E374EC" w:rsidRPr="00E374EC" w:rsidRDefault="00E374EC" w:rsidP="00E374E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E374EC" w:rsidRPr="00E374EC" w:rsidRDefault="00E374EC" w:rsidP="00E374E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lastRenderedPageBreak/>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E374EC">
        <w:rPr>
          <w:rFonts w:ascii="Arial" w:eastAsia="Times New Roman" w:hAnsi="Arial" w:cs="Arial"/>
          <w:color w:val="000000"/>
          <w:sz w:val="21"/>
          <w:szCs w:val="21"/>
          <w:lang w:eastAsia="ru-RU"/>
        </w:rPr>
        <w:t>гелевых</w:t>
      </w:r>
      <w:proofErr w:type="spellEnd"/>
      <w:r w:rsidRPr="00E374EC">
        <w:rPr>
          <w:rFonts w:ascii="Arial" w:eastAsia="Times New Roman" w:hAnsi="Arial" w:cs="Arial"/>
          <w:color w:val="000000"/>
          <w:sz w:val="21"/>
          <w:szCs w:val="21"/>
          <w:lang w:eastAsia="ru-RU"/>
        </w:rPr>
        <w:t xml:space="preserve"> или капиллярных ручек с черными чернилами.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Во время экзамена</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Начни с легкого! Начни отвечать </w:t>
      </w:r>
      <w:proofErr w:type="gramStart"/>
      <w:r w:rsidRPr="00E374EC">
        <w:rPr>
          <w:rFonts w:ascii="Arial" w:eastAsia="Times New Roman" w:hAnsi="Arial" w:cs="Arial"/>
          <w:color w:val="000000"/>
          <w:sz w:val="21"/>
          <w:szCs w:val="21"/>
          <w:lang w:eastAsia="ru-RU"/>
        </w:rPr>
        <w:t>на те</w:t>
      </w:r>
      <w:proofErr w:type="gramEnd"/>
      <w:r w:rsidRPr="00E374EC">
        <w:rPr>
          <w:rFonts w:ascii="Arial" w:eastAsia="Times New Roman" w:hAnsi="Arial" w:cs="Arial"/>
          <w:color w:val="000000"/>
          <w:sz w:val="21"/>
          <w:szCs w:val="21"/>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E374EC">
        <w:rPr>
          <w:rFonts w:ascii="Arial" w:eastAsia="Times New Roman" w:hAnsi="Arial" w:cs="Arial"/>
          <w:color w:val="000000"/>
          <w:sz w:val="21"/>
          <w:szCs w:val="21"/>
          <w:lang w:eastAsia="ru-RU"/>
        </w:rPr>
        <w:t>трудными</w:t>
      </w:r>
      <w:proofErr w:type="gramEnd"/>
      <w:r w:rsidRPr="00E374EC">
        <w:rPr>
          <w:rFonts w:ascii="Arial" w:eastAsia="Times New Roman" w:hAnsi="Arial" w:cs="Arial"/>
          <w:color w:val="000000"/>
          <w:sz w:val="21"/>
          <w:szCs w:val="21"/>
          <w:lang w:eastAsia="ru-RU"/>
        </w:rPr>
        <w:t>, которые тебе вначале пришлось пропустить ("второй круг").</w:t>
      </w:r>
    </w:p>
    <w:p w:rsidR="00E374EC" w:rsidRPr="00E374EC" w:rsidRDefault="00E374EC" w:rsidP="00E374EC">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E374EC">
        <w:rPr>
          <w:rFonts w:ascii="Arial" w:eastAsia="Times New Roman" w:hAnsi="Arial" w:cs="Arial"/>
          <w:b/>
          <w:bCs/>
          <w:color w:val="000000"/>
          <w:sz w:val="21"/>
          <w:szCs w:val="21"/>
          <w:lang w:eastAsia="ru-RU"/>
        </w:rPr>
        <w:t>ПСИХОЛОГИЧЕСКАЯ ПОМОЩЬ РОДИТЕЛЯМ ОБУЧАЮЩИХСЯ В ПЕРИОД ПОДГОТОВКИ К ЕГЭ</w:t>
      </w:r>
      <w:proofErr w:type="gramEnd"/>
    </w:p>
    <w:p w:rsidR="00E374EC" w:rsidRPr="00E374EC" w:rsidRDefault="00E374EC" w:rsidP="00E374E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w:t>
      </w:r>
    </w:p>
    <w:p w:rsidR="00E374EC" w:rsidRPr="00E374EC" w:rsidRDefault="00E374EC" w:rsidP="00E374E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Прежде всего, сами родители, как правило, очень смутно представляют себе, что такое ЕГЭ. Известно, что недостаток информации повышает тревогу, которую </w:t>
      </w:r>
      <w:r w:rsidRPr="00E374EC">
        <w:rPr>
          <w:rFonts w:ascii="Arial" w:eastAsia="Times New Roman" w:hAnsi="Arial" w:cs="Arial"/>
          <w:color w:val="000000"/>
          <w:sz w:val="21"/>
          <w:szCs w:val="21"/>
          <w:lang w:eastAsia="ru-RU"/>
        </w:rPr>
        <w:lastRenderedPageBreak/>
        <w:t>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Поведение родителей</w:t>
      </w:r>
    </w:p>
    <w:p w:rsidR="00E374EC" w:rsidRPr="00E374EC" w:rsidRDefault="00E374EC" w:rsidP="00E374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E374EC" w:rsidRPr="00E374EC" w:rsidRDefault="00E374EC" w:rsidP="00E374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E374EC" w:rsidRPr="00E374EC" w:rsidRDefault="00E374EC" w:rsidP="00E374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E374EC">
        <w:rPr>
          <w:rFonts w:ascii="Arial" w:eastAsia="Times New Roman" w:hAnsi="Arial" w:cs="Arial"/>
          <w:color w:val="000000"/>
          <w:sz w:val="21"/>
          <w:szCs w:val="21"/>
          <w:lang w:eastAsia="ru-RU"/>
        </w:rPr>
        <w:t>на те</w:t>
      </w:r>
      <w:proofErr w:type="gramEnd"/>
      <w:r w:rsidRPr="00E374EC">
        <w:rPr>
          <w:rFonts w:ascii="Arial" w:eastAsia="Times New Roman" w:hAnsi="Arial" w:cs="Arial"/>
          <w:color w:val="000000"/>
          <w:sz w:val="21"/>
          <w:szCs w:val="21"/>
          <w:lang w:eastAsia="ru-RU"/>
        </w:rPr>
        <w:t xml:space="preserve"> вопросы, которые он знает наверняка, чем переживать из-за нерешенных заданий.</w:t>
      </w:r>
    </w:p>
    <w:p w:rsidR="00E374EC" w:rsidRPr="00E374EC" w:rsidRDefault="00E374EC" w:rsidP="00E374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Независимо от результата экзамена, часто, щедро и от всей души говорите ему о том, что он (она) - самы</w:t>
      </w:r>
      <w:proofErr w:type="gramStart"/>
      <w:r w:rsidRPr="00E374EC">
        <w:rPr>
          <w:rFonts w:ascii="Arial" w:eastAsia="Times New Roman" w:hAnsi="Arial" w:cs="Arial"/>
          <w:color w:val="000000"/>
          <w:sz w:val="21"/>
          <w:szCs w:val="21"/>
          <w:lang w:eastAsia="ru-RU"/>
        </w:rPr>
        <w:t>й(</w:t>
      </w:r>
      <w:proofErr w:type="spellStart"/>
      <w:proofErr w:type="gramEnd"/>
      <w:r w:rsidRPr="00E374EC">
        <w:rPr>
          <w:rFonts w:ascii="Arial" w:eastAsia="Times New Roman" w:hAnsi="Arial" w:cs="Arial"/>
          <w:color w:val="000000"/>
          <w:sz w:val="21"/>
          <w:szCs w:val="21"/>
          <w:lang w:eastAsia="ru-RU"/>
        </w:rPr>
        <w:t>ая</w:t>
      </w:r>
      <w:proofErr w:type="spellEnd"/>
      <w:r w:rsidRPr="00E374EC">
        <w:rPr>
          <w:rFonts w:ascii="Arial" w:eastAsia="Times New Roman" w:hAnsi="Arial" w:cs="Arial"/>
          <w:color w:val="000000"/>
          <w:sz w:val="21"/>
          <w:szCs w:val="21"/>
          <w:lang w:eastAsia="ru-RU"/>
        </w:rPr>
        <w:t>) любимый(</w:t>
      </w:r>
      <w:proofErr w:type="spellStart"/>
      <w:r w:rsidRPr="00E374EC">
        <w:rPr>
          <w:rFonts w:ascii="Arial" w:eastAsia="Times New Roman" w:hAnsi="Arial" w:cs="Arial"/>
          <w:color w:val="000000"/>
          <w:sz w:val="21"/>
          <w:szCs w:val="21"/>
          <w:lang w:eastAsia="ru-RU"/>
        </w:rPr>
        <w:t>ая</w:t>
      </w:r>
      <w:proofErr w:type="spellEnd"/>
      <w:r w:rsidRPr="00E374EC">
        <w:rPr>
          <w:rFonts w:ascii="Arial" w:eastAsia="Times New Roman" w:hAnsi="Arial" w:cs="Arial"/>
          <w:color w:val="000000"/>
          <w:sz w:val="21"/>
          <w:szCs w:val="21"/>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Организация занятий</w:t>
      </w:r>
    </w:p>
    <w:p w:rsidR="00E374EC" w:rsidRPr="00E374EC" w:rsidRDefault="00E374EC" w:rsidP="00E374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E374EC" w:rsidRPr="00E374EC" w:rsidRDefault="00E374EC" w:rsidP="00E374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w:t>
      </w:r>
    </w:p>
    <w:p w:rsidR="00E374EC" w:rsidRPr="00E374EC" w:rsidRDefault="00E374EC" w:rsidP="00E374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Тренировка в решении пробных тестовых заданий также снимает чувство неизвестности.</w:t>
      </w:r>
    </w:p>
    <w:p w:rsidR="00E374EC" w:rsidRPr="00E374EC" w:rsidRDefault="00E374EC" w:rsidP="00E374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 процессе работы с заданиями приучайте ребёнка ориентироваться во времени и уметь его распределять.</w:t>
      </w:r>
    </w:p>
    <w:p w:rsidR="00E374EC" w:rsidRPr="00E374EC" w:rsidRDefault="00E374EC" w:rsidP="00E374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Обеспечьте своему выпускнику удобное место для занятий, чтобы ему нравилось там заниматься!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Питание и режим дня</w:t>
      </w:r>
    </w:p>
    <w:p w:rsidR="00E374EC" w:rsidRPr="00E374EC" w:rsidRDefault="00E374EC" w:rsidP="00E374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E374EC" w:rsidRPr="00E374EC" w:rsidRDefault="00E374EC" w:rsidP="00E374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 допускайте перегрузок ребенка. Через каждые 40-50 минут занятий обязательно нужно делать перерывы на 10-15 минут.</w:t>
      </w:r>
    </w:p>
    <w:p w:rsidR="00E374EC" w:rsidRPr="00E374EC" w:rsidRDefault="00E374EC" w:rsidP="00E374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Накануне экзамена ребенок должен отдохнуть и как следует выспаться. Проследите за этим.</w:t>
      </w:r>
    </w:p>
    <w:p w:rsidR="00E374EC" w:rsidRPr="00E374EC" w:rsidRDefault="00E374EC" w:rsidP="00E374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 утра перед экзаменом дайте ребёнку шоколадку... разумеется, это не баловство, а просто глюкоза стимулирует мозговую деятельность!</w:t>
      </w:r>
    </w:p>
    <w:p w:rsidR="00E374EC" w:rsidRPr="00E374EC" w:rsidRDefault="00E374EC" w:rsidP="00917293">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РЕКОМЕНДАЦИИ ПЕДАГОГАМ ПО ПСИХОЛОГИЧЕСКОЙ ПОДГОТОВКЕ ВЫПУСКНИКОВ К ЕГЭ</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lastRenderedPageBreak/>
        <w:t>Психологический настрой выпускников в ситуации ЕГЭ зависит и от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приемам создания ситуации успеха.</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Прежде всего, необходимо ознакомить учащихся с методикой подготовки к экзаменам.</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Помогите учащимся распределить темы подготовки по дням.</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i/>
          <w:iCs/>
          <w:color w:val="000000"/>
          <w:sz w:val="21"/>
          <w:szCs w:val="21"/>
          <w:lang w:eastAsia="ru-RU"/>
        </w:rPr>
        <w:t>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формулы и определения можно выписать на листочках и поместить на видных местах.</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Полезно использовать при подготовке такой прием, рак работа с опорными конспектами (схема материала).</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Разработайте вместе с учениками систему условных обозначений и не жалейте времени на оформление конспекта на большом листе или на доске. Старшеклассники хорошо усваивают содержание материала через такую простую и приятную для них деятельность.</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Посоветуйте детям во время тренировки по тестовым заданиям обратить внимание на следующее: а) сначала нужно пробежать глазами весь тест, чтобы увидеть, какого типа задания в нем содержатся, это поможет настроиться на работу; б)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E374EC">
        <w:rPr>
          <w:rFonts w:ascii="Arial" w:eastAsia="Times New Roman" w:hAnsi="Arial" w:cs="Arial"/>
          <w:color w:val="000000"/>
          <w:sz w:val="21"/>
          <w:szCs w:val="21"/>
          <w:lang w:eastAsia="ru-RU"/>
        </w:rPr>
        <w:t>предполагают</w:t>
      </w:r>
      <w:proofErr w:type="gramEnd"/>
      <w:r w:rsidRPr="00E374EC">
        <w:rPr>
          <w:rFonts w:ascii="Arial" w:eastAsia="Times New Roman" w:hAnsi="Arial" w:cs="Arial"/>
          <w:color w:val="000000"/>
          <w:sz w:val="21"/>
          <w:szCs w:val="21"/>
          <w:lang w:eastAsia="ru-RU"/>
        </w:rPr>
        <w:t xml:space="preserve"> ответ и торопятся его вписать); в) если вопрос вызывает трудности, пропусти его и отметь, чтобы потом к нему вернуться.</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Повышайте уверенность учащихся в себе, так как чем больше подросток боится неудачи, тем более вероятности допущения ошибок.</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Подбадривайте учащихся, хвалите их за то, что у них хорошо получается.</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Познакомьте детей с приемами снятия нервно-психического напряжения, </w:t>
      </w:r>
      <w:proofErr w:type="spellStart"/>
      <w:r w:rsidRPr="00E374EC">
        <w:rPr>
          <w:rFonts w:ascii="Arial" w:eastAsia="Times New Roman" w:hAnsi="Arial" w:cs="Arial"/>
          <w:color w:val="000000"/>
          <w:sz w:val="21"/>
          <w:szCs w:val="21"/>
          <w:lang w:eastAsia="ru-RU"/>
        </w:rPr>
        <w:t>саморегуляции</w:t>
      </w:r>
      <w:proofErr w:type="spellEnd"/>
      <w:r w:rsidRPr="00E374EC">
        <w:rPr>
          <w:rFonts w:ascii="Arial" w:eastAsia="Times New Roman" w:hAnsi="Arial" w:cs="Arial"/>
          <w:color w:val="000000"/>
          <w:sz w:val="21"/>
          <w:szCs w:val="21"/>
          <w:lang w:eastAsia="ru-RU"/>
        </w:rPr>
        <w:t xml:space="preserve">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w:t>
      </w:r>
      <w:proofErr w:type="spellStart"/>
      <w:r w:rsidRPr="00E374EC">
        <w:rPr>
          <w:rFonts w:ascii="Arial" w:eastAsia="Times New Roman" w:hAnsi="Arial" w:cs="Arial"/>
          <w:color w:val="000000"/>
          <w:sz w:val="21"/>
          <w:szCs w:val="21"/>
          <w:lang w:eastAsia="ru-RU"/>
        </w:rPr>
        <w:t>саморегуляции</w:t>
      </w:r>
      <w:proofErr w:type="spellEnd"/>
      <w:r w:rsidRPr="00E374EC">
        <w:rPr>
          <w:rFonts w:ascii="Arial" w:eastAsia="Times New Roman" w:hAnsi="Arial" w:cs="Arial"/>
          <w:color w:val="000000"/>
          <w:sz w:val="21"/>
          <w:szCs w:val="21"/>
          <w:lang w:eastAsia="ru-RU"/>
        </w:rPr>
        <w:t xml:space="preserve"> (см. 2.2.). Освойте эти упражнения сами (взрослым они тоже не помешают!),</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Включайте эти упражнения в структуру урока, используйте их для настроя класса перед контрольными работами</w:t>
      </w:r>
    </w:p>
    <w:p w:rsidR="00E374EC" w:rsidRPr="00E374EC" w:rsidRDefault="00E374EC" w:rsidP="00E374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И, самое главное, не забывайте об «оптимистической гипотезе», верьте в свои силы и возможности Ваших учеников!</w:t>
      </w:r>
    </w:p>
    <w:p w:rsidR="00E374EC" w:rsidRPr="00E374EC" w:rsidRDefault="00E374EC" w:rsidP="00EF3BA0">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УКРЕПЛЕНИЕ ПСИХИЧЕСКОЙ САМОРЕГУЛЯЦИИ ВЫПУСКНИКОВ В ПРОЦЕССЕ ПОДГОТОВКИ К ЭКЗАМЕНАМ</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i/>
          <w:iCs/>
          <w:color w:val="000000"/>
          <w:sz w:val="21"/>
          <w:szCs w:val="21"/>
          <w:lang w:eastAsia="ru-RU"/>
        </w:rPr>
        <w:lastRenderedPageBreak/>
        <w:t xml:space="preserve">1. </w:t>
      </w:r>
      <w:proofErr w:type="spellStart"/>
      <w:r w:rsidRPr="00E374EC">
        <w:rPr>
          <w:rFonts w:ascii="Arial" w:eastAsia="Times New Roman" w:hAnsi="Arial" w:cs="Arial"/>
          <w:b/>
          <w:bCs/>
          <w:i/>
          <w:iCs/>
          <w:color w:val="000000"/>
          <w:sz w:val="21"/>
          <w:szCs w:val="21"/>
          <w:lang w:eastAsia="ru-RU"/>
        </w:rPr>
        <w:t>Саморегуляция</w:t>
      </w:r>
      <w:proofErr w:type="spellEnd"/>
      <w:r w:rsidRPr="00E374EC">
        <w:rPr>
          <w:rFonts w:ascii="Arial" w:eastAsia="Times New Roman" w:hAnsi="Arial" w:cs="Arial"/>
          <w:b/>
          <w:bCs/>
          <w:i/>
          <w:iCs/>
          <w:color w:val="000000"/>
          <w:sz w:val="21"/>
          <w:szCs w:val="21"/>
          <w:lang w:eastAsia="ru-RU"/>
        </w:rPr>
        <w:t xml:space="preserve"> эмоционального состояния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Как и всякое эмоциональное состояние, состояние учащихся перед экзаменом имеет сложную структуру. Дети пребывают в ожидании предстоящего испытания, сильных волнений, внутренней борьбы, встречи со сложными заданиями и безвыходными ситуациями; готовятся к их решению, предугадывают возможный результат. В связи с этим, стабилизация эмоционального состояния учащихся перед экзаменами – важный аспект психологической подготовки к ЕГЭ.</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Методы самопомощи в ситуации стресса</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Многие ненавидят школу, которая становится серьезным </w:t>
      </w:r>
      <w:proofErr w:type="spellStart"/>
      <w:r w:rsidRPr="00E374EC">
        <w:rPr>
          <w:rFonts w:ascii="Arial" w:eastAsia="Times New Roman" w:hAnsi="Arial" w:cs="Arial"/>
          <w:color w:val="000000"/>
          <w:sz w:val="21"/>
          <w:szCs w:val="21"/>
          <w:lang w:eastAsia="ru-RU"/>
        </w:rPr>
        <w:t>стрессогенным</w:t>
      </w:r>
      <w:proofErr w:type="spellEnd"/>
      <w:r w:rsidRPr="00E374EC">
        <w:rPr>
          <w:rFonts w:ascii="Arial" w:eastAsia="Times New Roman" w:hAnsi="Arial" w:cs="Arial"/>
          <w:color w:val="000000"/>
          <w:sz w:val="21"/>
          <w:szCs w:val="21"/>
          <w:lang w:eastAsia="ru-RU"/>
        </w:rPr>
        <w:t xml:space="preserve"> фактором. Что делать? Выход следующий: меняйте стиль жизни, меняйтесь сами!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Что делать, чтобы нейтрализовать стресс?</w:t>
      </w:r>
    </w:p>
    <w:p w:rsidR="00E374EC" w:rsidRPr="00E374EC" w:rsidRDefault="00E374EC" w:rsidP="00E374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p>
    <w:p w:rsidR="00E374EC" w:rsidRPr="00E374EC" w:rsidRDefault="00E374EC" w:rsidP="00E374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Во-вторых, очень полезны физические упражнения. Ходите в спортивный зал, делайте зарядку, танцуйте, пойте, гуляйте по городу, посещайте бассейн, баню.</w:t>
      </w:r>
    </w:p>
    <w:p w:rsidR="00E374EC" w:rsidRPr="00E374EC" w:rsidRDefault="00E374EC" w:rsidP="00E374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E374EC" w:rsidRPr="00E374EC" w:rsidRDefault="00E374EC" w:rsidP="00E374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Необходимо четко осознать, что очень многое зависит только от вас.</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i/>
          <w:iCs/>
          <w:color w:val="000000"/>
          <w:sz w:val="21"/>
          <w:szCs w:val="21"/>
          <w:lang w:eastAsia="ru-RU"/>
        </w:rPr>
        <w:t xml:space="preserve">Первая группа методов </w:t>
      </w:r>
      <w:proofErr w:type="spellStart"/>
      <w:r w:rsidRPr="00E374EC">
        <w:rPr>
          <w:rFonts w:ascii="Arial" w:eastAsia="Times New Roman" w:hAnsi="Arial" w:cs="Arial"/>
          <w:i/>
          <w:iCs/>
          <w:color w:val="000000"/>
          <w:sz w:val="21"/>
          <w:szCs w:val="21"/>
          <w:lang w:eastAsia="ru-RU"/>
        </w:rPr>
        <w:t>саморегуляции</w:t>
      </w:r>
      <w:proofErr w:type="spellEnd"/>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E374EC">
        <w:rPr>
          <w:rFonts w:ascii="Arial" w:eastAsia="Times New Roman" w:hAnsi="Arial" w:cs="Arial"/>
          <w:color w:val="000000"/>
          <w:sz w:val="21"/>
          <w:szCs w:val="21"/>
          <w:lang w:eastAsia="ru-RU"/>
        </w:rPr>
        <w:t>Когда во время подготовки к экзаменам вас начинают охватывать неприятный чувства, в теряете контроль за своими эмоциями, впадаете в отчаяние, полезно использовать следующие средства «из жизни»:</w:t>
      </w:r>
      <w:proofErr w:type="gramEnd"/>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Рассказать все друзьям, которые поймут и посочувствуют.</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Пройтись по магазинам, купить себе какую-нибудь мелочь, которая доставит удовольствие.</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Лечь спать (выспаться). </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Заниматься спортом (настоящие спортсмены обладают не только физическим, но и душевным здоровьем).</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Выстирать белье или вымыть посуду.</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Послушать любимую музыку.</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Потанцевать под музыку, причем как спокойную, так и «буйную».</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Гулять по лесу, созерцать движения реки или спокойную гладь озера, лесные звуки и запахи способны вернуть душевное равновесие и работоспособность даже в самых трудных ситуациях.</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Погладить кошку или собаку.</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Плакать и смеяться. Смех и плач оказываются своеобразной защитой нервной системы. Их можно рассматривать как серию коротких выдохов. Эти выдохи и дробят опасный поток импульсов.</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Принять контрастный душ.</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Принять теплую ванну с приятным ароматом и пеной.</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Сходить в церковь (если вы верующий).</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lastRenderedPageBreak/>
        <w:t>Дышать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Вдохнуть глубоко до 10 раз.</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Поколотить подушку или выжать полотенце, даже если оно сухое - большая часть энергии гнева копится в мышцах плеч, в верхней части рук и в пальцах.</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Производить любые спонтанные звуки, кричать — напряжение может быть «заперто» в горле.</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Кричать то громко, то тихо.</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Громко спеть любимую песню.</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Спеть любимую песню про себя (</w:t>
      </w:r>
      <w:proofErr w:type="spellStart"/>
      <w:r w:rsidRPr="00E374EC">
        <w:rPr>
          <w:rFonts w:ascii="Arial" w:eastAsia="Times New Roman" w:hAnsi="Arial" w:cs="Arial"/>
          <w:color w:val="000000"/>
          <w:sz w:val="21"/>
          <w:szCs w:val="21"/>
          <w:lang w:eastAsia="ru-RU"/>
        </w:rPr>
        <w:t>пропевание</w:t>
      </w:r>
      <w:proofErr w:type="spellEnd"/>
      <w:r w:rsidRPr="00E374EC">
        <w:rPr>
          <w:rFonts w:ascii="Arial" w:eastAsia="Times New Roman" w:hAnsi="Arial" w:cs="Arial"/>
          <w:color w:val="000000"/>
          <w:sz w:val="21"/>
          <w:szCs w:val="21"/>
          <w:lang w:eastAsia="ru-RU"/>
        </w:rPr>
        <w:t xml:space="preserve"> песни или заданий ЕГЭ также положительно воздействует на ваше эмоциональное состояние).</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Скомкать газету и выбросить ее (свое напряжение вложить в </w:t>
      </w:r>
      <w:proofErr w:type="spellStart"/>
      <w:r w:rsidRPr="00E374EC">
        <w:rPr>
          <w:rFonts w:ascii="Arial" w:eastAsia="Times New Roman" w:hAnsi="Arial" w:cs="Arial"/>
          <w:color w:val="000000"/>
          <w:sz w:val="21"/>
          <w:szCs w:val="21"/>
          <w:lang w:eastAsia="ru-RU"/>
        </w:rPr>
        <w:t>комканье</w:t>
      </w:r>
      <w:proofErr w:type="spellEnd"/>
      <w:r w:rsidRPr="00E374EC">
        <w:rPr>
          <w:rFonts w:ascii="Arial" w:eastAsia="Times New Roman" w:hAnsi="Arial" w:cs="Arial"/>
          <w:color w:val="000000"/>
          <w:sz w:val="21"/>
          <w:szCs w:val="21"/>
          <w:lang w:eastAsia="ru-RU"/>
        </w:rPr>
        <w:t xml:space="preserve"> газетного листа, сделать этот комок как можно меньше и закинуть подальше).</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Газету порвать на мелкие кусочки, «еще мельче», затем выбросить на помойку.</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Слепить из газеты свое настроение.</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Закрасить газетный разворот.</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Попробовать пальчиковое рисование (ложка муки, ложка воды, ложка краски), нарисовать несколько клякс, а потом поговорить о них.</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Перебирать кончиками пальцев четки, бусы, «китайские шарики» и другие мелкие предметы.</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Легко сжимать и разжимать в руке маленький мячик или резиновую игрушку.</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Смотреть на горящую свечу.</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Наблюдать за ритмичным движением, например, маятника.</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Пересчитывать зубы языком с внутренней стороны.</w:t>
      </w:r>
    </w:p>
    <w:p w:rsidR="00E374EC" w:rsidRPr="00E374EC" w:rsidRDefault="00E374EC" w:rsidP="00E374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Улыбнуться себе как можно шире, показав зубы.</w:t>
      </w:r>
    </w:p>
    <w:p w:rsidR="00E374EC" w:rsidRPr="00E374EC" w:rsidRDefault="00E374EC" w:rsidP="00EF3BA0">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E374EC">
        <w:rPr>
          <w:rFonts w:ascii="Arial" w:eastAsia="Times New Roman" w:hAnsi="Arial" w:cs="Arial"/>
          <w:i/>
          <w:iCs/>
          <w:color w:val="000000"/>
          <w:sz w:val="21"/>
          <w:szCs w:val="21"/>
          <w:lang w:eastAsia="ru-RU"/>
        </w:rPr>
        <w:t xml:space="preserve">Вторая группа методов </w:t>
      </w:r>
      <w:proofErr w:type="spellStart"/>
      <w:r w:rsidRPr="00E374EC">
        <w:rPr>
          <w:rFonts w:ascii="Arial" w:eastAsia="Times New Roman" w:hAnsi="Arial" w:cs="Arial"/>
          <w:i/>
          <w:iCs/>
          <w:color w:val="000000"/>
          <w:sz w:val="21"/>
          <w:szCs w:val="21"/>
          <w:lang w:eastAsia="ru-RU"/>
        </w:rPr>
        <w:t>саморегуляции</w:t>
      </w:r>
      <w:proofErr w:type="spellEnd"/>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0" w:name="_GoBack"/>
      <w:r w:rsidRPr="00E374EC">
        <w:rPr>
          <w:rFonts w:ascii="Arial" w:eastAsia="Times New Roman" w:hAnsi="Arial" w:cs="Arial"/>
          <w:i/>
          <w:iCs/>
          <w:color w:val="000000"/>
          <w:sz w:val="21"/>
          <w:szCs w:val="21"/>
          <w:lang w:eastAsia="ru-RU"/>
        </w:rPr>
        <w:t xml:space="preserve">Это методы, целенаправленно созданные человеком для управления самим собой, или психотехнические упражнения. Смысл психотехники состоит в достижении и поддержании психической, духовной и физической формы посредством направленного сосредоточения. Упражнения базируются на четырех способах </w:t>
      </w:r>
      <w:proofErr w:type="spellStart"/>
      <w:r w:rsidRPr="00E374EC">
        <w:rPr>
          <w:rFonts w:ascii="Arial" w:eastAsia="Times New Roman" w:hAnsi="Arial" w:cs="Arial"/>
          <w:i/>
          <w:iCs/>
          <w:color w:val="000000"/>
          <w:sz w:val="21"/>
          <w:szCs w:val="21"/>
          <w:lang w:eastAsia="ru-RU"/>
        </w:rPr>
        <w:t>саморегуляции</w:t>
      </w:r>
      <w:proofErr w:type="spellEnd"/>
      <w:r w:rsidRPr="00E374EC">
        <w:rPr>
          <w:rFonts w:ascii="Arial" w:eastAsia="Times New Roman" w:hAnsi="Arial" w:cs="Arial"/>
          <w:i/>
          <w:iCs/>
          <w:color w:val="000000"/>
          <w:sz w:val="21"/>
          <w:szCs w:val="21"/>
          <w:lang w:eastAsia="ru-RU"/>
        </w:rPr>
        <w:t>: релаксации (расслабления), визуализации, самовнушения и рационализации.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Техники релаксации (расслабления)</w:t>
      </w:r>
    </w:p>
    <w:p w:rsidR="00E374EC" w:rsidRPr="00E374EC" w:rsidRDefault="00E374EC" w:rsidP="00E374EC">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E374EC" w:rsidRPr="00E374EC" w:rsidRDefault="00E374EC" w:rsidP="00E374EC">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Для снятия напряжения помогает техника самомассажа:</w:t>
      </w:r>
    </w:p>
    <w:p w:rsidR="00E374EC" w:rsidRPr="00E374EC" w:rsidRDefault="00E374EC" w:rsidP="00E374EC">
      <w:pPr>
        <w:numPr>
          <w:ilvl w:val="0"/>
          <w:numId w:val="14"/>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найдите точку между бровями и переносицей и помассируйте ее плавными круговыми движениями в течение одной минуты;</w:t>
      </w:r>
    </w:p>
    <w:p w:rsidR="00E374EC" w:rsidRPr="00E374EC" w:rsidRDefault="00E374EC" w:rsidP="00E374EC">
      <w:pPr>
        <w:numPr>
          <w:ilvl w:val="0"/>
          <w:numId w:val="14"/>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положите руку на заднюю часть шеи ниже затылка и мягко сожмите и разожмите ее несколько раз;</w:t>
      </w:r>
    </w:p>
    <w:p w:rsidR="00E374EC" w:rsidRPr="00E374EC" w:rsidRDefault="00E374EC" w:rsidP="00E374EC">
      <w:pPr>
        <w:numPr>
          <w:ilvl w:val="0"/>
          <w:numId w:val="14"/>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попросите кого-нибудь помассировать вам плечи;</w:t>
      </w:r>
    </w:p>
    <w:p w:rsidR="00E374EC" w:rsidRPr="00E374EC" w:rsidRDefault="00E374EC" w:rsidP="00E374EC">
      <w:pPr>
        <w:numPr>
          <w:ilvl w:val="0"/>
          <w:numId w:val="14"/>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найдите точку на тыльной стороне руки между большим и указательным пальцем и слегка помассируйте ее в течение одной минуты;</w:t>
      </w:r>
    </w:p>
    <w:p w:rsidR="00E374EC" w:rsidRPr="00E374EC" w:rsidRDefault="00E374EC" w:rsidP="00E374EC">
      <w:pPr>
        <w:numPr>
          <w:ilvl w:val="0"/>
          <w:numId w:val="14"/>
        </w:numPr>
        <w:shd w:val="clear" w:color="auto" w:fill="FFFFFF"/>
        <w:spacing w:before="100" w:beforeAutospacing="1" w:after="100" w:afterAutospacing="1" w:line="240" w:lineRule="auto"/>
        <w:ind w:left="1320"/>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слегка помассируйте кончик мизинца.</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Техники визуализации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Данная группа техник основана на использовании возможностей воображения.</w:t>
      </w:r>
    </w:p>
    <w:p w:rsidR="00E374EC" w:rsidRPr="00E374EC" w:rsidRDefault="00E374EC" w:rsidP="00E374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lastRenderedPageBreak/>
        <w:t>Ваше эмоциональное напряжение – это туго набитый шар. Огромный шар. Он буквально распирает вас изнутри. В своем воображении проткните этот шар иголкой. Он лопнул. Вместе с ним «лопнуло» и ваше напряжение, отчаяние.</w:t>
      </w:r>
    </w:p>
    <w:p w:rsidR="00E374EC" w:rsidRPr="00E374EC" w:rsidRDefault="00E374EC" w:rsidP="00E374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Представьте, что ваши неприятности вы упаковали в мешок и положили на платформу поезда. Поезд поехал и увез ваши несчастья.</w:t>
      </w:r>
    </w:p>
    <w:p w:rsidR="00E374EC" w:rsidRPr="00E374EC" w:rsidRDefault="00E374EC" w:rsidP="00E374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Вспомните то место, где вы были счастливы. Представьте себя там.</w:t>
      </w:r>
    </w:p>
    <w:p w:rsidR="00E374EC" w:rsidRPr="00E374EC" w:rsidRDefault="00E374EC" w:rsidP="00E374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Представьте себя успешными, спокойными, готовыми к экзамену, все знающими и помнящими (поменяйте «плохой стул» на «хороший»).</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Техники самовнушения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Самовнушение должно быть позитивным, жизнеутверждающим, конструктивным (нельзя внушать себе негативное); должно быть облечено в простые, четкие и понятные фразы в утвердительной форме без частицы «не» («я хочу…», «я могу…» и т. п.) и предполагает многократное повторение.</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Придумайте несколько кратких оптимистичных тезисов, которые нужно повторять в период волнения.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Например:</w:t>
      </w:r>
    </w:p>
    <w:p w:rsidR="00E374EC" w:rsidRPr="00E374EC" w:rsidRDefault="00E374EC" w:rsidP="00E374EC">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Все будет нормально!</w:t>
      </w:r>
    </w:p>
    <w:p w:rsidR="00E374EC" w:rsidRPr="00E374EC" w:rsidRDefault="00E374EC" w:rsidP="00E374EC">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Сейчас я почувствую себя лучше!</w:t>
      </w:r>
    </w:p>
    <w:p w:rsidR="00E374EC" w:rsidRPr="00E374EC" w:rsidRDefault="00E374EC" w:rsidP="00E374EC">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Я уже чувствую себя лучше!</w:t>
      </w:r>
    </w:p>
    <w:p w:rsidR="00E374EC" w:rsidRPr="00E374EC" w:rsidRDefault="00E374EC" w:rsidP="00E374EC">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Я владею ситуацией!</w:t>
      </w:r>
    </w:p>
    <w:p w:rsidR="00E374EC" w:rsidRPr="00E374EC" w:rsidRDefault="00E374EC" w:rsidP="00E374EC">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Без сомнения, я справлюсь!</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Техники рационализации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Данные техники основаны на использовании механизма психологической защиты – рационализации, заключающей в себе активно-положительный потенциал поведения личности.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1. Возьмите чистый лист бумаги. Наверху напишите «мучащую» вас проблему – например, «ЕГЭ». Затем лист разделите вертикально на две половины. Слева запишите в столбик все неприятные мысли, которые приходят в голову в связи этой проблемой. В правый столбик запишите все преимущества, которые также имеются в данной ситуации. Какой столбик получился длиннее? Теперь фразы из первого столбика переформулируйте так, чтобы они звучали позитивно, и перепишите их в новой формулировке в правый столбик.</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E374EC">
        <w:rPr>
          <w:rFonts w:ascii="Arial" w:eastAsia="Times New Roman" w:hAnsi="Arial" w:cs="Arial"/>
          <w:color w:val="000000"/>
          <w:sz w:val="21"/>
          <w:szCs w:val="21"/>
          <w:lang w:eastAsia="ru-RU"/>
        </w:rPr>
        <w:t xml:space="preserve">Применение подобных способов </w:t>
      </w:r>
      <w:proofErr w:type="spellStart"/>
      <w:r w:rsidRPr="00E374EC">
        <w:rPr>
          <w:rFonts w:ascii="Arial" w:eastAsia="Times New Roman" w:hAnsi="Arial" w:cs="Arial"/>
          <w:color w:val="000000"/>
          <w:sz w:val="21"/>
          <w:szCs w:val="21"/>
          <w:lang w:eastAsia="ru-RU"/>
        </w:rPr>
        <w:t>саморегуляции</w:t>
      </w:r>
      <w:proofErr w:type="spellEnd"/>
      <w:r w:rsidRPr="00E374EC">
        <w:rPr>
          <w:rFonts w:ascii="Arial" w:eastAsia="Times New Roman" w:hAnsi="Arial" w:cs="Arial"/>
          <w:color w:val="000000"/>
          <w:sz w:val="21"/>
          <w:szCs w:val="21"/>
          <w:lang w:eastAsia="ru-RU"/>
        </w:rPr>
        <w:t>, поможет Вам и во время экзамена обеспечить самообладание и выдержку, адекватные проблемной ситуации, неизбежно возникающей при испытаниях.</w:t>
      </w:r>
      <w:proofErr w:type="gramEnd"/>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 xml:space="preserve">2. </w:t>
      </w:r>
      <w:proofErr w:type="spellStart"/>
      <w:r w:rsidRPr="00E374EC">
        <w:rPr>
          <w:rFonts w:ascii="Arial" w:eastAsia="Times New Roman" w:hAnsi="Arial" w:cs="Arial"/>
          <w:b/>
          <w:bCs/>
          <w:color w:val="000000"/>
          <w:sz w:val="21"/>
          <w:szCs w:val="21"/>
          <w:lang w:eastAsia="ru-RU"/>
        </w:rPr>
        <w:t>Саморегуляция</w:t>
      </w:r>
      <w:proofErr w:type="spellEnd"/>
      <w:r w:rsidRPr="00E374EC">
        <w:rPr>
          <w:rFonts w:ascii="Arial" w:eastAsia="Times New Roman" w:hAnsi="Arial" w:cs="Arial"/>
          <w:b/>
          <w:bCs/>
          <w:color w:val="000000"/>
          <w:sz w:val="21"/>
          <w:szCs w:val="21"/>
          <w:lang w:eastAsia="ru-RU"/>
        </w:rPr>
        <w:t xml:space="preserve"> познавательной деятельности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Успешность выполнения заданий на экзамене обеспечивается не только правильным подходом к использованию своих знаний и умений, но и грамотным использованием собственных психологических ресурсов.</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E374EC">
        <w:rPr>
          <w:rFonts w:ascii="Arial" w:eastAsia="Times New Roman" w:hAnsi="Arial" w:cs="Arial"/>
          <w:b/>
          <w:bCs/>
          <w:color w:val="000000"/>
          <w:sz w:val="21"/>
          <w:szCs w:val="21"/>
          <w:lang w:eastAsia="ru-RU"/>
        </w:rPr>
        <w:t>Саморегуляция</w:t>
      </w:r>
      <w:proofErr w:type="spellEnd"/>
      <w:r w:rsidRPr="00E374EC">
        <w:rPr>
          <w:rFonts w:ascii="Arial" w:eastAsia="Times New Roman" w:hAnsi="Arial" w:cs="Arial"/>
          <w:b/>
          <w:bCs/>
          <w:color w:val="000000"/>
          <w:sz w:val="21"/>
          <w:szCs w:val="21"/>
          <w:lang w:eastAsia="ru-RU"/>
        </w:rPr>
        <w:t xml:space="preserve"> памяти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Ни для кого не является секретом, что успех в этих случаях зависит от того, насколько полно и правильно вы сможете воспроизвести имеющиеся у вас знания, успешность воспроизведения материала во многом определяется способом его запоминания.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w:t>
      </w:r>
      <w:r w:rsidRPr="00E374EC">
        <w:rPr>
          <w:rFonts w:ascii="Arial" w:eastAsia="Times New Roman" w:hAnsi="Arial" w:cs="Arial"/>
          <w:color w:val="000000"/>
          <w:sz w:val="21"/>
          <w:szCs w:val="21"/>
          <w:lang w:eastAsia="ru-RU"/>
        </w:rPr>
        <w:lastRenderedPageBreak/>
        <w:t>т.е. устанавливать сходство между содержанием, которое надо запомнить и знакомым предметом. Например, запомнить теорему Пифагора помогает такая фраза: «Пифагоровы штаны во все стороны равны».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ключевых слов. Восстанавливая в памяти эту цепочку, вы легко сможете воспроизвести содержание материала.</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Помните, что любой повторяемый материал запоминается и воспроизводится намного успешнее и эффективнее, если вы хорошо понимаете, для чего его повторяете.</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Правила самоорганизации внимания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Заранее планируйте свое время так, чтобы в часы занятий вас ничего не отвлекало (визиты товарищей, телефонные звонки).</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Устойчивость внимания во многом зависит от того, насколько хорошо вы понимаете изученный материал. Поэтому, приступая к изучению новой темы, предварительно просмотрите предыдущий раздел. Если же этот </w:t>
      </w:r>
      <w:proofErr w:type="gramStart"/>
      <w:r w:rsidRPr="00E374EC">
        <w:rPr>
          <w:rFonts w:ascii="Arial" w:eastAsia="Times New Roman" w:hAnsi="Arial" w:cs="Arial"/>
          <w:color w:val="000000"/>
          <w:sz w:val="21"/>
          <w:szCs w:val="21"/>
          <w:lang w:eastAsia="ru-RU"/>
        </w:rPr>
        <w:t>материал</w:t>
      </w:r>
      <w:proofErr w:type="gramEnd"/>
      <w:r w:rsidRPr="00E374EC">
        <w:rPr>
          <w:rFonts w:ascii="Arial" w:eastAsia="Times New Roman" w:hAnsi="Arial" w:cs="Arial"/>
          <w:color w:val="000000"/>
          <w:sz w:val="21"/>
          <w:szCs w:val="21"/>
          <w:lang w:eastAsia="ru-RU"/>
        </w:rPr>
        <w:t xml:space="preserve"> по какой – либо причине вами не изучался, начинайте с ликвидации существующих пробелов.</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Если сосредоточить внимание на изучаемом материале мешают волнение, тревога, то читайте изучаемый материал вслух. После того, как вам удастся сосредоточить внимание, читайте изучаемый материал про себя.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Смена учебных предметов при выполнении домашних заданий так же способствует сохранению устойчивого внимания.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Активность вашего внимания и умственной деятельности повысится, например, при наличии приятных запахов лимона, лаванды и т. п. или негромких фоновых звуков – приятная негромкая музыка, шум дождя за окном и т. п.</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Необходимо принимать во внимание, что даже самый интересный материал, самая интересная лекция самыми внимательными людьми непрерывно воспринимается не дольше 7 – 8 минут, после чего обязательно наступает кратковременное переключение внимания.</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При однообразной работе лучше через полтора часа сделать длительный перерыв. В этот перерыв можно расслабиться с закрытыми глазами или, наоборот, заполнить паузу активными движениями: под музыку потанцевать, сделать несколько ритмичных упражнений.</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b/>
          <w:bCs/>
          <w:color w:val="000000"/>
          <w:sz w:val="21"/>
          <w:szCs w:val="21"/>
          <w:lang w:eastAsia="ru-RU"/>
        </w:rPr>
        <w:t> Когда вы начинаете испытывать во время подготовки напряжение, сильную усталость можно использовать следующие приемы:</w:t>
      </w:r>
    </w:p>
    <w:p w:rsidR="00E374EC" w:rsidRPr="00E374EC" w:rsidRDefault="00E374EC" w:rsidP="00E374EC">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остановиться, сделать паузу в работе;</w:t>
      </w:r>
    </w:p>
    <w:p w:rsidR="00E374EC" w:rsidRPr="00E374EC" w:rsidRDefault="00E374EC" w:rsidP="00E374EC">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выйти из комнаты, в которой вы готовитесь к экзаменам, или переместиться в другую ее часть;</w:t>
      </w:r>
    </w:p>
    <w:p w:rsidR="00E374EC" w:rsidRPr="00E374EC" w:rsidRDefault="00E374EC" w:rsidP="00E374EC">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подойти к окну и посмотреть на небо, деревья, на идущих по улице людей, попробовать вообразить, о чем они думают;</w:t>
      </w:r>
    </w:p>
    <w:p w:rsidR="00E374EC" w:rsidRPr="00E374EC" w:rsidRDefault="00E374EC" w:rsidP="00E374EC">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опустить ладони своих рук под холодную воду на 2-3 минуты;</w:t>
      </w:r>
    </w:p>
    <w:p w:rsidR="00E374EC" w:rsidRPr="00E374EC" w:rsidRDefault="00E374EC" w:rsidP="00E374EC">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постараться каждый день, отведенный на подготовку к испытаниям, иметь немного времени на занятия, которые вам приносят удовлетворение и радость и т. п.</w:t>
      </w:r>
    </w:p>
    <w:p w:rsidR="00E374EC" w:rsidRPr="00E374EC" w:rsidRDefault="00E374EC" w:rsidP="00E374EC">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написать свое имя головой в воздухе (это повышает работоспособность мозга).</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E374EC">
        <w:rPr>
          <w:rFonts w:ascii="Arial" w:eastAsia="Times New Roman" w:hAnsi="Arial" w:cs="Arial"/>
          <w:b/>
          <w:bCs/>
          <w:color w:val="000000"/>
          <w:sz w:val="21"/>
          <w:szCs w:val="21"/>
          <w:lang w:eastAsia="ru-RU"/>
        </w:rPr>
        <w:t>Саморегуляция</w:t>
      </w:r>
      <w:proofErr w:type="spellEnd"/>
      <w:r w:rsidRPr="00E374EC">
        <w:rPr>
          <w:rFonts w:ascii="Arial" w:eastAsia="Times New Roman" w:hAnsi="Arial" w:cs="Arial"/>
          <w:b/>
          <w:bCs/>
          <w:color w:val="000000"/>
          <w:sz w:val="21"/>
          <w:szCs w:val="21"/>
          <w:lang w:eastAsia="ru-RU"/>
        </w:rPr>
        <w:t xml:space="preserve"> познавательной деятельности во время экзамена</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i/>
          <w:iCs/>
          <w:color w:val="000000"/>
          <w:sz w:val="21"/>
          <w:szCs w:val="21"/>
          <w:lang w:eastAsia="ru-RU"/>
        </w:rPr>
        <w:t>Для того чтобы уверенно и успешно выполнить задания на ЕГЭ, полезно:</w:t>
      </w:r>
    </w:p>
    <w:p w:rsidR="00E374EC" w:rsidRPr="00E374EC" w:rsidRDefault="00E374EC" w:rsidP="00E374EC">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lastRenderedPageBreak/>
        <w:t>понять и спокойно обдумать вопросы, поставленные в задании, собраться с мыслями для их решения;</w:t>
      </w:r>
    </w:p>
    <w:p w:rsidR="00E374EC" w:rsidRPr="00E374EC" w:rsidRDefault="00E374EC" w:rsidP="00E374EC">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подумать возможные способы решения поставленной в задании проблемы;</w:t>
      </w:r>
    </w:p>
    <w:p w:rsidR="00E374EC" w:rsidRPr="00E374EC" w:rsidRDefault="00E374EC" w:rsidP="00E374EC">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рационально использовать отведенное на экзамен время: сначала выполнять те задания, которые кажутся более простыми, и затем приниматься за более сложные задания;</w:t>
      </w:r>
    </w:p>
    <w:p w:rsidR="00E374EC" w:rsidRPr="00E374EC" w:rsidRDefault="00E374EC" w:rsidP="00E374EC">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постараться поддерживать у себя позитивное мышление в течение всего времени, отведенного на выполнение работы;</w:t>
      </w:r>
    </w:p>
    <w:p w:rsidR="00E374EC" w:rsidRPr="00E374EC" w:rsidRDefault="00E374EC" w:rsidP="00E374EC">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не поддаваться негативным изменениям в своем настроении;</w:t>
      </w:r>
    </w:p>
    <w:p w:rsidR="00E374EC" w:rsidRPr="00E374EC" w:rsidRDefault="00E374EC" w:rsidP="00E374EC">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w:t>
      </w:r>
    </w:p>
    <w:p w:rsidR="00E374EC" w:rsidRPr="00E374EC" w:rsidRDefault="00E374EC" w:rsidP="00E374EC">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374EC">
        <w:rPr>
          <w:rFonts w:ascii="Arial" w:eastAsia="Times New Roman" w:hAnsi="Arial" w:cs="Arial"/>
          <w:color w:val="000000"/>
          <w:sz w:val="21"/>
          <w:szCs w:val="21"/>
          <w:lang w:eastAsia="ru-RU"/>
        </w:rPr>
        <w:t xml:space="preserve">Следует помнить, что психологические методы </w:t>
      </w:r>
      <w:proofErr w:type="spellStart"/>
      <w:r w:rsidRPr="00E374EC">
        <w:rPr>
          <w:rFonts w:ascii="Arial" w:eastAsia="Times New Roman" w:hAnsi="Arial" w:cs="Arial"/>
          <w:color w:val="000000"/>
          <w:sz w:val="21"/>
          <w:szCs w:val="21"/>
          <w:lang w:eastAsia="ru-RU"/>
        </w:rPr>
        <w:t>саморегуляции</w:t>
      </w:r>
      <w:proofErr w:type="spellEnd"/>
      <w:r w:rsidRPr="00E374EC">
        <w:rPr>
          <w:rFonts w:ascii="Arial" w:eastAsia="Times New Roman" w:hAnsi="Arial" w:cs="Arial"/>
          <w:color w:val="000000"/>
          <w:sz w:val="21"/>
          <w:szCs w:val="21"/>
          <w:lang w:eastAsia="ru-RU"/>
        </w:rPr>
        <w:t xml:space="preserve"> познавательных процессов достаточно индивидуальны, поэтому Вам при подготовке и во время сдачи экзамена нужно найти свои собственные способы.</w:t>
      </w:r>
    </w:p>
    <w:bookmarkEnd w:id="0"/>
    <w:p w:rsidR="0052109B" w:rsidRDefault="0052109B"/>
    <w:sectPr w:rsidR="0052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1EBD"/>
    <w:multiLevelType w:val="multilevel"/>
    <w:tmpl w:val="C84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C3CB4"/>
    <w:multiLevelType w:val="multilevel"/>
    <w:tmpl w:val="EE0A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4097B"/>
    <w:multiLevelType w:val="multilevel"/>
    <w:tmpl w:val="B140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C4E28"/>
    <w:multiLevelType w:val="multilevel"/>
    <w:tmpl w:val="170C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D65A7"/>
    <w:multiLevelType w:val="multilevel"/>
    <w:tmpl w:val="257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F7FC8"/>
    <w:multiLevelType w:val="multilevel"/>
    <w:tmpl w:val="D3B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601C8"/>
    <w:multiLevelType w:val="multilevel"/>
    <w:tmpl w:val="259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A3CC2"/>
    <w:multiLevelType w:val="multilevel"/>
    <w:tmpl w:val="6268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E74C05"/>
    <w:multiLevelType w:val="multilevel"/>
    <w:tmpl w:val="504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71C38"/>
    <w:multiLevelType w:val="multilevel"/>
    <w:tmpl w:val="6CC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D0964"/>
    <w:multiLevelType w:val="multilevel"/>
    <w:tmpl w:val="EA8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C2C22"/>
    <w:multiLevelType w:val="multilevel"/>
    <w:tmpl w:val="AFB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E34E9"/>
    <w:multiLevelType w:val="multilevel"/>
    <w:tmpl w:val="3E1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E6794"/>
    <w:multiLevelType w:val="multilevel"/>
    <w:tmpl w:val="D6C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52C1E"/>
    <w:multiLevelType w:val="multilevel"/>
    <w:tmpl w:val="4A9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907FD9"/>
    <w:multiLevelType w:val="multilevel"/>
    <w:tmpl w:val="F21C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1557E"/>
    <w:multiLevelType w:val="multilevel"/>
    <w:tmpl w:val="07EC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461033"/>
    <w:multiLevelType w:val="multilevel"/>
    <w:tmpl w:val="39B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3"/>
  </w:num>
  <w:num w:numId="5">
    <w:abstractNumId w:val="14"/>
  </w:num>
  <w:num w:numId="6">
    <w:abstractNumId w:val="4"/>
  </w:num>
  <w:num w:numId="7">
    <w:abstractNumId w:val="6"/>
  </w:num>
  <w:num w:numId="8">
    <w:abstractNumId w:val="15"/>
  </w:num>
  <w:num w:numId="9">
    <w:abstractNumId w:val="0"/>
  </w:num>
  <w:num w:numId="10">
    <w:abstractNumId w:val="11"/>
  </w:num>
  <w:num w:numId="11">
    <w:abstractNumId w:val="2"/>
  </w:num>
  <w:num w:numId="12">
    <w:abstractNumId w:val="1"/>
  </w:num>
  <w:num w:numId="13">
    <w:abstractNumId w:val="16"/>
  </w:num>
  <w:num w:numId="14">
    <w:abstractNumId w:val="12"/>
  </w:num>
  <w:num w:numId="15">
    <w:abstractNumId w:val="7"/>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17"/>
    <w:rsid w:val="0052109B"/>
    <w:rsid w:val="007B3317"/>
    <w:rsid w:val="00917293"/>
    <w:rsid w:val="00CD7EE0"/>
    <w:rsid w:val="00E374EC"/>
    <w:rsid w:val="00EF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4EC"/>
    <w:rPr>
      <w:b/>
      <w:bCs/>
    </w:rPr>
  </w:style>
  <w:style w:type="character" w:styleId="a5">
    <w:name w:val="Emphasis"/>
    <w:basedOn w:val="a0"/>
    <w:uiPriority w:val="20"/>
    <w:qFormat/>
    <w:rsid w:val="00E374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4EC"/>
    <w:rPr>
      <w:b/>
      <w:bCs/>
    </w:rPr>
  </w:style>
  <w:style w:type="character" w:styleId="a5">
    <w:name w:val="Emphasis"/>
    <w:basedOn w:val="a0"/>
    <w:uiPriority w:val="20"/>
    <w:qFormat/>
    <w:rsid w:val="00E37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4</cp:revision>
  <dcterms:created xsi:type="dcterms:W3CDTF">2020-04-10T17:42:00Z</dcterms:created>
  <dcterms:modified xsi:type="dcterms:W3CDTF">2020-04-12T08:10:00Z</dcterms:modified>
</cp:coreProperties>
</file>