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3" w:rsidRPr="00C816D3" w:rsidRDefault="00C816D3" w:rsidP="00C816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6D3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Советы психолога: Десять правил успеха.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Первое. Старайся во всех удачах благодарить обстоятельства, а во всех неудачах винить только себя.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Второе. Помни: нет безвыходных положений</w:t>
      </w:r>
      <w:r w:rsidR="003931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816D3">
        <w:rPr>
          <w:rFonts w:ascii="Times New Roman" w:hAnsi="Times New Roman" w:cs="Times New Roman"/>
          <w:sz w:val="28"/>
          <w:szCs w:val="28"/>
        </w:rPr>
        <w:t>. Никогда не опускайте руки. Пока мы живем, мы способны улучшить свою жизнь.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Третье. Когда тебе плохо, найди того, кому ещё хуже, и помоги ему — тебе станет значительно лучше.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 xml:space="preserve">· Четвертое. Относись к другим людям так, как хотелось </w:t>
      </w:r>
      <w:proofErr w:type="gramStart"/>
      <w:r w:rsidRPr="00C816D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816D3">
        <w:rPr>
          <w:rFonts w:ascii="Times New Roman" w:hAnsi="Times New Roman" w:cs="Times New Roman"/>
          <w:sz w:val="28"/>
          <w:szCs w:val="28"/>
        </w:rPr>
        <w:t xml:space="preserve"> чтобы другие люди относились к тебе.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Пятое. Не обстоятельства должны управлять человеком, а человек обстоятельствами.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Шестое. Верь в Его Величество Случай и знай: случай приходит только к тем, кто всё делает для того, чтобы этот случай пришел. Знай: если, прожив день, ты не сделал ни одного доброго дела или за день не узнал ничего нового — день прожит напрасно.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Седьмое. Самое ценное в нашей жизни — здоровье. О нем нужно заботиться. Спать столько, сколько требует организм. Больше двигаться, рационально питаться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 xml:space="preserve">· Восьмое. Помните: жизнь любит </w:t>
      </w:r>
      <w:proofErr w:type="gramStart"/>
      <w:r w:rsidRPr="00C816D3">
        <w:rPr>
          <w:rFonts w:ascii="Times New Roman" w:hAnsi="Times New Roman" w:cs="Times New Roman"/>
          <w:sz w:val="28"/>
          <w:szCs w:val="28"/>
        </w:rPr>
        <w:t>удачливых</w:t>
      </w:r>
      <w:proofErr w:type="gramEnd"/>
      <w:r w:rsidRPr="00C816D3">
        <w:rPr>
          <w:rFonts w:ascii="Times New Roman" w:hAnsi="Times New Roman" w:cs="Times New Roman"/>
          <w:sz w:val="28"/>
          <w:szCs w:val="28"/>
        </w:rPr>
        <w:t>. О прошедшем жалеть бесполезно.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Девятое. Анализируйте каждый прожитый день — учиться лучше всего на собственных ошибках.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· Десятое. Лучшее лекарство от грусти, от стресса, от неудач — оптимизм.</w:t>
      </w:r>
    </w:p>
    <w:p w:rsidR="00C816D3" w:rsidRPr="00C816D3" w:rsidRDefault="00C816D3" w:rsidP="00C816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6D3" w:rsidRPr="00C8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6D3"/>
    <w:rsid w:val="00393152"/>
    <w:rsid w:val="00C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порт-катон</cp:lastModifiedBy>
  <cp:revision>4</cp:revision>
  <dcterms:created xsi:type="dcterms:W3CDTF">2019-10-04T06:53:00Z</dcterms:created>
  <dcterms:modified xsi:type="dcterms:W3CDTF">2020-04-20T15:34:00Z</dcterms:modified>
</cp:coreProperties>
</file>