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7" w:rsidRDefault="00733607" w:rsidP="007336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Утверждаю: </w:t>
      </w:r>
    </w:p>
    <w:p w:rsidR="00733607" w:rsidRDefault="00733607" w:rsidP="00733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школы _______</w:t>
      </w:r>
      <w:proofErr w:type="spellStart"/>
      <w:r>
        <w:rPr>
          <w:rFonts w:ascii="Times New Roman" w:hAnsi="Times New Roman"/>
          <w:sz w:val="24"/>
          <w:szCs w:val="24"/>
        </w:rPr>
        <w:t>Т.П.Гончарова</w:t>
      </w:r>
      <w:proofErr w:type="spellEnd"/>
    </w:p>
    <w:p w:rsidR="00733607" w:rsidRDefault="00733607" w:rsidP="00733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Порт-Катоновская СОШ</w:t>
      </w:r>
    </w:p>
    <w:p w:rsidR="00733607" w:rsidRDefault="00733607" w:rsidP="00733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уроков надомного обучения в режиме дистанционного образования (в апреле – мае 2020 года).</w:t>
      </w: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1783"/>
        <w:gridCol w:w="897"/>
        <w:gridCol w:w="1422"/>
        <w:gridCol w:w="2421"/>
        <w:gridCol w:w="3252"/>
        <w:gridCol w:w="2467"/>
        <w:gridCol w:w="2467"/>
      </w:tblGrid>
      <w:tr w:rsidR="00733607" w:rsidTr="00733607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урока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Класс/предмет</w:t>
            </w:r>
          </w:p>
        </w:tc>
      </w:tr>
      <w:tr w:rsidR="00733607" w:rsidTr="00733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обществозание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 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мир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</w:tr>
      <w:tr w:rsidR="00733607" w:rsidTr="0073360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07" w:rsidRDefault="0073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607" w:rsidRDefault="00733607" w:rsidP="00733607">
      <w:pPr>
        <w:rPr>
          <w:rFonts w:ascii="Times New Roman" w:hAnsi="Times New Roman"/>
          <w:sz w:val="24"/>
          <w:szCs w:val="24"/>
        </w:rPr>
      </w:pPr>
    </w:p>
    <w:p w:rsidR="00A80387" w:rsidRDefault="00A80387"/>
    <w:sectPr w:rsidR="00A80387" w:rsidSect="007336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5E"/>
    <w:rsid w:val="00733607"/>
    <w:rsid w:val="00771C5E"/>
    <w:rsid w:val="00A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МОУ Порт-Катон СОШ</cp:lastModifiedBy>
  <cp:revision>2</cp:revision>
  <dcterms:created xsi:type="dcterms:W3CDTF">2020-06-17T09:44:00Z</dcterms:created>
  <dcterms:modified xsi:type="dcterms:W3CDTF">2020-06-17T09:45:00Z</dcterms:modified>
</cp:coreProperties>
</file>