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20"/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960"/>
        <w:gridCol w:w="1980"/>
      </w:tblGrid>
      <w:tr w:rsidR="00752F05" w:rsidRPr="00D22F50" w:rsidTr="00752F05">
        <w:trPr>
          <w:cantSplit/>
          <w:trHeight w:val="1134"/>
        </w:trPr>
        <w:tc>
          <w:tcPr>
            <w:tcW w:w="540" w:type="dxa"/>
            <w:textDirection w:val="btLr"/>
          </w:tcPr>
          <w:p w:rsidR="00752F05" w:rsidRPr="00D22F50" w:rsidRDefault="00752F05" w:rsidP="00752F05">
            <w:pPr>
              <w:ind w:left="113" w:right="113"/>
              <w:jc w:val="center"/>
              <w:rPr>
                <w:b/>
              </w:rPr>
            </w:pPr>
            <w:r w:rsidRPr="00D22F50">
              <w:rPr>
                <w:b/>
              </w:rPr>
              <w:t>Дата</w:t>
            </w:r>
          </w:p>
        </w:tc>
        <w:tc>
          <w:tcPr>
            <w:tcW w:w="12960" w:type="dxa"/>
          </w:tcPr>
          <w:p w:rsidR="00752F05" w:rsidRPr="00D22F50" w:rsidRDefault="00752F05" w:rsidP="00107A26">
            <w:pPr>
              <w:ind w:left="-114" w:hanging="27"/>
              <w:jc w:val="center"/>
              <w:rPr>
                <w:b/>
              </w:rPr>
            </w:pPr>
          </w:p>
          <w:p w:rsidR="00752F05" w:rsidRPr="00D22F50" w:rsidRDefault="00752F05" w:rsidP="00107A26">
            <w:pPr>
              <w:ind w:left="-114" w:hanging="27"/>
              <w:jc w:val="center"/>
              <w:rPr>
                <w:b/>
              </w:rPr>
            </w:pPr>
            <w:r w:rsidRPr="00D22F50">
              <w:rPr>
                <w:b/>
              </w:rPr>
              <w:t>Тема заседания, содержание</w:t>
            </w:r>
          </w:p>
          <w:p w:rsidR="00752F05" w:rsidRPr="00D22F50" w:rsidRDefault="00752F05" w:rsidP="00107A26">
            <w:pPr>
              <w:ind w:left="-114" w:hanging="27"/>
              <w:rPr>
                <w:b/>
              </w:rPr>
            </w:pPr>
          </w:p>
        </w:tc>
        <w:tc>
          <w:tcPr>
            <w:tcW w:w="1980" w:type="dxa"/>
          </w:tcPr>
          <w:p w:rsidR="00752F05" w:rsidRPr="00D22F50" w:rsidRDefault="00752F05" w:rsidP="00752F05">
            <w:pPr>
              <w:jc w:val="center"/>
              <w:rPr>
                <w:b/>
              </w:rPr>
            </w:pPr>
          </w:p>
          <w:p w:rsidR="00752F05" w:rsidRPr="00D22F50" w:rsidRDefault="00752F05" w:rsidP="00752F05">
            <w:pPr>
              <w:jc w:val="center"/>
              <w:rPr>
                <w:b/>
              </w:rPr>
            </w:pPr>
            <w:r w:rsidRPr="00D22F50">
              <w:rPr>
                <w:b/>
              </w:rPr>
              <w:t>Ответственные</w:t>
            </w:r>
          </w:p>
        </w:tc>
      </w:tr>
      <w:tr w:rsidR="00752F05" w:rsidRPr="00D22F50" w:rsidTr="00752F05">
        <w:trPr>
          <w:cantSplit/>
          <w:trHeight w:val="1134"/>
        </w:trPr>
        <w:tc>
          <w:tcPr>
            <w:tcW w:w="540" w:type="dxa"/>
            <w:textDirection w:val="btLr"/>
          </w:tcPr>
          <w:p w:rsidR="00752F05" w:rsidRPr="00D22F50" w:rsidRDefault="00752F05" w:rsidP="00752F05">
            <w:pPr>
              <w:ind w:left="113" w:right="113"/>
              <w:jc w:val="center"/>
              <w:rPr>
                <w:b/>
              </w:rPr>
            </w:pPr>
            <w:r w:rsidRPr="00D22F50">
              <w:rPr>
                <w:b/>
              </w:rPr>
              <w:t>август</w:t>
            </w:r>
          </w:p>
        </w:tc>
        <w:tc>
          <w:tcPr>
            <w:tcW w:w="12960" w:type="dxa"/>
          </w:tcPr>
          <w:p w:rsidR="00752F05" w:rsidRPr="00D23890" w:rsidRDefault="00752F05" w:rsidP="00107A26">
            <w:pPr>
              <w:ind w:left="-114" w:hanging="27"/>
              <w:rPr>
                <w:rFonts w:asciiTheme="majorHAnsi" w:hAnsiTheme="majorHAnsi" w:cs="Times New Roman CYR"/>
                <w:b/>
                <w:bCs/>
                <w:i/>
                <w:iCs/>
              </w:rPr>
            </w:pPr>
            <w:r w:rsidRPr="00D23890">
              <w:rPr>
                <w:b/>
              </w:rPr>
              <w:t xml:space="preserve">  </w:t>
            </w:r>
            <w:r w:rsidRPr="00D23890">
              <w:rPr>
                <w:rFonts w:asciiTheme="majorHAnsi" w:hAnsiTheme="majorHAnsi"/>
                <w:b/>
              </w:rPr>
              <w:t>Тема заседания</w:t>
            </w:r>
            <w:r w:rsidRPr="00D23890">
              <w:rPr>
                <w:rFonts w:asciiTheme="majorHAnsi" w:hAnsiTheme="majorHAnsi"/>
              </w:rPr>
              <w:t>:  «</w:t>
            </w:r>
            <w:r w:rsidRPr="00D23890">
              <w:rPr>
                <w:rFonts w:asciiTheme="majorHAnsi" w:hAnsiTheme="majorHAnsi" w:cs="Times New Roman CYR"/>
                <w:b/>
                <w:bCs/>
                <w:i/>
                <w:iCs/>
              </w:rPr>
              <w:t xml:space="preserve">Планирование и организация методической работы учителей начальных классов </w:t>
            </w:r>
            <w:r w:rsidR="00F06072">
              <w:rPr>
                <w:rFonts w:asciiTheme="majorHAnsi" w:hAnsiTheme="majorHAnsi" w:cs="Times New Roman CYR"/>
                <w:b/>
                <w:bCs/>
                <w:i/>
                <w:iCs/>
              </w:rPr>
              <w:t>на 2018– 2019</w:t>
            </w:r>
            <w:r w:rsidRPr="00D23890">
              <w:rPr>
                <w:rFonts w:asciiTheme="majorHAnsi" w:hAnsiTheme="majorHAnsi" w:cs="Times New Roman CYR"/>
                <w:b/>
                <w:bCs/>
                <w:i/>
                <w:iCs/>
              </w:rPr>
              <w:t>учебный год</w:t>
            </w:r>
            <w:r w:rsidRPr="00D23890">
              <w:rPr>
                <w:rFonts w:asciiTheme="majorHAnsi" w:hAnsiTheme="majorHAnsi"/>
              </w:rPr>
              <w:t xml:space="preserve">»  </w:t>
            </w:r>
          </w:p>
          <w:p w:rsidR="00752F05" w:rsidRPr="00D23890" w:rsidRDefault="00752F05" w:rsidP="00107A26">
            <w:pPr>
              <w:autoSpaceDE w:val="0"/>
              <w:autoSpaceDN w:val="0"/>
              <w:adjustRightInd w:val="0"/>
              <w:ind w:left="-114" w:hanging="2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 xml:space="preserve">    </w:t>
            </w:r>
            <w:r w:rsidRPr="00D23890">
              <w:rPr>
                <w:rFonts w:ascii="Times New Roman CYR" w:hAnsi="Times New Roman CYR" w:cs="Times New Roman CYR"/>
                <w:i/>
              </w:rPr>
              <w:t xml:space="preserve">* </w:t>
            </w:r>
            <w:r w:rsidRPr="00D23890">
              <w:rPr>
                <w:rFonts w:ascii="Times New Roman CYR" w:hAnsi="Times New Roman CYR" w:cs="Times New Roman CYR"/>
              </w:rPr>
              <w:t>Анализ работы МО уч</w:t>
            </w:r>
            <w:r w:rsidR="00F06072">
              <w:rPr>
                <w:rFonts w:ascii="Times New Roman CYR" w:hAnsi="Times New Roman CYR" w:cs="Times New Roman CYR"/>
              </w:rPr>
              <w:t>ителей начальных классов за 2017-2018</w:t>
            </w:r>
            <w:r w:rsidRPr="00D23890">
              <w:rPr>
                <w:rFonts w:ascii="Times New Roman CYR" w:hAnsi="Times New Roman CYR" w:cs="Times New Roman CYR"/>
              </w:rPr>
              <w:t xml:space="preserve"> год, утверждение плана работы МО </w:t>
            </w:r>
            <w:proofErr w:type="gramStart"/>
            <w:r w:rsidRPr="00D23890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D23890">
              <w:rPr>
                <w:rFonts w:ascii="Times New Roman CYR" w:hAnsi="Times New Roman CYR" w:cs="Times New Roman CYR"/>
              </w:rPr>
              <w:t xml:space="preserve"> новый учебный</w:t>
            </w:r>
          </w:p>
          <w:p w:rsidR="00752F05" w:rsidRPr="00D23890" w:rsidRDefault="00752F05" w:rsidP="00107A26">
            <w:pPr>
              <w:autoSpaceDE w:val="0"/>
              <w:autoSpaceDN w:val="0"/>
              <w:adjustRightInd w:val="0"/>
              <w:ind w:left="-114" w:hanging="27"/>
              <w:rPr>
                <w:rFonts w:ascii="Times New Roman CYR" w:hAnsi="Times New Roman CYR" w:cs="Times New Roman CYR"/>
                <w:color w:val="000000"/>
              </w:rPr>
            </w:pPr>
            <w:r w:rsidRPr="00D23890">
              <w:rPr>
                <w:rFonts w:ascii="Times New Roman CYR" w:hAnsi="Times New Roman CYR" w:cs="Times New Roman CYR"/>
              </w:rPr>
              <w:t xml:space="preserve">    *Рассмотрение календарно – тематических планов по предметам, </w:t>
            </w:r>
            <w:r w:rsidRPr="00D23890">
              <w:rPr>
                <w:rFonts w:ascii="Times New Roman CYR" w:hAnsi="Times New Roman CYR" w:cs="Times New Roman CYR"/>
                <w:color w:val="000000"/>
                <w:highlight w:val="white"/>
              </w:rPr>
              <w:t>учебных программ и программно-методическог</w:t>
            </w:r>
            <w:r w:rsidRPr="00D23890">
              <w:rPr>
                <w:rFonts w:ascii="Times New Roman CYR" w:hAnsi="Times New Roman CYR" w:cs="Times New Roman CYR"/>
                <w:color w:val="000000"/>
              </w:rPr>
              <w:t>о  обеспечения</w:t>
            </w:r>
            <w:r w:rsidRPr="00D23890">
              <w:rPr>
                <w:rFonts w:ascii="Times New Roman CYR" w:hAnsi="Times New Roman CYR" w:cs="Times New Roman CYR"/>
              </w:rPr>
              <w:t xml:space="preserve"> </w:t>
            </w:r>
            <w:r w:rsidRPr="00D23890">
              <w:rPr>
                <w:rFonts w:ascii="Times New Roman CYR" w:hAnsi="Times New Roman CYR" w:cs="Times New Roman CYR"/>
                <w:color w:val="000000"/>
                <w:highlight w:val="white"/>
              </w:rPr>
              <w:t>в соответствии с учебным планом и стандартом начального образования.</w:t>
            </w:r>
          </w:p>
          <w:p w:rsidR="00752F05" w:rsidRPr="00D23890" w:rsidRDefault="00752F05" w:rsidP="00107A26">
            <w:pPr>
              <w:autoSpaceDE w:val="0"/>
              <w:autoSpaceDN w:val="0"/>
              <w:adjustRightInd w:val="0"/>
              <w:ind w:left="-114" w:hanging="27"/>
              <w:rPr>
                <w:rFonts w:ascii="Times New Roman CYR" w:hAnsi="Times New Roman CYR" w:cs="Times New Roman CYR"/>
              </w:rPr>
            </w:pPr>
            <w:r w:rsidRPr="00D23890">
              <w:rPr>
                <w:rFonts w:ascii="Times New Roman CYR" w:hAnsi="Times New Roman CYR" w:cs="Times New Roman CYR"/>
              </w:rPr>
              <w:t xml:space="preserve">    * Уточнение тем по самообразованию.</w:t>
            </w:r>
          </w:p>
          <w:p w:rsidR="00752F05" w:rsidRPr="00D23890" w:rsidRDefault="00752F05" w:rsidP="00107A26">
            <w:pPr>
              <w:autoSpaceDE w:val="0"/>
              <w:autoSpaceDN w:val="0"/>
              <w:adjustRightInd w:val="0"/>
              <w:ind w:left="-114" w:hanging="27"/>
              <w:rPr>
                <w:rFonts w:ascii="Times New Roman CYR" w:hAnsi="Times New Roman CYR" w:cs="Times New Roman CYR"/>
              </w:rPr>
            </w:pPr>
            <w:r w:rsidRPr="00D23890">
              <w:rPr>
                <w:rFonts w:ascii="Times New Roman CYR" w:hAnsi="Times New Roman CYR" w:cs="Times New Roman CYR"/>
              </w:rPr>
              <w:t xml:space="preserve">     * Обсуждение и утверждени</w:t>
            </w:r>
            <w:r w:rsidR="00F06072">
              <w:rPr>
                <w:rFonts w:ascii="Times New Roman CYR" w:hAnsi="Times New Roman CYR" w:cs="Times New Roman CYR"/>
              </w:rPr>
              <w:t>е плана работы МО  на новый 2018-2019</w:t>
            </w:r>
            <w:r w:rsidRPr="00D23890">
              <w:rPr>
                <w:rFonts w:ascii="Times New Roman CYR" w:hAnsi="Times New Roman CYR" w:cs="Times New Roman CYR"/>
              </w:rPr>
              <w:t xml:space="preserve"> учебный год.</w:t>
            </w:r>
          </w:p>
          <w:p w:rsidR="00752F05" w:rsidRPr="00D23890" w:rsidRDefault="00752F05" w:rsidP="00107A26">
            <w:pPr>
              <w:autoSpaceDE w:val="0"/>
              <w:autoSpaceDN w:val="0"/>
              <w:adjustRightInd w:val="0"/>
              <w:ind w:left="-114" w:hanging="27"/>
              <w:rPr>
                <w:rFonts w:ascii="Times New Roman CYR" w:hAnsi="Times New Roman CYR" w:cs="Times New Roman CYR"/>
                <w:i/>
              </w:rPr>
            </w:pPr>
            <w:r w:rsidRPr="00D23890">
              <w:rPr>
                <w:rFonts w:ascii="Times New Roman CYR" w:hAnsi="Times New Roman CYR" w:cs="Times New Roman CYR"/>
              </w:rPr>
              <w:t xml:space="preserve">     *  Планирование открытых уроков, выступлений, докладов</w:t>
            </w:r>
            <w:r w:rsidRPr="00D23890">
              <w:rPr>
                <w:rFonts w:ascii="Times New Roman CYR" w:hAnsi="Times New Roman CYR" w:cs="Times New Roman CYR"/>
                <w:i/>
              </w:rPr>
              <w:t>.</w:t>
            </w:r>
          </w:p>
          <w:p w:rsidR="00752F05" w:rsidRPr="00D22F50" w:rsidRDefault="00752F05" w:rsidP="00107A26">
            <w:pPr>
              <w:ind w:left="-114" w:hanging="27"/>
            </w:pPr>
          </w:p>
        </w:tc>
        <w:tc>
          <w:tcPr>
            <w:tcW w:w="1980" w:type="dxa"/>
          </w:tcPr>
          <w:p w:rsidR="00752F05" w:rsidRPr="00D22F50" w:rsidRDefault="00752F05" w:rsidP="00752F05">
            <w:r w:rsidRPr="00D22F50">
              <w:t xml:space="preserve">Зам. </w:t>
            </w:r>
            <w:proofErr w:type="spellStart"/>
            <w:r w:rsidRPr="00D22F50">
              <w:t>дир</w:t>
            </w:r>
            <w:proofErr w:type="spellEnd"/>
            <w:r w:rsidRPr="00D22F50">
              <w:t xml:space="preserve">. </w:t>
            </w:r>
            <w:proofErr w:type="spellStart"/>
            <w:r w:rsidRPr="00D22F50">
              <w:t>поУВР</w:t>
            </w:r>
            <w:proofErr w:type="spellEnd"/>
          </w:p>
          <w:p w:rsidR="00752F05" w:rsidRPr="00D22F50" w:rsidRDefault="00752F05" w:rsidP="00752F05">
            <w:r>
              <w:t>Игнатова М.Б.</w:t>
            </w:r>
            <w:r w:rsidRPr="00D22F50">
              <w:t>.</w:t>
            </w:r>
          </w:p>
          <w:p w:rsidR="00752F05" w:rsidRPr="00D22F50" w:rsidRDefault="00752F05" w:rsidP="00752F05">
            <w:r>
              <w:t xml:space="preserve"> Руководитель МО Артемова Т.В.</w:t>
            </w:r>
            <w:r w:rsidRPr="00D22F50">
              <w:t>.</w:t>
            </w:r>
          </w:p>
          <w:p w:rsidR="00752F05" w:rsidRPr="00D22F50" w:rsidRDefault="00752F05" w:rsidP="00752F05">
            <w:r w:rsidRPr="00D22F50">
              <w:t>Учителя начальных классов</w:t>
            </w:r>
          </w:p>
        </w:tc>
      </w:tr>
      <w:tr w:rsidR="00752F05" w:rsidRPr="00D22F50" w:rsidTr="00752F05">
        <w:trPr>
          <w:cantSplit/>
          <w:trHeight w:val="2389"/>
        </w:trPr>
        <w:tc>
          <w:tcPr>
            <w:tcW w:w="540" w:type="dxa"/>
            <w:textDirection w:val="btLr"/>
          </w:tcPr>
          <w:p w:rsidR="00752F05" w:rsidRPr="00D22F50" w:rsidRDefault="00752F05" w:rsidP="00752F0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2960" w:type="dxa"/>
          </w:tcPr>
          <w:p w:rsidR="00752F05" w:rsidRPr="00D23890" w:rsidRDefault="00752F05" w:rsidP="00107A26">
            <w:pPr>
              <w:ind w:left="-114" w:hanging="27"/>
              <w:rPr>
                <w:rFonts w:asciiTheme="majorHAnsi" w:hAnsiTheme="majorHAnsi" w:cs="Times New Roman CYR"/>
                <w:b/>
                <w:bCs/>
                <w:i/>
                <w:iCs/>
              </w:rPr>
            </w:pPr>
            <w:r w:rsidRPr="00D22F50"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3890">
              <w:rPr>
                <w:rFonts w:asciiTheme="majorHAnsi" w:hAnsiTheme="majorHAnsi"/>
                <w:b/>
              </w:rPr>
              <w:t xml:space="preserve">Тема заседания:  </w:t>
            </w:r>
            <w:r w:rsidRPr="00D23890">
              <w:rPr>
                <w:rFonts w:asciiTheme="majorHAnsi" w:hAnsiTheme="majorHAnsi" w:cs="Calibri"/>
                <w:i/>
                <w:iCs/>
              </w:rPr>
              <w:t>«</w:t>
            </w:r>
            <w:r w:rsidRPr="00D23890">
              <w:rPr>
                <w:rFonts w:asciiTheme="majorHAnsi" w:hAnsiTheme="majorHAnsi" w:cs="Times New Roman CYR"/>
                <w:b/>
                <w:bCs/>
                <w:i/>
                <w:iCs/>
              </w:rPr>
              <w:t xml:space="preserve">Современный урок в соответствии с ФГОС НОО - индивидуальная стратегия </w:t>
            </w:r>
          </w:p>
          <w:p w:rsidR="00752F05" w:rsidRPr="00D23890" w:rsidRDefault="00752F05" w:rsidP="00107A26">
            <w:pPr>
              <w:ind w:left="-114" w:hanging="27"/>
              <w:rPr>
                <w:rFonts w:asciiTheme="majorHAnsi" w:hAnsiTheme="majorHAnsi"/>
                <w:b/>
                <w:bCs/>
                <w:i/>
                <w:iCs/>
              </w:rPr>
            </w:pPr>
            <w:r w:rsidRPr="00D23890">
              <w:rPr>
                <w:rFonts w:asciiTheme="majorHAnsi" w:hAnsiTheme="majorHAnsi" w:cs="Times New Roman CYR"/>
                <w:b/>
                <w:bCs/>
                <w:i/>
                <w:iCs/>
              </w:rPr>
              <w:t xml:space="preserve">                                                  профессионального роста</w:t>
            </w:r>
            <w:r w:rsidRPr="00D23890">
              <w:rPr>
                <w:rFonts w:asciiTheme="majorHAnsi" w:hAnsiTheme="majorHAnsi"/>
                <w:b/>
                <w:bCs/>
                <w:i/>
                <w:iCs/>
              </w:rPr>
              <w:t>»</w:t>
            </w:r>
          </w:p>
          <w:p w:rsidR="00752F05" w:rsidRPr="00D23890" w:rsidRDefault="00752F05" w:rsidP="00107A26">
            <w:pPr>
              <w:ind w:left="-114" w:hanging="27"/>
            </w:pPr>
            <w:r>
              <w:t xml:space="preserve">    </w:t>
            </w:r>
            <w:r w:rsidRPr="00D419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D23890">
              <w:t xml:space="preserve">Повышение компетентности педагогов – путь  повышения  компетентности  учащихся:  (вести с курсов) </w:t>
            </w:r>
          </w:p>
          <w:p w:rsidR="00752F05" w:rsidRPr="00D23890" w:rsidRDefault="00752F05" w:rsidP="00107A26">
            <w:pPr>
              <w:ind w:left="-114" w:hanging="27"/>
            </w:pPr>
            <w:r w:rsidRPr="00D23890">
              <w:t xml:space="preserve">  * «Особенности структуры урока в начальной школе в соответствии ФГОС.»                                                  </w:t>
            </w:r>
          </w:p>
          <w:p w:rsidR="00752F05" w:rsidRPr="00D23890" w:rsidRDefault="00752F05" w:rsidP="00107A26">
            <w:pPr>
              <w:ind w:left="-114" w:hanging="27"/>
            </w:pPr>
            <w:r w:rsidRPr="00D23890">
              <w:t xml:space="preserve"> * </w:t>
            </w:r>
            <w:r w:rsidRPr="00D23890">
              <w:rPr>
                <w:highlight w:val="white"/>
              </w:rPr>
              <w:t>Формирование универсальных учебных действий на уроках.</w:t>
            </w:r>
          </w:p>
          <w:p w:rsidR="00752F05" w:rsidRPr="00D23890" w:rsidRDefault="00752F05" w:rsidP="00107A26">
            <w:pPr>
              <w:ind w:left="-114" w:hanging="27"/>
              <w:rPr>
                <w:i/>
              </w:rPr>
            </w:pPr>
            <w:r w:rsidRPr="00D23890">
              <w:rPr>
                <w:rFonts w:ascii="Times New Roman CYR" w:hAnsi="Times New Roman CYR" w:cs="Times New Roman CYR"/>
              </w:rPr>
              <w:t xml:space="preserve"> * Современные образовательные технологии в </w:t>
            </w:r>
            <w:proofErr w:type="spellStart"/>
            <w:r w:rsidRPr="00D23890">
              <w:rPr>
                <w:rFonts w:ascii="Times New Roman CYR" w:hAnsi="Times New Roman CYR" w:cs="Times New Roman CYR"/>
              </w:rPr>
              <w:t>учебно</w:t>
            </w:r>
            <w:proofErr w:type="spellEnd"/>
            <w:r w:rsidRPr="00D23890">
              <w:rPr>
                <w:rFonts w:ascii="Times New Roman CYR" w:hAnsi="Times New Roman CYR" w:cs="Times New Roman CYR"/>
              </w:rPr>
              <w:t xml:space="preserve"> - воспитательном процессе.</w:t>
            </w:r>
          </w:p>
          <w:p w:rsidR="00752F05" w:rsidRPr="00D23890" w:rsidRDefault="00752F05" w:rsidP="00107A26">
            <w:pPr>
              <w:tabs>
                <w:tab w:val="left" w:pos="317"/>
              </w:tabs>
              <w:autoSpaceDE w:val="0"/>
              <w:autoSpaceDN w:val="0"/>
              <w:adjustRightInd w:val="0"/>
              <w:ind w:left="-114" w:hanging="27"/>
              <w:rPr>
                <w:rFonts w:ascii="Calibri" w:hAnsi="Calibri" w:cs="Calibri"/>
              </w:rPr>
            </w:pPr>
            <w:r w:rsidRPr="00D23890">
              <w:rPr>
                <w:rFonts w:ascii="Times New Roman CYR" w:hAnsi="Times New Roman CYR" w:cs="Times New Roman CYR"/>
              </w:rPr>
              <w:t>* Образовательный процесс: роль урочной и внеурочной деятельности в формировании УУД обучающихся.</w:t>
            </w:r>
          </w:p>
          <w:p w:rsidR="00752F05" w:rsidRPr="00D419CE" w:rsidRDefault="00752F05" w:rsidP="00107A26">
            <w:pPr>
              <w:tabs>
                <w:tab w:val="left" w:pos="317"/>
              </w:tabs>
              <w:autoSpaceDE w:val="0"/>
              <w:autoSpaceDN w:val="0"/>
              <w:adjustRightInd w:val="0"/>
              <w:ind w:left="-114" w:hanging="27"/>
              <w:rPr>
                <w:sz w:val="28"/>
                <w:szCs w:val="28"/>
              </w:rPr>
            </w:pPr>
          </w:p>
          <w:p w:rsidR="00752F05" w:rsidRPr="00D22F50" w:rsidRDefault="00752F05" w:rsidP="00107A26">
            <w:pPr>
              <w:ind w:left="-114" w:hanging="27"/>
              <w:jc w:val="both"/>
              <w:rPr>
                <w:color w:val="333333"/>
              </w:rPr>
            </w:pPr>
          </w:p>
        </w:tc>
        <w:tc>
          <w:tcPr>
            <w:tcW w:w="1980" w:type="dxa"/>
          </w:tcPr>
          <w:p w:rsidR="00752F05" w:rsidRPr="00D22F50" w:rsidRDefault="00752F05" w:rsidP="00752F05"/>
          <w:p w:rsidR="00752F05" w:rsidRPr="00D22F50" w:rsidRDefault="00752F05" w:rsidP="00752F05">
            <w:r w:rsidRPr="00D22F50">
              <w:t>Руководитель МО</w:t>
            </w:r>
          </w:p>
          <w:p w:rsidR="00752F05" w:rsidRPr="00D22F50" w:rsidRDefault="00752F05" w:rsidP="00752F05">
            <w:r w:rsidRPr="00D22F50">
              <w:t>Учителя начальных классов</w:t>
            </w:r>
          </w:p>
        </w:tc>
      </w:tr>
      <w:tr w:rsidR="00752F05" w:rsidRPr="00D22F50" w:rsidTr="00752F05">
        <w:trPr>
          <w:cantSplit/>
          <w:trHeight w:val="1134"/>
        </w:trPr>
        <w:tc>
          <w:tcPr>
            <w:tcW w:w="540" w:type="dxa"/>
            <w:textDirection w:val="btLr"/>
          </w:tcPr>
          <w:p w:rsidR="00752F05" w:rsidRPr="00D22F50" w:rsidRDefault="00752F05" w:rsidP="00752F0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2960" w:type="dxa"/>
          </w:tcPr>
          <w:p w:rsidR="00752F05" w:rsidRPr="00D23890" w:rsidRDefault="00752F05" w:rsidP="00107A26">
            <w:pPr>
              <w:autoSpaceDE w:val="0"/>
              <w:autoSpaceDN w:val="0"/>
              <w:adjustRightInd w:val="0"/>
              <w:ind w:left="-114" w:hanging="27"/>
              <w:jc w:val="center"/>
              <w:rPr>
                <w:rFonts w:asciiTheme="majorHAnsi" w:hAnsiTheme="majorHAnsi"/>
                <w:b/>
                <w:bCs/>
              </w:rPr>
            </w:pPr>
            <w:r w:rsidRPr="00D23890">
              <w:rPr>
                <w:rFonts w:asciiTheme="majorHAnsi" w:hAnsiTheme="majorHAnsi" w:cs="Calibri"/>
                <w:b/>
                <w:bCs/>
                <w:i/>
                <w:iCs/>
              </w:rPr>
              <w:t xml:space="preserve">Тема заседания: </w:t>
            </w:r>
            <w:r w:rsidRPr="00D23890">
              <w:rPr>
                <w:rFonts w:asciiTheme="majorHAnsi" w:hAnsiTheme="majorHAnsi" w:cs="Calibri"/>
                <w:b/>
                <w:bCs/>
                <w:color w:val="000000"/>
              </w:rPr>
              <w:t>«</w:t>
            </w:r>
            <w:r w:rsidRPr="00D23890">
              <w:rPr>
                <w:rFonts w:asciiTheme="majorHAnsi" w:hAnsiTheme="majorHAnsi" w:cs="Times New Roman CYR"/>
                <w:b/>
                <w:bCs/>
                <w:i/>
                <w:iCs/>
                <w:color w:val="000000"/>
              </w:rPr>
              <w:t>Использование информационных технологий в начальных классах — как одно из условий повышения качества образования</w:t>
            </w:r>
            <w:r w:rsidRPr="00D23890">
              <w:rPr>
                <w:rFonts w:asciiTheme="majorHAnsi" w:hAnsiTheme="majorHAnsi" w:cs="Calibri"/>
                <w:b/>
                <w:bCs/>
                <w:color w:val="000000"/>
              </w:rPr>
              <w:t>»</w:t>
            </w:r>
          </w:p>
          <w:p w:rsidR="00752F05" w:rsidRPr="00D23890" w:rsidRDefault="00752F05" w:rsidP="00107A26">
            <w:pPr>
              <w:autoSpaceDE w:val="0"/>
              <w:autoSpaceDN w:val="0"/>
              <w:adjustRightInd w:val="0"/>
              <w:ind w:left="-114" w:hanging="27"/>
              <w:jc w:val="both"/>
            </w:pPr>
            <w:r w:rsidRPr="00D23890">
              <w:rPr>
                <w:b/>
              </w:rPr>
              <w:t xml:space="preserve">* </w:t>
            </w:r>
            <w:r w:rsidRPr="00D23890">
              <w:t>Особенности использования цифровых информационных технологий, позволяющих формировать у школьников ключевые  компетенции.</w:t>
            </w:r>
          </w:p>
          <w:p w:rsidR="00752F05" w:rsidRPr="00D23890" w:rsidRDefault="00752F05" w:rsidP="00107A26">
            <w:pPr>
              <w:autoSpaceDE w:val="0"/>
              <w:autoSpaceDN w:val="0"/>
              <w:adjustRightInd w:val="0"/>
              <w:ind w:left="-114" w:hanging="27"/>
            </w:pPr>
            <w:r w:rsidRPr="00D23890">
              <w:rPr>
                <w:rStyle w:val="a6"/>
                <w:b/>
              </w:rPr>
              <w:t>*</w:t>
            </w:r>
            <w:r w:rsidRPr="00D23890">
              <w:t xml:space="preserve"> Педагогическая диагностика как эффективная форма контроля динамики становления УУД младших школьников.                                                                                    </w:t>
            </w:r>
          </w:p>
          <w:p w:rsidR="00752F05" w:rsidRPr="00D23890" w:rsidRDefault="00752F05" w:rsidP="00107A26">
            <w:pPr>
              <w:autoSpaceDE w:val="0"/>
              <w:autoSpaceDN w:val="0"/>
              <w:adjustRightInd w:val="0"/>
              <w:ind w:left="-114" w:hanging="27"/>
            </w:pPr>
            <w:r w:rsidRPr="00D23890">
              <w:t xml:space="preserve"> </w:t>
            </w:r>
            <w:r w:rsidRPr="00D23890">
              <w:rPr>
                <w:rStyle w:val="a6"/>
                <w:b/>
                <w:iCs w:val="0"/>
              </w:rPr>
              <w:t xml:space="preserve">* </w:t>
            </w:r>
            <w:r w:rsidRPr="00D23890">
              <w:t xml:space="preserve">Контроль и учёт знаний учащихся за </w:t>
            </w:r>
            <w:r w:rsidRPr="00D23890">
              <w:rPr>
                <w:lang w:val="en-US"/>
              </w:rPr>
              <w:t>I</w:t>
            </w:r>
            <w:r w:rsidR="00F06072">
              <w:t xml:space="preserve"> полугодие 2018</w:t>
            </w:r>
            <w:r w:rsidRPr="00D23890">
              <w:t xml:space="preserve"> учебного года. </w:t>
            </w:r>
          </w:p>
          <w:p w:rsidR="00752F05" w:rsidRPr="00D22F50" w:rsidRDefault="00752F05" w:rsidP="00107A26">
            <w:pPr>
              <w:ind w:left="-114" w:hanging="27"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752F05" w:rsidRPr="00D22F50" w:rsidRDefault="00752F05" w:rsidP="00752F05"/>
          <w:p w:rsidR="00752F05" w:rsidRPr="00D22F50" w:rsidRDefault="00752F05" w:rsidP="00752F05">
            <w:r w:rsidRPr="00D22F50">
              <w:t>Руководитель МО</w:t>
            </w:r>
          </w:p>
          <w:p w:rsidR="00752F05" w:rsidRPr="00D22F50" w:rsidRDefault="00752F05" w:rsidP="00752F05">
            <w:r w:rsidRPr="00D22F50">
              <w:t>Учителя начальных классов</w:t>
            </w:r>
          </w:p>
        </w:tc>
      </w:tr>
      <w:tr w:rsidR="00752F05" w:rsidRPr="00D22F50" w:rsidTr="00752F05">
        <w:trPr>
          <w:cantSplit/>
          <w:trHeight w:val="70"/>
        </w:trPr>
        <w:tc>
          <w:tcPr>
            <w:tcW w:w="540" w:type="dxa"/>
            <w:textDirection w:val="btLr"/>
          </w:tcPr>
          <w:p w:rsidR="00752F05" w:rsidRPr="00D22F50" w:rsidRDefault="00752F05" w:rsidP="00752F05">
            <w:pPr>
              <w:ind w:left="113" w:right="113"/>
              <w:rPr>
                <w:b/>
              </w:rPr>
            </w:pPr>
          </w:p>
        </w:tc>
        <w:tc>
          <w:tcPr>
            <w:tcW w:w="12960" w:type="dxa"/>
          </w:tcPr>
          <w:p w:rsidR="00752F05" w:rsidRPr="00D22F50" w:rsidRDefault="00752F05" w:rsidP="00107A26">
            <w:pPr>
              <w:pStyle w:val="a5"/>
              <w:tabs>
                <w:tab w:val="left" w:pos="317"/>
              </w:tabs>
              <w:spacing w:after="0" w:line="240" w:lineRule="auto"/>
              <w:ind w:left="-114"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52F05" w:rsidRPr="00D22F50" w:rsidRDefault="00752F05" w:rsidP="00752F05"/>
        </w:tc>
      </w:tr>
      <w:tr w:rsidR="00752F05" w:rsidRPr="00D22F50" w:rsidTr="00752F05">
        <w:trPr>
          <w:cantSplit/>
          <w:trHeight w:val="1134"/>
        </w:trPr>
        <w:tc>
          <w:tcPr>
            <w:tcW w:w="540" w:type="dxa"/>
            <w:textDirection w:val="btLr"/>
          </w:tcPr>
          <w:p w:rsidR="00752F05" w:rsidRPr="00D22F50" w:rsidRDefault="00752F05" w:rsidP="00752F05">
            <w:pPr>
              <w:ind w:left="113" w:right="113"/>
              <w:jc w:val="center"/>
              <w:rPr>
                <w:b/>
              </w:rPr>
            </w:pPr>
            <w:r w:rsidRPr="00D22F50">
              <w:rPr>
                <w:b/>
              </w:rPr>
              <w:lastRenderedPageBreak/>
              <w:t>март</w:t>
            </w:r>
          </w:p>
        </w:tc>
        <w:tc>
          <w:tcPr>
            <w:tcW w:w="12960" w:type="dxa"/>
          </w:tcPr>
          <w:p w:rsidR="00752F05" w:rsidRDefault="00752F05" w:rsidP="00107A26">
            <w:pPr>
              <w:spacing w:before="100" w:beforeAutospacing="1" w:after="100" w:afterAutospacing="1"/>
              <w:ind w:left="-114" w:hanging="27"/>
              <w:rPr>
                <w:rFonts w:asciiTheme="majorHAnsi" w:hAnsiTheme="majorHAnsi"/>
                <w:b/>
                <w:i/>
              </w:rPr>
            </w:pPr>
            <w:r w:rsidRPr="00D23890">
              <w:rPr>
                <w:rFonts w:asciiTheme="majorHAnsi" w:hAnsiTheme="majorHAnsi"/>
                <w:b/>
                <w:i/>
                <w:color w:val="000000"/>
              </w:rPr>
              <w:t>Тема</w:t>
            </w:r>
            <w:r>
              <w:rPr>
                <w:rFonts w:asciiTheme="majorHAnsi" w:hAnsiTheme="majorHAnsi"/>
                <w:b/>
                <w:i/>
                <w:color w:val="000000"/>
              </w:rPr>
              <w:t xml:space="preserve"> заседания</w:t>
            </w:r>
            <w:r w:rsidRPr="00D23890">
              <w:rPr>
                <w:rFonts w:asciiTheme="majorHAnsi" w:hAnsiTheme="majorHAnsi"/>
                <w:b/>
                <w:i/>
                <w:color w:val="000000"/>
              </w:rPr>
              <w:t>: Коррекционная работа с учащимися как важный аспект психологической поддержки ребенка в системе личностно-ориентированного образовательного процесса.</w:t>
            </w:r>
          </w:p>
          <w:p w:rsidR="00752F05" w:rsidRPr="00D23890" w:rsidRDefault="00752F05" w:rsidP="00107A26">
            <w:pPr>
              <w:spacing w:before="100" w:beforeAutospacing="1" w:after="100" w:afterAutospacing="1"/>
              <w:ind w:left="-114" w:hanging="27"/>
              <w:rPr>
                <w:rFonts w:asciiTheme="majorHAnsi" w:hAnsiTheme="majorHAnsi"/>
                <w:b/>
                <w:i/>
              </w:rPr>
            </w:pPr>
            <w:r w:rsidRPr="00580D83">
              <w:rPr>
                <w:color w:val="000000"/>
              </w:rPr>
              <w:t>1.Творческий подход учителя к выбору средств, форм, приемов и методов коррекционной работы с учащимися.</w:t>
            </w:r>
            <w:r w:rsidRPr="00580D83">
              <w:rPr>
                <w:color w:val="000000"/>
              </w:rPr>
              <w:br/>
              <w:t>2.Причины неуспеваемости уч-ся и пути её предупреждения.</w:t>
            </w:r>
            <w:r w:rsidRPr="00580D83">
              <w:rPr>
                <w:color w:val="000000"/>
              </w:rPr>
              <w:br/>
              <w:t>3.Система работы над ошибками по математике и русскому языку.</w:t>
            </w:r>
            <w:r w:rsidRPr="00580D83">
              <w:rPr>
                <w:color w:val="000000"/>
              </w:rPr>
              <w:br/>
              <w:t>4.Ситуация успеха как средство формирования положительного отношения к учёбе.</w:t>
            </w:r>
            <w:r w:rsidRPr="00580D83">
              <w:rPr>
                <w:color w:val="000000"/>
              </w:rPr>
              <w:br/>
              <w:t>5.Приемы подачи д/заданий.</w:t>
            </w:r>
          </w:p>
        </w:tc>
        <w:tc>
          <w:tcPr>
            <w:tcW w:w="1980" w:type="dxa"/>
          </w:tcPr>
          <w:p w:rsidR="00752F05" w:rsidRPr="00D22F50" w:rsidRDefault="00752F05" w:rsidP="00752F05"/>
          <w:p w:rsidR="00752F05" w:rsidRPr="00D22F50" w:rsidRDefault="00752F05" w:rsidP="00752F05">
            <w:r w:rsidRPr="00D22F50">
              <w:t>Руководитель МО</w:t>
            </w:r>
          </w:p>
          <w:p w:rsidR="00752F05" w:rsidRPr="00D22F50" w:rsidRDefault="00752F05" w:rsidP="00752F05">
            <w:r w:rsidRPr="00D22F50">
              <w:t>Учителя начальных классов</w:t>
            </w:r>
          </w:p>
          <w:p w:rsidR="00752F05" w:rsidRPr="00D22F50" w:rsidRDefault="00752F05" w:rsidP="00752F05"/>
        </w:tc>
      </w:tr>
      <w:tr w:rsidR="00752F05" w:rsidRPr="00D22F50" w:rsidTr="00752F05">
        <w:trPr>
          <w:cantSplit/>
          <w:trHeight w:val="6962"/>
        </w:trPr>
        <w:tc>
          <w:tcPr>
            <w:tcW w:w="540" w:type="dxa"/>
            <w:textDirection w:val="btLr"/>
          </w:tcPr>
          <w:p w:rsidR="00752F05" w:rsidRPr="00D22F50" w:rsidRDefault="00752F05" w:rsidP="00752F05">
            <w:pPr>
              <w:ind w:left="113" w:right="113"/>
              <w:jc w:val="center"/>
              <w:rPr>
                <w:b/>
              </w:rPr>
            </w:pPr>
            <w:r w:rsidRPr="00D22F50">
              <w:rPr>
                <w:b/>
              </w:rPr>
              <w:t>май</w:t>
            </w:r>
          </w:p>
        </w:tc>
        <w:tc>
          <w:tcPr>
            <w:tcW w:w="12960" w:type="dxa"/>
          </w:tcPr>
          <w:p w:rsidR="00752F05" w:rsidRPr="00D23890" w:rsidRDefault="00752F05" w:rsidP="00107A26">
            <w:pPr>
              <w:pStyle w:val="a3"/>
              <w:spacing w:before="0" w:after="0" w:line="240" w:lineRule="auto"/>
              <w:ind w:left="-114" w:hanging="27"/>
              <w:rPr>
                <w:rFonts w:asciiTheme="majorHAnsi" w:hAnsiTheme="majorHAnsi"/>
                <w:b/>
              </w:rPr>
            </w:pPr>
            <w:r w:rsidRPr="00D23890">
              <w:rPr>
                <w:rFonts w:asciiTheme="majorHAnsi" w:hAnsiTheme="majorHAnsi"/>
                <w:b/>
                <w:i/>
              </w:rPr>
              <w:t>Тема</w:t>
            </w:r>
            <w:r>
              <w:rPr>
                <w:rFonts w:asciiTheme="majorHAnsi" w:hAnsiTheme="majorHAnsi"/>
                <w:b/>
                <w:i/>
              </w:rPr>
              <w:t xml:space="preserve"> заседания</w:t>
            </w:r>
            <w:proofErr w:type="gramStart"/>
            <w:r w:rsidRPr="00D23890">
              <w:rPr>
                <w:rFonts w:asciiTheme="majorHAnsi" w:hAnsiTheme="majorHAnsi"/>
                <w:b/>
                <w:i/>
              </w:rPr>
              <w:t>:«</w:t>
            </w:r>
            <w:proofErr w:type="gramEnd"/>
            <w:r w:rsidRPr="00D23890">
              <w:rPr>
                <w:rFonts w:asciiTheme="majorHAnsi" w:hAnsiTheme="majorHAnsi"/>
                <w:b/>
                <w:i/>
              </w:rPr>
              <w:t>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752F05" w:rsidRPr="00D22F50" w:rsidRDefault="00752F05" w:rsidP="00107A26">
            <w:pPr>
              <w:numPr>
                <w:ilvl w:val="0"/>
                <w:numId w:val="1"/>
              </w:numPr>
              <w:ind w:left="-114" w:right="60" w:hanging="27"/>
            </w:pPr>
            <w:r w:rsidRPr="00D22F50">
              <w:t>Индивидуальная методическая работа учителя (отчет по самообразованию).</w:t>
            </w:r>
          </w:p>
          <w:p w:rsidR="00752F05" w:rsidRPr="00D22F50" w:rsidRDefault="00752F05" w:rsidP="00107A26">
            <w:pPr>
              <w:numPr>
                <w:ilvl w:val="0"/>
                <w:numId w:val="1"/>
              </w:numPr>
              <w:ind w:left="-114" w:hanging="27"/>
            </w:pPr>
            <w:r w:rsidRPr="00D22F50">
              <w:t>Итоги учебно-воспитательной работы за IV учебную четверть.</w:t>
            </w:r>
          </w:p>
          <w:p w:rsidR="00752F05" w:rsidRPr="00D22F50" w:rsidRDefault="00752F05" w:rsidP="00107A26">
            <w:pPr>
              <w:numPr>
                <w:ilvl w:val="0"/>
                <w:numId w:val="1"/>
              </w:numPr>
              <w:ind w:left="-114" w:hanging="27"/>
            </w:pPr>
            <w:r w:rsidRPr="00D22F50">
              <w:t>Анализ итоговых контрольных работ по предметам, техники чтения за год. Анализ итоговых к/</w:t>
            </w:r>
            <w:proofErr w:type="gramStart"/>
            <w:r w:rsidRPr="00D22F50">
              <w:t>р</w:t>
            </w:r>
            <w:proofErr w:type="gramEnd"/>
            <w:r w:rsidRPr="00D22F50">
              <w:t xml:space="preserve"> за курс начальной школы.</w:t>
            </w:r>
          </w:p>
          <w:p w:rsidR="00752F05" w:rsidRPr="00D22F50" w:rsidRDefault="00752F05" w:rsidP="00107A26">
            <w:pPr>
              <w:numPr>
                <w:ilvl w:val="0"/>
                <w:numId w:val="1"/>
              </w:numPr>
              <w:ind w:left="-114" w:hanging="27"/>
            </w:pPr>
            <w:r w:rsidRPr="00D22F50">
              <w:t xml:space="preserve">Итоги мониторинга уровня </w:t>
            </w:r>
            <w:proofErr w:type="spellStart"/>
            <w:r w:rsidRPr="00D22F50">
              <w:t>сформированности</w:t>
            </w:r>
            <w:proofErr w:type="spellEnd"/>
            <w:r w:rsidRPr="00D22F50">
              <w:t xml:space="preserve"> УУД младших школьников (по классам).</w:t>
            </w:r>
          </w:p>
          <w:p w:rsidR="00752F05" w:rsidRPr="00D22F50" w:rsidRDefault="00752F05" w:rsidP="00107A26">
            <w:pPr>
              <w:numPr>
                <w:ilvl w:val="0"/>
                <w:numId w:val="1"/>
              </w:numPr>
              <w:tabs>
                <w:tab w:val="left" w:pos="9048"/>
              </w:tabs>
              <w:ind w:left="-114" w:hanging="27"/>
            </w:pPr>
            <w:r w:rsidRPr="00D22F50">
              <w:t>Выполнение учебных программ.</w:t>
            </w:r>
          </w:p>
          <w:p w:rsidR="00752F05" w:rsidRPr="00D22F50" w:rsidRDefault="00752F05" w:rsidP="00107A26">
            <w:pPr>
              <w:numPr>
                <w:ilvl w:val="0"/>
                <w:numId w:val="1"/>
              </w:numPr>
              <w:ind w:left="-114" w:right="60" w:hanging="27"/>
            </w:pPr>
            <w:r w:rsidRPr="00D22F50">
              <w:t>Анализ работы методического объединения уч</w:t>
            </w:r>
            <w:r w:rsidR="0098696E">
              <w:t>ителей начальных классов за 2017-2018</w:t>
            </w:r>
            <w:r w:rsidRPr="00D22F50">
              <w:t xml:space="preserve"> учебный год.</w:t>
            </w:r>
          </w:p>
          <w:p w:rsidR="00752F05" w:rsidRPr="00D22F50" w:rsidRDefault="00752F05" w:rsidP="00107A26">
            <w:pPr>
              <w:numPr>
                <w:ilvl w:val="0"/>
                <w:numId w:val="1"/>
              </w:numPr>
              <w:tabs>
                <w:tab w:val="left" w:pos="9048"/>
              </w:tabs>
              <w:ind w:left="-114" w:hanging="27"/>
            </w:pPr>
            <w:r w:rsidRPr="00D22F50">
              <w:t xml:space="preserve">Обсуждение </w:t>
            </w:r>
            <w:r w:rsidR="0098696E">
              <w:t>плана работы и задач МО  на 2019</w:t>
            </w:r>
            <w:r w:rsidR="00F06072">
              <w:t>-2020</w:t>
            </w:r>
            <w:r w:rsidRPr="00D22F50">
              <w:t xml:space="preserve"> учебный год.</w:t>
            </w:r>
          </w:p>
          <w:p w:rsidR="00752F05" w:rsidRPr="00D22F50" w:rsidRDefault="00752F05" w:rsidP="00107A26">
            <w:pPr>
              <w:numPr>
                <w:ilvl w:val="0"/>
                <w:numId w:val="1"/>
              </w:numPr>
              <w:ind w:left="-114" w:hanging="27"/>
            </w:pPr>
            <w:r w:rsidRPr="00D22F50">
              <w:t>Обеспечение УМК на новый учебный год.</w:t>
            </w:r>
          </w:p>
          <w:p w:rsidR="00752F05" w:rsidRPr="00D22F50" w:rsidRDefault="00752F05" w:rsidP="00107A26">
            <w:pPr>
              <w:numPr>
                <w:ilvl w:val="0"/>
                <w:numId w:val="1"/>
              </w:numPr>
              <w:ind w:left="-114" w:hanging="27"/>
            </w:pPr>
            <w:r w:rsidRPr="00D22F50">
              <w:t xml:space="preserve">Родительское собрание </w:t>
            </w:r>
            <w:proofErr w:type="gramStart"/>
            <w:r w:rsidRPr="00D22F50">
              <w:t>будущих</w:t>
            </w:r>
            <w:proofErr w:type="gramEnd"/>
            <w:r w:rsidRPr="00D22F50">
              <w:t xml:space="preserve"> 1-ов.</w:t>
            </w:r>
          </w:p>
          <w:p w:rsidR="00752F05" w:rsidRPr="00D22F50" w:rsidRDefault="00752F05" w:rsidP="00107A26">
            <w:pPr>
              <w:numPr>
                <w:ilvl w:val="0"/>
                <w:numId w:val="1"/>
              </w:numPr>
              <w:ind w:left="-114" w:hanging="27"/>
            </w:pPr>
            <w:r w:rsidRPr="00D22F50">
              <w:t>Разное.</w:t>
            </w:r>
          </w:p>
        </w:tc>
        <w:tc>
          <w:tcPr>
            <w:tcW w:w="1980" w:type="dxa"/>
          </w:tcPr>
          <w:p w:rsidR="00752F05" w:rsidRPr="00D22F50" w:rsidRDefault="00752F05" w:rsidP="00752F05"/>
          <w:p w:rsidR="00752F05" w:rsidRPr="00D22F50" w:rsidRDefault="00752F05" w:rsidP="00752F05">
            <w:r w:rsidRPr="00D22F50">
              <w:t>Руководитель МО</w:t>
            </w:r>
          </w:p>
          <w:p w:rsidR="00752F05" w:rsidRPr="00D22F50" w:rsidRDefault="00752F05" w:rsidP="00752F05">
            <w:r w:rsidRPr="00D22F50">
              <w:t>Учителя начальных классов</w:t>
            </w:r>
          </w:p>
          <w:p w:rsidR="00752F05" w:rsidRPr="00D22F50" w:rsidRDefault="00752F05" w:rsidP="00752F05"/>
        </w:tc>
      </w:tr>
    </w:tbl>
    <w:p w:rsidR="00D23890" w:rsidRPr="005B4A5B" w:rsidRDefault="00D23890" w:rsidP="00752F05">
      <w:pPr>
        <w:spacing w:before="100" w:beforeAutospacing="1" w:after="288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52F05">
        <w:rPr>
          <w:sz w:val="28"/>
          <w:szCs w:val="28"/>
        </w:rPr>
        <w:t xml:space="preserve">                            </w:t>
      </w:r>
    </w:p>
    <w:p w:rsidR="00173CC3" w:rsidRPr="00957E66" w:rsidRDefault="00D23890" w:rsidP="00957E66">
      <w:pPr>
        <w:spacing w:before="100" w:beforeAutospacing="1" w:after="288"/>
        <w:ind w:left="142"/>
        <w:jc w:val="right"/>
        <w:rPr>
          <w:sz w:val="28"/>
          <w:szCs w:val="28"/>
        </w:rPr>
      </w:pPr>
      <w:r w:rsidRPr="005B4A5B">
        <w:rPr>
          <w:sz w:val="28"/>
          <w:szCs w:val="28"/>
        </w:rPr>
        <w:t xml:space="preserve">                                                         </w:t>
      </w:r>
      <w:r w:rsidR="00752F05">
        <w:rPr>
          <w:sz w:val="28"/>
          <w:szCs w:val="28"/>
        </w:rPr>
        <w:t xml:space="preserve">                         </w:t>
      </w:r>
      <w:bookmarkStart w:id="0" w:name="_GoBack"/>
      <w:bookmarkEnd w:id="0"/>
    </w:p>
    <w:sectPr w:rsidR="00173CC3" w:rsidRPr="00957E66" w:rsidSect="00752F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D87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890"/>
    <w:rsid w:val="000537D7"/>
    <w:rsid w:val="00107A26"/>
    <w:rsid w:val="00173CC3"/>
    <w:rsid w:val="00335877"/>
    <w:rsid w:val="006D0789"/>
    <w:rsid w:val="00752F05"/>
    <w:rsid w:val="00957E66"/>
    <w:rsid w:val="0098696E"/>
    <w:rsid w:val="00AE4AA2"/>
    <w:rsid w:val="00D23890"/>
    <w:rsid w:val="00F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3890"/>
    <w:pPr>
      <w:spacing w:before="96" w:after="120" w:line="360" w:lineRule="atLeast"/>
    </w:pPr>
  </w:style>
  <w:style w:type="character" w:styleId="a4">
    <w:name w:val="Strong"/>
    <w:qFormat/>
    <w:rsid w:val="00D23890"/>
    <w:rPr>
      <w:b/>
      <w:bCs/>
    </w:rPr>
  </w:style>
  <w:style w:type="paragraph" w:styleId="a5">
    <w:name w:val="List Paragraph"/>
    <w:basedOn w:val="a"/>
    <w:uiPriority w:val="34"/>
    <w:qFormat/>
    <w:rsid w:val="00D23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23890"/>
  </w:style>
  <w:style w:type="character" w:styleId="a6">
    <w:name w:val="Emphasis"/>
    <w:qFormat/>
    <w:rsid w:val="00D238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85F85-259A-4636-BD2E-4259CE12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Админ</cp:lastModifiedBy>
  <cp:revision>9</cp:revision>
  <cp:lastPrinted>2018-10-22T15:48:00Z</cp:lastPrinted>
  <dcterms:created xsi:type="dcterms:W3CDTF">2016-10-31T15:47:00Z</dcterms:created>
  <dcterms:modified xsi:type="dcterms:W3CDTF">2019-03-22T11:01:00Z</dcterms:modified>
</cp:coreProperties>
</file>