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8C" w:rsidRDefault="008B588C" w:rsidP="008B588C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8B588C" w:rsidRDefault="008B588C" w:rsidP="008B588C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школы:________/Т.П. Гончарова/</w:t>
      </w:r>
    </w:p>
    <w:p w:rsidR="008B588C" w:rsidRDefault="008B588C" w:rsidP="008B588C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8C" w:rsidRDefault="008B588C" w:rsidP="008B588C">
      <w:pPr>
        <w:keepNext/>
        <w:autoSpaceDE w:val="0"/>
        <w:autoSpaceDN w:val="0"/>
        <w:adjustRightInd w:val="0"/>
        <w:spacing w:before="225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внутреннего трудового распорядка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работников летнего оздоровительного лагеря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 дневным пребыванием при МБОУ Порт-Катоновской СОШ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трудового распорядка лагеря с дневным пребыванием при МБОУ Порт-Катоновской СОШ (далее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лагерь</w:t>
      </w:r>
      <w:r>
        <w:rPr>
          <w:rFonts w:ascii="Times New Roman" w:hAnsi="Times New Roman" w:cs="Times New Roman"/>
          <w:color w:val="000000"/>
          <w:sz w:val="28"/>
          <w:szCs w:val="28"/>
        </w:rPr>
        <w:t>) 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Прием в лагерь работников</w:t>
      </w:r>
    </w:p>
    <w:p w:rsidR="008B588C" w:rsidRDefault="008B588C" w:rsidP="008B588C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 На должности, в соответствии со штатным расписанием работников лагеря, назначаются лица из числа работников МБОУ Порт-Катоновской СОШ.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 При назначении на должность работник лагеря представляет санитарную книжку с медицинским заключением о состоянии здоровья.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 К работе в лагере могут привлекаться специалисты учреждений, оказывающих услуги детям и подросткам (педагог-психолог, медицинские работники).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Прием в лагерь детей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 В лагерь </w:t>
      </w:r>
      <w:r w:rsidR="00865AA8">
        <w:rPr>
          <w:rFonts w:ascii="Times New Roman" w:hAnsi="Times New Roman" w:cs="Times New Roman"/>
          <w:color w:val="000000"/>
          <w:sz w:val="28"/>
          <w:szCs w:val="28"/>
        </w:rPr>
        <w:t>принимаются дети в возрасте 7-18</w:t>
      </w:r>
      <w:r>
        <w:rPr>
          <w:rFonts w:ascii="Times New Roman" w:hAnsi="Times New Roman" w:cs="Times New Roman"/>
          <w:color w:val="000000"/>
          <w:sz w:val="28"/>
          <w:szCs w:val="28"/>
        </w:rPr>
        <w:t> лет.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 При приеме в лагерь родители представляют: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гигиенические принадлежности.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Рабочее время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 В лагере устанавливается 6-дневная рабочая неделя, выходной день – воскресенье.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 Продолжительность смены лагеря с дневным пребыванием – 18 календарный день, исключая выходные и праздничные дни;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 Режим работы лагеря устанавливается в соответствии с гигиеническими требованиями.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 Режим работы сотрудников лагеря определяется графиком работы персонала, который утверждается начальником лагеря, объявляется работнику лагеря и вывешивается на видном месте. Дежурный воспитатель отряда приходит за 15 минут до начала работы лагеря.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 В лагере устанавливается следующий трудовой распорядок: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08.15 – приход дежурных воспитателей;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08.30 –</w:t>
      </w:r>
      <w:r w:rsidR="00050757">
        <w:rPr>
          <w:rFonts w:ascii="Times New Roman" w:hAnsi="Times New Roman" w:cs="Times New Roman"/>
          <w:color w:val="000000"/>
          <w:sz w:val="28"/>
          <w:szCs w:val="28"/>
        </w:rPr>
        <w:t xml:space="preserve"> 9.000 сбор детей, утренняя линейка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588C" w:rsidRDefault="008B588C" w:rsidP="00865AA8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09.00–09.15 –</w:t>
      </w:r>
      <w:r w:rsidR="00865AA8" w:rsidRPr="00865A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AA8">
        <w:rPr>
          <w:rFonts w:ascii="Times New Roman" w:hAnsi="Times New Roman" w:cs="Times New Roman"/>
          <w:color w:val="000000"/>
          <w:sz w:val="28"/>
          <w:szCs w:val="28"/>
        </w:rPr>
        <w:t>зарядка;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09.15–10.00 – завтрак;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10.00–13.00 – работа по плану отрядов, работа кружков и секций;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13.00–14.00 – обед;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14.00–14.30 – свободная деятельность по интересам;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14.30 – уход детей домой;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14.30–15.00 – совещание педагогов, анализ дня.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 Начальник лагеря организует учет явки на работу и уход с нее работников лагеря.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 Воспитатели ведут учет явки детей в ведомости посещений.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4.8. Продолжительность рабочего дня, непосредственно предшествующего праздничному дню, уменьшается на 1 час.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Права и обязанности работников лагеря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 Работники имеют право: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на безопасные условия труда;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отдых, обеспечиваемый установлением нормальной продолжительности рабочего времени;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защиту своих прав;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возмещение вреда, причиненного работнику в связи с исполнением им трудовых обязанностей.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 Обязанности работников: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все работника лагеря обязаны добросовестно выполнять свои обязанности в соответствии с должностной инструкцией, настоящими правилами;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 дисциплину, установленную продолжительность рабочего времени;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выполнять распоряжения начальника лагеря;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проводить инструктажи по технике безопасности;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нести ответственность за жизнь и здоровье детей;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 правила пожарной безопасности;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содержать мебель, оборудование лагеря в аккуратном состоянии, поддерживать чистоту помещений лагеря;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посещать заседания педагогических советов лагеря.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Права и обязанности родителей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 Родители имеют право: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выбирать для своего ребенка направленность работы отряда в его возрастной группе;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деятельности лагеря;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представлять и защищать интересы своего ребенка в установленном законом порядке;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оказывать помощь в организации работы лагеря.</w:t>
      </w:r>
    </w:p>
    <w:p w:rsidR="00050757" w:rsidRDefault="00050757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 Обязанности родителей: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следить за своевременным приходом детей в лагерь;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вносить плату за путевку и за посещение детьми культурно-массовых мероприятий;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ребенка головным убором, одеждой, обувью по погоде;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информировать воспитателя или начальника лагеря о причине отсутствия ребенка в лагере;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 с ребенком беседы о безопасном поведении, соблюдении правил поведения в общественных местах.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 Основные права и обязанности отдыхающих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 Отдыхающие имеют право: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на безопасные условия пребывания;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отдых;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реализацию творческих, познавательных интересов в образовательном пространстве лагеря;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оздоровительные процедуры;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достоверную информацию о деятельности лагеря;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защиту своих прав.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 Отдыхающие обязаны: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 дисциплину, режим работы лагеря, правила пожарной безопасности, личной гигиены;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бережно относиться к имуществу лагеря;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поддерживать  чистоту  и  порядок  в  помещении  и  на территории лагеря;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находиться в своем отряде в течение времени пребывания в лагере;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Поощрения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Работники лагеря, отдыхающие могут быть представлены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награждению начальником лагеря.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8.2. Для детей и сотрудников в лагере могут быть использованы следующие меры поощрения: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благодарность;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грамота.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8.3. Решение о поощрении принимается администрацией лагеря по итогам работы лагерной смены.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Применение дисциплинарных взысканий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9.1. 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9.2. Нарушения ребенком правил техники безопасности, поведения обсуждается с ним, приглашаются его родители.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9.3. За нарушение трудовой дисциплины администрация лагеря может применить следующие меры взыскания: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выговор;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строгий выговор.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8B588C" w:rsidRDefault="008B588C" w:rsidP="008B588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о применении дисциплинарного взыскания объявляется работнику, подвергнутому взысканию, под расписку в трехдневный срок. В необходимых случаях приказ доводится до сведения работников лагеря.</w:t>
      </w:r>
    </w:p>
    <w:p w:rsidR="001B26DE" w:rsidRDefault="008B588C" w:rsidP="008B588C">
      <w:r>
        <w:rPr>
          <w:rFonts w:ascii="Times New Roman" w:hAnsi="Times New Roman" w:cs="Times New Roman"/>
          <w:color w:val="000000"/>
          <w:sz w:val="28"/>
          <w:szCs w:val="28"/>
        </w:rPr>
        <w:t>9.4. В случаях грубого нарушения ребенком правил техники безопасности, настоящих правил ребенок может быть отчислен из лагеря.</w:t>
      </w:r>
    </w:p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8C"/>
    <w:rsid w:val="00036551"/>
    <w:rsid w:val="00050757"/>
    <w:rsid w:val="001B26DE"/>
    <w:rsid w:val="005F47F3"/>
    <w:rsid w:val="0068692F"/>
    <w:rsid w:val="00865AA8"/>
    <w:rsid w:val="008B588C"/>
    <w:rsid w:val="00B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3</cp:revision>
  <cp:lastPrinted>2017-05-12T09:47:00Z</cp:lastPrinted>
  <dcterms:created xsi:type="dcterms:W3CDTF">2013-06-14T07:01:00Z</dcterms:created>
  <dcterms:modified xsi:type="dcterms:W3CDTF">2017-05-12T09:48:00Z</dcterms:modified>
</cp:coreProperties>
</file>