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6C" w:rsidRDefault="005E056C" w:rsidP="000E1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E9028A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04FDE" w:rsidRDefault="00E9028A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Порт-Катоновская средняя</w:t>
      </w:r>
      <w:r w:rsidR="00B03FA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Азовского района</w:t>
      </w:r>
    </w:p>
    <w:p w:rsidR="00C04FDE" w:rsidRDefault="00C04FDE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МБОУ Порт-Катоновская СОШ Азовского района)</w:t>
      </w:r>
    </w:p>
    <w:p w:rsidR="00CA39BE" w:rsidRDefault="00CA39BE" w:rsidP="00C04F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39BE" w:rsidRDefault="00CA39BE" w:rsidP="00C04F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39BE" w:rsidRDefault="00CA39BE" w:rsidP="00C04F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4FDE" w:rsidRDefault="00C04FDE" w:rsidP="00C04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СОГЛАСОВАНО</w:t>
      </w:r>
      <w:r w:rsidR="000E17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УТВЕРЖДАЮ</w:t>
      </w:r>
    </w:p>
    <w:p w:rsidR="00C04FDE" w:rsidRDefault="00C04FDE" w:rsidP="00C04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Педагогическим советом</w:t>
      </w:r>
      <w:r w:rsidR="000E17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Директор </w:t>
      </w:r>
    </w:p>
    <w:p w:rsidR="00C04FDE" w:rsidRDefault="00C04FDE" w:rsidP="00C04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Порт-Катоновской СОШ</w:t>
      </w:r>
      <w:r w:rsidR="000E17D8">
        <w:rPr>
          <w:rFonts w:ascii="Times New Roman" w:hAnsi="Times New Roman" w:cs="Times New Roman"/>
          <w:b/>
          <w:sz w:val="28"/>
          <w:szCs w:val="28"/>
        </w:rPr>
        <w:t xml:space="preserve">                         МБОУ Порт-Катоновской СОШ </w:t>
      </w:r>
    </w:p>
    <w:p w:rsidR="000E17D8" w:rsidRDefault="00C04FDE" w:rsidP="000E17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13.03.2020 г.№6</w:t>
      </w:r>
      <w:r w:rsidR="000E17D8">
        <w:rPr>
          <w:rFonts w:ascii="Times New Roman" w:hAnsi="Times New Roman" w:cs="Times New Roman"/>
          <w:b/>
          <w:sz w:val="28"/>
          <w:szCs w:val="28"/>
        </w:rPr>
        <w:t>__________Т. П. Гончарова</w:t>
      </w:r>
    </w:p>
    <w:p w:rsidR="000E17D8" w:rsidRDefault="000E17D8" w:rsidP="000E17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(приказ от 13.03.2020 № 9)</w:t>
      </w:r>
    </w:p>
    <w:p w:rsidR="00CA39BE" w:rsidRDefault="00CA39BE" w:rsidP="00C04F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39BE" w:rsidRDefault="00CA39BE" w:rsidP="00C04F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39BE" w:rsidRDefault="00CA39BE" w:rsidP="00CA39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39BE" w:rsidRDefault="00CA39BE" w:rsidP="00CA39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39BE" w:rsidRDefault="00CA39BE" w:rsidP="00CA39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39BE" w:rsidRDefault="00CA39BE" w:rsidP="00CA39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ОТЧЁТ </w:t>
      </w:r>
    </w:p>
    <w:p w:rsidR="00B03FA0" w:rsidRDefault="00CA39BE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  муниципального бюджетного общеобразовательного учреждения Порт- Катоновской средней общеобразовательной школы Азовского района</w:t>
      </w:r>
    </w:p>
    <w:p w:rsidR="00B03FA0" w:rsidRDefault="00CA39BE" w:rsidP="00CA39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2019 год</w:t>
      </w: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D8" w:rsidRDefault="000E17D8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D8" w:rsidRDefault="000E17D8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A0" w:rsidRDefault="00B03FA0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22A" w:rsidRDefault="00A7022A" w:rsidP="00CA39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A7022A" w:rsidRDefault="00A7022A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22A" w:rsidRPr="00323C1C" w:rsidRDefault="00B03FA0" w:rsidP="00323C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Общие сведения </w:t>
      </w:r>
      <w:r w:rsidR="00323C1C">
        <w:rPr>
          <w:rFonts w:ascii="Times New Roman" w:hAnsi="Times New Roman" w:cs="Times New Roman"/>
          <w:b/>
          <w:sz w:val="28"/>
          <w:szCs w:val="28"/>
        </w:rPr>
        <w:t xml:space="preserve">об общеобразовательной </w:t>
      </w:r>
      <w:r w:rsidR="001324E6" w:rsidRPr="00323C1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323C1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324E6" w:rsidRDefault="001324E6" w:rsidP="001324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143"/>
        <w:gridCol w:w="5922"/>
      </w:tblGrid>
      <w:tr w:rsidR="00306DED" w:rsidRPr="00306DED" w:rsidTr="001D1561">
        <w:tc>
          <w:tcPr>
            <w:tcW w:w="4143" w:type="dxa"/>
          </w:tcPr>
          <w:p w:rsidR="001324E6" w:rsidRPr="00306DED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922" w:type="dxa"/>
          </w:tcPr>
          <w:p w:rsidR="001324E6" w:rsidRPr="00306DED" w:rsidRDefault="00B03FA0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24E6" w:rsidRPr="00306D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BC01A8" w:rsidRPr="00306DED">
              <w:rPr>
                <w:rFonts w:ascii="Times New Roman" w:hAnsi="Times New Roman" w:cs="Times New Roman"/>
                <w:sz w:val="28"/>
                <w:szCs w:val="28"/>
              </w:rPr>
              <w:t xml:space="preserve">Порт-Катоновская </w:t>
            </w:r>
            <w:r w:rsidR="001324E6" w:rsidRPr="00306DED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BC01A8" w:rsidRPr="00306DED"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</w:t>
            </w:r>
            <w:r w:rsidR="001324E6" w:rsidRPr="00306DED">
              <w:rPr>
                <w:rFonts w:ascii="Times New Roman" w:hAnsi="Times New Roman" w:cs="Times New Roman"/>
                <w:sz w:val="28"/>
                <w:szCs w:val="28"/>
              </w:rPr>
              <w:t xml:space="preserve"> Азовского района (МБОУ </w:t>
            </w:r>
            <w:r w:rsidR="00BC01A8" w:rsidRPr="00306DED">
              <w:rPr>
                <w:rFonts w:ascii="Times New Roman" w:hAnsi="Times New Roman" w:cs="Times New Roman"/>
                <w:sz w:val="28"/>
                <w:szCs w:val="28"/>
              </w:rPr>
              <w:t xml:space="preserve">Порт-Катоновская СОШ </w:t>
            </w:r>
            <w:r w:rsidR="001324E6" w:rsidRPr="00306DED">
              <w:rPr>
                <w:rFonts w:ascii="Times New Roman" w:hAnsi="Times New Roman" w:cs="Times New Roman"/>
                <w:sz w:val="28"/>
                <w:szCs w:val="28"/>
              </w:rPr>
              <w:t xml:space="preserve"> Азовского района)</w:t>
            </w:r>
          </w:p>
        </w:tc>
      </w:tr>
      <w:tr w:rsidR="00306DED" w:rsidRPr="00306DED" w:rsidTr="001D1561">
        <w:tc>
          <w:tcPr>
            <w:tcW w:w="4143" w:type="dxa"/>
          </w:tcPr>
          <w:p w:rsidR="001324E6" w:rsidRPr="00306DED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922" w:type="dxa"/>
          </w:tcPr>
          <w:p w:rsidR="001324E6" w:rsidRPr="00306DED" w:rsidRDefault="00BC01A8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Гончарова Татьяна Петровна</w:t>
            </w:r>
          </w:p>
        </w:tc>
      </w:tr>
      <w:tr w:rsidR="00306DED" w:rsidRPr="00306DED" w:rsidTr="001D1561">
        <w:tc>
          <w:tcPr>
            <w:tcW w:w="4143" w:type="dxa"/>
          </w:tcPr>
          <w:p w:rsidR="001324E6" w:rsidRPr="00306DED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922" w:type="dxa"/>
          </w:tcPr>
          <w:p w:rsidR="001324E6" w:rsidRPr="00306DED" w:rsidRDefault="00BC01A8" w:rsidP="00BC0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346778</w:t>
            </w:r>
            <w:r w:rsidR="001324E6" w:rsidRPr="00306DED">
              <w:rPr>
                <w:rFonts w:ascii="Times New Roman" w:hAnsi="Times New Roman" w:cs="Times New Roman"/>
                <w:sz w:val="28"/>
                <w:szCs w:val="28"/>
              </w:rPr>
              <w:t xml:space="preserve">, Ростовская область, Азовский район, </w:t>
            </w: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с.Порт-Катон</w:t>
            </w:r>
            <w:r w:rsidR="001324E6" w:rsidRPr="00306DED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Приморская, 14</w:t>
            </w:r>
          </w:p>
        </w:tc>
      </w:tr>
      <w:tr w:rsidR="00306DED" w:rsidRPr="00306DED" w:rsidTr="001D1561">
        <w:tc>
          <w:tcPr>
            <w:tcW w:w="4143" w:type="dxa"/>
          </w:tcPr>
          <w:p w:rsidR="001324E6" w:rsidRPr="00306DED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922" w:type="dxa"/>
          </w:tcPr>
          <w:p w:rsidR="001324E6" w:rsidRPr="00306DED" w:rsidRDefault="001324E6" w:rsidP="00BC0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 xml:space="preserve">8 (86342) </w:t>
            </w:r>
            <w:r w:rsidR="00BC01A8" w:rsidRPr="00306DED">
              <w:rPr>
                <w:rFonts w:ascii="Times New Roman" w:hAnsi="Times New Roman" w:cs="Times New Roman"/>
                <w:sz w:val="28"/>
                <w:szCs w:val="28"/>
              </w:rPr>
              <w:t>2-30-10</w:t>
            </w:r>
          </w:p>
        </w:tc>
      </w:tr>
      <w:tr w:rsidR="00306DED" w:rsidRPr="00306DED" w:rsidTr="001D1561">
        <w:tc>
          <w:tcPr>
            <w:tcW w:w="4143" w:type="dxa"/>
          </w:tcPr>
          <w:p w:rsidR="001324E6" w:rsidRPr="00306DED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22" w:type="dxa"/>
          </w:tcPr>
          <w:p w:rsidR="001324E6" w:rsidRPr="00306DED" w:rsidRDefault="00BC01A8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moukaton</w:t>
            </w:r>
            <w:r w:rsidR="001324E6" w:rsidRPr="00306DE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1324E6" w:rsidRPr="00306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324E6" w:rsidRPr="00306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4E6" w:rsidRPr="00306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06DED" w:rsidRPr="00306DED" w:rsidTr="001D1561">
        <w:tc>
          <w:tcPr>
            <w:tcW w:w="4143" w:type="dxa"/>
          </w:tcPr>
          <w:p w:rsidR="001324E6" w:rsidRPr="00306DED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22" w:type="dxa"/>
          </w:tcPr>
          <w:p w:rsidR="001324E6" w:rsidRPr="00306DED" w:rsidRDefault="00FD7A58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24E6" w:rsidRPr="00306DED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 «Азовский район»</w:t>
            </w:r>
          </w:p>
        </w:tc>
      </w:tr>
      <w:tr w:rsidR="00306DED" w:rsidRPr="00306DED" w:rsidTr="001D1561">
        <w:tc>
          <w:tcPr>
            <w:tcW w:w="4143" w:type="dxa"/>
          </w:tcPr>
          <w:p w:rsidR="001324E6" w:rsidRPr="00306DED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922" w:type="dxa"/>
          </w:tcPr>
          <w:p w:rsidR="001324E6" w:rsidRPr="00306DED" w:rsidRDefault="00CA73A2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1961 год</w:t>
            </w:r>
          </w:p>
        </w:tc>
      </w:tr>
      <w:tr w:rsidR="00306DED" w:rsidRPr="00306DED" w:rsidTr="001D1561">
        <w:tc>
          <w:tcPr>
            <w:tcW w:w="4143" w:type="dxa"/>
          </w:tcPr>
          <w:p w:rsidR="001324E6" w:rsidRPr="00306DED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922" w:type="dxa"/>
          </w:tcPr>
          <w:p w:rsidR="001324E6" w:rsidRPr="00306DED" w:rsidRDefault="00BC01A8" w:rsidP="001324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06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06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306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Pr="00306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2667</w:t>
            </w: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, серия 61 №00</w:t>
            </w:r>
            <w:r w:rsidRPr="00306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1722</w:t>
            </w:r>
          </w:p>
        </w:tc>
      </w:tr>
      <w:tr w:rsidR="00306DED" w:rsidRPr="00306DED" w:rsidTr="001D1561">
        <w:tc>
          <w:tcPr>
            <w:tcW w:w="4143" w:type="dxa"/>
          </w:tcPr>
          <w:p w:rsidR="001324E6" w:rsidRPr="00306DED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5922" w:type="dxa"/>
          </w:tcPr>
          <w:p w:rsidR="001324E6" w:rsidRPr="00306DED" w:rsidRDefault="00BC01A8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от 29.01.2015г. №2456</w:t>
            </w:r>
            <w:r w:rsidR="00FD7A58" w:rsidRPr="00306DED">
              <w:rPr>
                <w:rFonts w:ascii="Times New Roman" w:hAnsi="Times New Roman" w:cs="Times New Roman"/>
                <w:sz w:val="28"/>
                <w:szCs w:val="28"/>
              </w:rPr>
              <w:t>, серия 61А0</w:t>
            </w:r>
            <w:r w:rsidR="007A3931" w:rsidRPr="00306DED">
              <w:rPr>
                <w:rFonts w:ascii="Times New Roman" w:hAnsi="Times New Roman" w:cs="Times New Roman"/>
                <w:sz w:val="28"/>
                <w:szCs w:val="28"/>
              </w:rPr>
              <w:t>1 №0000655</w:t>
            </w: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; срок действия: до 29.01</w:t>
            </w:r>
            <w:r w:rsidR="00FD7A58" w:rsidRPr="00306DED">
              <w:rPr>
                <w:rFonts w:ascii="Times New Roman" w:hAnsi="Times New Roman" w:cs="Times New Roman"/>
                <w:sz w:val="28"/>
                <w:szCs w:val="28"/>
              </w:rPr>
              <w:t>.2027г.</w:t>
            </w:r>
          </w:p>
        </w:tc>
      </w:tr>
    </w:tbl>
    <w:p w:rsidR="001D1561" w:rsidRPr="00306DED" w:rsidRDefault="001D1561" w:rsidP="001D1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3A2" w:rsidRPr="00306DED" w:rsidRDefault="007A3931" w:rsidP="001D1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ED">
        <w:rPr>
          <w:rFonts w:ascii="Times New Roman" w:hAnsi="Times New Roman" w:cs="Times New Roman"/>
          <w:sz w:val="28"/>
          <w:szCs w:val="28"/>
        </w:rPr>
        <w:t>МБОУ Порт-Катоновская СОШ  Азовского района</w:t>
      </w:r>
      <w:r w:rsidR="00CA73A2" w:rsidRPr="00306DED">
        <w:rPr>
          <w:rFonts w:ascii="Times New Roman" w:hAnsi="Times New Roman" w:cs="Times New Roman"/>
          <w:sz w:val="28"/>
          <w:szCs w:val="28"/>
        </w:rPr>
        <w:t xml:space="preserve"> (далее – Школа) расположена в сельском поселении Азовского района.</w:t>
      </w:r>
    </w:p>
    <w:p w:rsidR="00CA73A2" w:rsidRPr="00306DED" w:rsidRDefault="00CA73A2" w:rsidP="001D1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ED">
        <w:rPr>
          <w:rFonts w:ascii="Times New Roman" w:hAnsi="Times New Roman" w:cs="Times New Roman"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:rsidR="00CA73A2" w:rsidRPr="00306DED" w:rsidRDefault="00CA73A2" w:rsidP="001324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A73A2" w:rsidRPr="00306DED" w:rsidRDefault="00A753BE" w:rsidP="00CA73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DED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</w:t>
      </w:r>
    </w:p>
    <w:p w:rsidR="00A753BE" w:rsidRPr="00306DED" w:rsidRDefault="00A753BE" w:rsidP="00A753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753BE" w:rsidRPr="00306DED" w:rsidRDefault="00A753BE" w:rsidP="00A753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6DED"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A753BE" w:rsidRPr="00306DED" w:rsidRDefault="00A753BE" w:rsidP="00A753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7B37" w:rsidRPr="00306DED" w:rsidRDefault="00A753BE" w:rsidP="00EB7B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ED">
        <w:rPr>
          <w:rFonts w:ascii="Times New Roman" w:hAnsi="Times New Roman" w:cs="Times New Roman"/>
          <w:b/>
          <w:sz w:val="28"/>
          <w:szCs w:val="28"/>
        </w:rPr>
        <w:t>Органы управления, действующие в Школе</w:t>
      </w:r>
    </w:p>
    <w:tbl>
      <w:tblPr>
        <w:tblStyle w:val="a4"/>
        <w:tblW w:w="0" w:type="auto"/>
        <w:tblInd w:w="360" w:type="dxa"/>
        <w:tblLook w:val="04A0"/>
      </w:tblPr>
      <w:tblGrid>
        <w:gridCol w:w="2442"/>
        <w:gridCol w:w="6769"/>
      </w:tblGrid>
      <w:tr w:rsidR="00306DED" w:rsidRPr="00306DED" w:rsidTr="00A753BE">
        <w:tc>
          <w:tcPr>
            <w:tcW w:w="2442" w:type="dxa"/>
          </w:tcPr>
          <w:p w:rsidR="00A753BE" w:rsidRPr="00306DED" w:rsidRDefault="00A753BE" w:rsidP="00A75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6769" w:type="dxa"/>
          </w:tcPr>
          <w:p w:rsidR="00A753BE" w:rsidRPr="00306DED" w:rsidRDefault="00A753BE" w:rsidP="00A75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306DED" w:rsidRPr="00306DED" w:rsidTr="00A753BE">
        <w:tc>
          <w:tcPr>
            <w:tcW w:w="2442" w:type="dxa"/>
          </w:tcPr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6769" w:type="dxa"/>
          </w:tcPr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Школой.</w:t>
            </w:r>
          </w:p>
        </w:tc>
      </w:tr>
      <w:tr w:rsidR="00306DED" w:rsidRPr="00306DED" w:rsidTr="00A753BE">
        <w:tc>
          <w:tcPr>
            <w:tcW w:w="2442" w:type="dxa"/>
          </w:tcPr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Совет организации</w:t>
            </w:r>
          </w:p>
        </w:tc>
        <w:tc>
          <w:tcPr>
            <w:tcW w:w="6769" w:type="dxa"/>
          </w:tcPr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 развитие образовательной организации;</w:t>
            </w:r>
          </w:p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 финансово-хозяйственной деятельности;</w:t>
            </w:r>
          </w:p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материально-технического обеспечения.</w:t>
            </w:r>
          </w:p>
          <w:p w:rsidR="00EB7B37" w:rsidRPr="00306DED" w:rsidRDefault="00EB7B37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ED" w:rsidRPr="00306DED" w:rsidTr="00A753BE">
        <w:tc>
          <w:tcPr>
            <w:tcW w:w="2442" w:type="dxa"/>
          </w:tcPr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6769" w:type="dxa"/>
          </w:tcPr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-развитие образовательных услуг;</w:t>
            </w:r>
          </w:p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 регламентации образовательных отношений;</w:t>
            </w:r>
          </w:p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 разработки образовательных программ;</w:t>
            </w:r>
          </w:p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 выбора учебников, учебных пособий, средств обучения и воспитания;</w:t>
            </w:r>
          </w:p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материально-технического обеспечения образовательного процесса;</w:t>
            </w:r>
          </w:p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 аттестации, повышения квалификации педагогических работников;</w:t>
            </w:r>
          </w:p>
          <w:p w:rsidR="00A753BE" w:rsidRPr="00306DED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 координации деятельности методических объединений</w:t>
            </w:r>
            <w:r w:rsidR="0042406B" w:rsidRPr="00306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53BE" w:rsidRPr="00306DED" w:rsidTr="00A753BE">
        <w:tc>
          <w:tcPr>
            <w:tcW w:w="2442" w:type="dxa"/>
          </w:tcPr>
          <w:p w:rsidR="00A753BE" w:rsidRPr="00306DED" w:rsidRDefault="0042406B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Совет трудового коллектива</w:t>
            </w:r>
          </w:p>
        </w:tc>
        <w:tc>
          <w:tcPr>
            <w:tcW w:w="6769" w:type="dxa"/>
          </w:tcPr>
          <w:p w:rsidR="00A753BE" w:rsidRPr="00306DED" w:rsidRDefault="0042406B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2406B" w:rsidRPr="00306DED" w:rsidRDefault="0042406B" w:rsidP="00424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2406B" w:rsidRPr="00306DED" w:rsidRDefault="0042406B" w:rsidP="00424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2406B" w:rsidRPr="00306DED" w:rsidRDefault="0042406B" w:rsidP="00424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42406B" w:rsidRPr="00306DED" w:rsidRDefault="0042406B" w:rsidP="00424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ED">
              <w:rPr>
                <w:rFonts w:ascii="Times New Roman" w:hAnsi="Times New Roman" w:cs="Times New Roman"/>
                <w:sz w:val="28"/>
                <w:szCs w:val="28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A753BE" w:rsidRPr="00306DED" w:rsidRDefault="00A753BE" w:rsidP="001D15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561" w:rsidRPr="00306DED" w:rsidRDefault="001D1561" w:rsidP="007A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ED"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Школе создано три методических объединения:</w:t>
      </w:r>
    </w:p>
    <w:p w:rsidR="001D1561" w:rsidRPr="00306DED" w:rsidRDefault="001D1561" w:rsidP="001D15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6DED">
        <w:rPr>
          <w:rFonts w:ascii="Times New Roman" w:hAnsi="Times New Roman" w:cs="Times New Roman"/>
          <w:sz w:val="28"/>
          <w:szCs w:val="28"/>
        </w:rPr>
        <w:t xml:space="preserve">- </w:t>
      </w:r>
      <w:r w:rsidR="00D606EE" w:rsidRPr="00306DED">
        <w:rPr>
          <w:rFonts w:ascii="Times New Roman" w:hAnsi="Times New Roman" w:cs="Times New Roman"/>
          <w:sz w:val="28"/>
          <w:szCs w:val="28"/>
        </w:rPr>
        <w:t xml:space="preserve">МО </w:t>
      </w:r>
      <w:r w:rsidR="00BC6D85" w:rsidRPr="00306DED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C30D0F">
        <w:rPr>
          <w:rFonts w:ascii="Times New Roman" w:hAnsi="Times New Roman" w:cs="Times New Roman"/>
          <w:sz w:val="28"/>
          <w:szCs w:val="28"/>
        </w:rPr>
        <w:t>гуманитарных</w:t>
      </w:r>
      <w:r w:rsidR="00BC6D85" w:rsidRPr="00306DED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306DED">
        <w:rPr>
          <w:rFonts w:ascii="Times New Roman" w:hAnsi="Times New Roman" w:cs="Times New Roman"/>
          <w:sz w:val="28"/>
          <w:szCs w:val="28"/>
        </w:rPr>
        <w:t>;</w:t>
      </w:r>
    </w:p>
    <w:p w:rsidR="001D1561" w:rsidRPr="00306DED" w:rsidRDefault="001D1561" w:rsidP="001D15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6DED">
        <w:rPr>
          <w:rFonts w:ascii="Times New Roman" w:hAnsi="Times New Roman" w:cs="Times New Roman"/>
          <w:sz w:val="28"/>
          <w:szCs w:val="28"/>
        </w:rPr>
        <w:t xml:space="preserve">- </w:t>
      </w:r>
      <w:r w:rsidR="00D606EE" w:rsidRPr="00306DED">
        <w:rPr>
          <w:rFonts w:ascii="Times New Roman" w:hAnsi="Times New Roman" w:cs="Times New Roman"/>
          <w:sz w:val="28"/>
          <w:szCs w:val="28"/>
        </w:rPr>
        <w:t xml:space="preserve">МО </w:t>
      </w:r>
      <w:r w:rsidR="00BC6D85" w:rsidRPr="00306DED">
        <w:rPr>
          <w:rFonts w:ascii="Times New Roman" w:hAnsi="Times New Roman" w:cs="Times New Roman"/>
          <w:sz w:val="28"/>
          <w:szCs w:val="28"/>
        </w:rPr>
        <w:t>учителей естественно-математических</w:t>
      </w:r>
      <w:r w:rsidRPr="00306DED">
        <w:rPr>
          <w:rFonts w:ascii="Times New Roman" w:hAnsi="Times New Roman" w:cs="Times New Roman"/>
          <w:sz w:val="28"/>
          <w:szCs w:val="28"/>
        </w:rPr>
        <w:t xml:space="preserve"> дисциплин;</w:t>
      </w:r>
    </w:p>
    <w:p w:rsidR="001D1561" w:rsidRPr="00306DED" w:rsidRDefault="001D1561" w:rsidP="001D15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6DED">
        <w:rPr>
          <w:rFonts w:ascii="Times New Roman" w:hAnsi="Times New Roman" w:cs="Times New Roman"/>
          <w:sz w:val="28"/>
          <w:szCs w:val="28"/>
        </w:rPr>
        <w:t xml:space="preserve">- </w:t>
      </w:r>
      <w:r w:rsidR="00D606EE" w:rsidRPr="00306DED">
        <w:rPr>
          <w:rFonts w:ascii="Times New Roman" w:hAnsi="Times New Roman" w:cs="Times New Roman"/>
          <w:sz w:val="28"/>
          <w:szCs w:val="28"/>
        </w:rPr>
        <w:t xml:space="preserve">МО </w:t>
      </w:r>
      <w:r w:rsidRPr="00306DED">
        <w:rPr>
          <w:rFonts w:ascii="Times New Roman" w:hAnsi="Times New Roman" w:cs="Times New Roman"/>
          <w:sz w:val="28"/>
          <w:szCs w:val="28"/>
        </w:rPr>
        <w:t>учителей начальный классов.</w:t>
      </w:r>
    </w:p>
    <w:p w:rsidR="001D1561" w:rsidRDefault="00BC6D85" w:rsidP="001D15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6DED">
        <w:rPr>
          <w:rFonts w:ascii="Times New Roman" w:hAnsi="Times New Roman" w:cs="Times New Roman"/>
          <w:sz w:val="28"/>
          <w:szCs w:val="28"/>
        </w:rPr>
        <w:t>-МО классных руководителей</w:t>
      </w:r>
    </w:p>
    <w:p w:rsidR="00C30D0F" w:rsidRPr="00306DED" w:rsidRDefault="00C30D0F" w:rsidP="001D15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561" w:rsidRPr="001D1561" w:rsidRDefault="001D1561" w:rsidP="001D15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1D1561" w:rsidRDefault="001D1561" w:rsidP="001D1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561" w:rsidRDefault="001D1561" w:rsidP="001D1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Школе организуется в соответствии с Федеральным законом от 29.12.2012 №273-ФЗ, ФГОС начального общего, основного общего и среднего общего образования, СанПиН 2.4.2.2821-10, основными образовательными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программами по уровням, включая учебные планы, годовые календарные графики, расписанием занятий.</w:t>
      </w:r>
    </w:p>
    <w:p w:rsidR="005C25E1" w:rsidRDefault="00AC0168" w:rsidP="001D1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1-4 классов ориентирован на4-летний нормативный срок освоения основной образовательной программы начального общего образования (реализация ФГОС НОО), 5-9 классов – на 5-летний нормативный срок освоения основной образовательной программы основного общего образования (реализация ФГОС ООО), 10-11 классов – на 2-летний нормативный срок освоения </w:t>
      </w:r>
      <w:r w:rsidR="00447C40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среднего общего образования (</w:t>
      </w:r>
      <w:r w:rsidR="005C25E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A0CA6">
        <w:rPr>
          <w:rFonts w:ascii="Times New Roman" w:hAnsi="Times New Roman" w:cs="Times New Roman"/>
          <w:sz w:val="28"/>
          <w:szCs w:val="28"/>
        </w:rPr>
        <w:t>ФКГ</w:t>
      </w:r>
      <w:r w:rsidR="00C30D0F">
        <w:rPr>
          <w:rFonts w:ascii="Times New Roman" w:hAnsi="Times New Roman" w:cs="Times New Roman"/>
          <w:sz w:val="28"/>
          <w:szCs w:val="28"/>
        </w:rPr>
        <w:t>О</w:t>
      </w:r>
      <w:r w:rsidR="007A0CA6">
        <w:rPr>
          <w:rFonts w:ascii="Times New Roman" w:hAnsi="Times New Roman" w:cs="Times New Roman"/>
          <w:sz w:val="28"/>
          <w:szCs w:val="28"/>
        </w:rPr>
        <w:t>С СОО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6D85" w:rsidRDefault="00447C40" w:rsidP="001D1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ООП на разных уровнях обучения в школе реализуются АООП для обучающихся с ОВЗ по </w:t>
      </w:r>
      <w:r w:rsidR="009E0AED">
        <w:rPr>
          <w:rFonts w:ascii="Times New Roman" w:hAnsi="Times New Roman" w:cs="Times New Roman"/>
          <w:sz w:val="28"/>
          <w:szCs w:val="28"/>
        </w:rPr>
        <w:t xml:space="preserve">адаптированным программам. </w:t>
      </w:r>
    </w:p>
    <w:p w:rsidR="00BC6D85" w:rsidRPr="00306DED" w:rsidRDefault="009E0AED" w:rsidP="001D15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47C40"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>а начальном уровне обучения ре</w:t>
      </w:r>
      <w:r w:rsidR="00E56B8B"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>ализуется</w:t>
      </w:r>
      <w:r w:rsidR="00BC6D85"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D85" w:rsidRPr="00306DED" w:rsidRDefault="00BC6D85" w:rsidP="001D15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56B8B"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АООП для </w:t>
      </w:r>
      <w:r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с умственной отсталостью (интеллектуальными нарушениями ФГОС НОО (в.2)надомное обучение –</w:t>
      </w:r>
      <w:r w:rsidR="00152B41"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учащийся</w:t>
      </w:r>
      <w:r w:rsidR="00C3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(СИПР)</w:t>
      </w:r>
      <w:r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2B41" w:rsidRPr="00306DED" w:rsidRDefault="00BC6D85" w:rsidP="001D15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АООП для обучающихся с ЗПР С(К)ОУ 7 вида</w:t>
      </w:r>
      <w:r w:rsidR="00732E7A"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в массовой школе –</w:t>
      </w:r>
      <w:r w:rsidR="00732E7A"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учащихся.</w:t>
      </w:r>
    </w:p>
    <w:p w:rsidR="00152B41" w:rsidRPr="00306DED" w:rsidRDefault="00152B41" w:rsidP="001D15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На основном уровне обучения реализуется: </w:t>
      </w:r>
    </w:p>
    <w:p w:rsidR="00152B41" w:rsidRPr="00306DED" w:rsidRDefault="00152B41" w:rsidP="001D15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>1.АООП для детей с умственной отсталостью (интеллектуальными нарушениями)надомное обучение -4 учащихся</w:t>
      </w:r>
      <w:r w:rsidR="00C3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(надомное обучение)</w:t>
      </w:r>
      <w:r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D12E9" w:rsidRPr="00306DED" w:rsidRDefault="00152B41" w:rsidP="001D15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DED">
        <w:rPr>
          <w:rFonts w:ascii="Times New Roman" w:hAnsi="Times New Roman" w:cs="Times New Roman"/>
          <w:color w:val="000000" w:themeColor="text1"/>
          <w:sz w:val="28"/>
          <w:szCs w:val="28"/>
        </w:rPr>
        <w:t>2. АООП для детей с ЗПР  ФГОС ООО для детей с ОВЗ, массовая школа  - 2 учащихся.</w:t>
      </w:r>
    </w:p>
    <w:p w:rsidR="00C82CC8" w:rsidRDefault="009D12E9" w:rsidP="00C82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C82CC8" w:rsidRDefault="00C82CC8" w:rsidP="00C82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Воспитательная система строится в соответствии с: </w:t>
      </w:r>
    </w:p>
    <w:p w:rsidR="00C82CC8" w:rsidRDefault="00C82CC8" w:rsidP="00C82C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Законом РФ «Об образовании» ( декабрь 2012 года )</w:t>
      </w:r>
    </w:p>
    <w:p w:rsidR="00C82CC8" w:rsidRDefault="00C82CC8" w:rsidP="00C82C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Федеральным законом «Об основных гарантиях прав ребёнка в Российской</w:t>
      </w:r>
    </w:p>
    <w:p w:rsidR="00C82CC8" w:rsidRDefault="00C82CC8" w:rsidP="00C82C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Федерации».</w:t>
      </w:r>
    </w:p>
    <w:p w:rsidR="00C82CC8" w:rsidRDefault="00C82CC8" w:rsidP="00C82C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Концепцией модернизации российского образования на период  до 2020 года.</w:t>
      </w:r>
    </w:p>
    <w:p w:rsidR="00C82CC8" w:rsidRDefault="00C82CC8" w:rsidP="00C82C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Концепцией духовно-нравственного развития и воспитания личности </w:t>
      </w:r>
    </w:p>
    <w:p w:rsidR="00C82CC8" w:rsidRDefault="00C82CC8" w:rsidP="00C82C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гражданина России</w:t>
      </w:r>
    </w:p>
    <w:p w:rsidR="00C82CC8" w:rsidRDefault="00C82CC8" w:rsidP="00C82C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Концепцией воспитательной системы школы.</w:t>
      </w:r>
    </w:p>
    <w:p w:rsidR="00A0469E" w:rsidRPr="000817FF" w:rsidRDefault="00C82CC8" w:rsidP="00A046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</w:t>
      </w:r>
      <w:r w:rsidR="00306DED">
        <w:rPr>
          <w:rFonts w:ascii="Times New Roman" w:eastAsia="Times New Roman" w:hAnsi="Times New Roman"/>
          <w:sz w:val="28"/>
          <w:szCs w:val="28"/>
        </w:rPr>
        <w:t>ным, управляемым,</w:t>
      </w:r>
      <w:r>
        <w:rPr>
          <w:rFonts w:ascii="Times New Roman" w:eastAsia="Times New Roman" w:hAnsi="Times New Roman"/>
          <w:sz w:val="28"/>
          <w:szCs w:val="28"/>
        </w:rPr>
        <w:t xml:space="preserve"> эффективным. Школа использует свою стратегию и тактику в воспитании, основанную на компетентностном подходе.</w:t>
      </w:r>
      <w:r w:rsidR="00A0469E" w:rsidRPr="00A046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0469E" w:rsidRPr="000817FF">
        <w:rPr>
          <w:rFonts w:ascii="Times New Roman" w:eastAsiaTheme="minorHAnsi" w:hAnsi="Times New Roman" w:cs="Times New Roman"/>
          <w:sz w:val="28"/>
          <w:szCs w:val="28"/>
        </w:rPr>
        <w:t>В 2019 учебном году основной целью воспитательной работы являлось</w:t>
      </w:r>
      <w:r w:rsidR="00A0469E" w:rsidRPr="000817FF">
        <w:rPr>
          <w:rFonts w:ascii="Times New Roman" w:eastAsiaTheme="minorHAnsi" w:hAnsi="Times New Roman" w:cs="Times New Roman"/>
          <w:b/>
          <w:sz w:val="28"/>
          <w:szCs w:val="28"/>
        </w:rPr>
        <w:t xml:space="preserve"> создание условий для формирования социально активной личности, человека нового гражданского общества, сочетающего в себе высокие нравственные качества - деловитость, </w:t>
      </w:r>
      <w:r w:rsidR="00A0469E" w:rsidRPr="000817FF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гражданственность, творческую индивидуальность, гуманистическое отношение к миру.</w:t>
      </w:r>
      <w:r w:rsidR="00A0469E" w:rsidRPr="00081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69E" w:rsidRPr="000817FF" w:rsidRDefault="00A0469E" w:rsidP="00A0469E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817FF">
        <w:rPr>
          <w:rFonts w:ascii="Times New Roman" w:eastAsiaTheme="minorHAnsi" w:hAnsi="Times New Roman" w:cs="Times New Roman"/>
          <w:sz w:val="28"/>
          <w:szCs w:val="28"/>
        </w:rPr>
        <w:t xml:space="preserve"> Учащиеся школы были вовлечены в общешкольные и классные мероприятия в рамках школьных воспитательных Программ: «МЫ - РОССИЯНЕ», «Школа – территория здоровья»; «Даёшь, молодёжь!», « Лик Планеты», «Семья», « Шаг в будущее», «Защитим мир детей».</w:t>
      </w:r>
    </w:p>
    <w:p w:rsidR="00A0469E" w:rsidRPr="000817FF" w:rsidRDefault="00A0469E" w:rsidP="00A0469E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817FF">
        <w:rPr>
          <w:rFonts w:ascii="Times New Roman" w:eastAsiaTheme="minorHAnsi" w:hAnsi="Times New Roman" w:cs="Times New Roman"/>
          <w:sz w:val="28"/>
          <w:szCs w:val="28"/>
        </w:rPr>
        <w:t xml:space="preserve"> Основные  направления:</w:t>
      </w:r>
    </w:p>
    <w:p w:rsidR="00A0469E" w:rsidRPr="000817FF" w:rsidRDefault="00A0469E" w:rsidP="00A0469E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817FF">
        <w:rPr>
          <w:rFonts w:ascii="Times New Roman" w:eastAsiaTheme="minorHAnsi" w:hAnsi="Times New Roman" w:cs="Times New Roman"/>
          <w:sz w:val="28"/>
          <w:szCs w:val="28"/>
        </w:rPr>
        <w:t>- гражданско-патриотическое направление в рамках подготовки и   празднования 75 годовщины Великой Победы и 77-летия освобождения Ростовской области и 36 годовщины вывода войск из Афганистана;</w:t>
      </w:r>
    </w:p>
    <w:p w:rsidR="00A0469E" w:rsidRPr="000817FF" w:rsidRDefault="00A0469E" w:rsidP="00A0469E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817FF">
        <w:rPr>
          <w:rFonts w:ascii="Times New Roman" w:eastAsiaTheme="minorHAnsi" w:hAnsi="Times New Roman" w:cs="Times New Roman"/>
          <w:sz w:val="28"/>
          <w:szCs w:val="28"/>
        </w:rPr>
        <w:t>- экологическое направление - цель которого воспитание бережного отношения к природе, организация благоустройства территории школы и села в рамках реализации экологической программы «Лик ПЛАНЕТЫ»;</w:t>
      </w:r>
    </w:p>
    <w:p w:rsidR="00A0469E" w:rsidRPr="000817FF" w:rsidRDefault="00A0469E" w:rsidP="00A0469E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817FF">
        <w:rPr>
          <w:rFonts w:ascii="Times New Roman" w:eastAsiaTheme="minorHAnsi" w:hAnsi="Times New Roman" w:cs="Times New Roman"/>
          <w:sz w:val="28"/>
          <w:szCs w:val="28"/>
        </w:rPr>
        <w:t>- здоровьесберегающее направление в рамках реализации программы «Школа – территория здоровья»; «Даёшь, молодёжь!»- цель которого профилактика наркомании, вредных привычек, пожарная безопасность, соблюдение ПДД, антитеррор, предупреждение травматизма;</w:t>
      </w:r>
    </w:p>
    <w:p w:rsidR="00A0469E" w:rsidRPr="000817FF" w:rsidRDefault="00A0469E" w:rsidP="00A0469E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817FF">
        <w:rPr>
          <w:rFonts w:ascii="Times New Roman" w:eastAsiaTheme="minorHAnsi" w:hAnsi="Times New Roman" w:cs="Times New Roman"/>
          <w:sz w:val="28"/>
          <w:szCs w:val="28"/>
        </w:rPr>
        <w:t>- организация  самоуправления ШДР «МИР»,  детское содружество «Радуга»;</w:t>
      </w:r>
    </w:p>
    <w:p w:rsidR="00A0469E" w:rsidRPr="000817FF" w:rsidRDefault="00A0469E" w:rsidP="00A0469E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817FF">
        <w:rPr>
          <w:rFonts w:ascii="Times New Roman" w:eastAsiaTheme="minorHAnsi" w:hAnsi="Times New Roman" w:cs="Times New Roman"/>
          <w:sz w:val="28"/>
          <w:szCs w:val="28"/>
        </w:rPr>
        <w:t>- нравственное и художественно-эстетическое в рамках дополнительного образования и внеурочной деятельности;</w:t>
      </w:r>
    </w:p>
    <w:p w:rsidR="00A0469E" w:rsidRPr="000817FF" w:rsidRDefault="00A0469E" w:rsidP="00A0469E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817FF">
        <w:rPr>
          <w:rFonts w:ascii="Times New Roman" w:eastAsiaTheme="minorHAnsi" w:hAnsi="Times New Roman" w:cs="Times New Roman"/>
          <w:sz w:val="28"/>
          <w:szCs w:val="28"/>
        </w:rPr>
        <w:t>- взаимодействие семьи и школы в рамках программы «Семья» - цель работа с родителями детей находящихся в группе риска, с опекунами, проведение родительских собраний, организация экскурсий с привлечением родителей.</w:t>
      </w:r>
    </w:p>
    <w:p w:rsidR="00A0469E" w:rsidRPr="000817FF" w:rsidRDefault="00A0469E" w:rsidP="00A0469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7FF">
        <w:rPr>
          <w:rFonts w:ascii="Times New Roman" w:hAnsi="Times New Roman" w:cs="Times New Roman"/>
          <w:sz w:val="28"/>
          <w:szCs w:val="28"/>
        </w:rPr>
        <w:t>На заседании педагогического совета, МО классных руководителей рассматривались следующие вопросы:</w:t>
      </w:r>
    </w:p>
    <w:p w:rsidR="00A0469E" w:rsidRPr="000817FF" w:rsidRDefault="00A0469E" w:rsidP="00A046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7FF">
        <w:rPr>
          <w:rFonts w:ascii="Times New Roman" w:eastAsia="Times New Roman" w:hAnsi="Times New Roman" w:cs="Times New Roman"/>
          <w:bCs/>
          <w:sz w:val="28"/>
          <w:szCs w:val="28"/>
        </w:rPr>
        <w:t>1. «Роль семьи и школы в профилактике жестокого обращения с детьми».</w:t>
      </w:r>
    </w:p>
    <w:p w:rsidR="00A0469E" w:rsidRPr="000817FF" w:rsidRDefault="00A0469E" w:rsidP="00A0469E">
      <w:pPr>
        <w:pStyle w:val="a7"/>
        <w:shd w:val="clear" w:color="auto" w:fill="FFFFFF"/>
        <w:spacing w:before="0" w:beforeAutospacing="0" w:after="0" w:afterAutospacing="0" w:line="276" w:lineRule="auto"/>
        <w:rPr>
          <w:bCs/>
          <w:sz w:val="28"/>
        </w:rPr>
      </w:pPr>
      <w:r w:rsidRPr="000817FF">
        <w:rPr>
          <w:bCs/>
          <w:sz w:val="28"/>
          <w:szCs w:val="28"/>
        </w:rPr>
        <w:t xml:space="preserve">2.  </w:t>
      </w:r>
      <w:r w:rsidRPr="000817FF">
        <w:rPr>
          <w:bCs/>
          <w:sz w:val="28"/>
        </w:rPr>
        <w:t>« Профилактика и предупреждение асоциального поведения учащихся.    Методика воспитательно-профилактической работы».</w:t>
      </w:r>
    </w:p>
    <w:p w:rsidR="00A0469E" w:rsidRPr="000817FF" w:rsidRDefault="00A0469E" w:rsidP="00A0469E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817FF">
        <w:rPr>
          <w:bCs/>
          <w:sz w:val="28"/>
        </w:rPr>
        <w:t xml:space="preserve">3. </w:t>
      </w:r>
      <w:r w:rsidRPr="000817FF">
        <w:rPr>
          <w:sz w:val="28"/>
          <w:szCs w:val="28"/>
        </w:rPr>
        <w:t>«Организация профориентационной работы в классе»</w:t>
      </w:r>
    </w:p>
    <w:p w:rsidR="00A0469E" w:rsidRPr="000817FF" w:rsidRDefault="00A0469E" w:rsidP="00A04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7FF">
        <w:rPr>
          <w:rFonts w:ascii="Times New Roman" w:hAnsi="Times New Roman" w:cs="Times New Roman"/>
          <w:sz w:val="28"/>
          <w:szCs w:val="28"/>
        </w:rPr>
        <w:t>4. « Современные наркотики и подростки»./Балина А.Г. – соц. педагог/</w:t>
      </w:r>
    </w:p>
    <w:p w:rsidR="00A0469E" w:rsidRPr="00254F96" w:rsidRDefault="00A0469E" w:rsidP="00A0469E">
      <w:pPr>
        <w:pStyle w:val="a7"/>
        <w:shd w:val="clear" w:color="auto" w:fill="FFFFFF"/>
        <w:spacing w:before="0" w:beforeAutospacing="0" w:after="0" w:afterAutospacing="0" w:line="276" w:lineRule="auto"/>
        <w:rPr>
          <w:bCs/>
          <w:color w:val="FF0000"/>
          <w:sz w:val="28"/>
          <w:szCs w:val="28"/>
        </w:rPr>
      </w:pPr>
    </w:p>
    <w:p w:rsidR="00A0469E" w:rsidRPr="002F33E9" w:rsidRDefault="00A0469E" w:rsidP="00A0469E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33E9">
        <w:rPr>
          <w:rFonts w:ascii="Times New Roman" w:eastAsia="Times New Roman" w:hAnsi="Times New Roman"/>
          <w:b/>
          <w:sz w:val="28"/>
          <w:szCs w:val="28"/>
        </w:rPr>
        <w:t>Дополнительное образование .</w:t>
      </w:r>
    </w:p>
    <w:p w:rsidR="00A0469E" w:rsidRPr="002F33E9" w:rsidRDefault="00A0469E" w:rsidP="00A0469E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33E9">
        <w:rPr>
          <w:rFonts w:ascii="Times New Roman" w:eastAsia="Times New Roman" w:hAnsi="Times New Roman"/>
          <w:sz w:val="28"/>
          <w:szCs w:val="28"/>
        </w:rPr>
        <w:t xml:space="preserve">В школе создана широкая сеть кружков и секций, позволяющих учитывать и развивать различные интересы и способности учащихся. На дополнительное </w:t>
      </w:r>
      <w:r w:rsidRPr="002F33E9">
        <w:rPr>
          <w:rFonts w:ascii="Times New Roman" w:eastAsia="Times New Roman" w:hAnsi="Times New Roman"/>
          <w:sz w:val="28"/>
          <w:szCs w:val="28"/>
        </w:rPr>
        <w:lastRenderedPageBreak/>
        <w:t>образование выделено 18 часов. (9 часов на предметные кружки и 9 часов на воспитательные).  Всего в течение года работало 13 кружков по следующим направлениям</w:t>
      </w:r>
      <w:r w:rsidRPr="002F33E9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0469E" w:rsidRPr="00A0469E" w:rsidRDefault="00A0469E" w:rsidP="00A0469E">
      <w:pPr>
        <w:spacing w:after="0" w:line="360" w:lineRule="auto"/>
        <w:ind w:left="284"/>
        <w:rPr>
          <w:rFonts w:ascii="Times New Roman" w:eastAsia="Times New Roman" w:hAnsi="Times New Roman"/>
          <w:b/>
          <w:sz w:val="28"/>
          <w:szCs w:val="24"/>
        </w:rPr>
      </w:pPr>
      <w:r w:rsidRPr="00A0469E">
        <w:rPr>
          <w:rFonts w:ascii="Times New Roman" w:eastAsia="Times New Roman" w:hAnsi="Times New Roman"/>
          <w:b/>
          <w:sz w:val="28"/>
          <w:szCs w:val="24"/>
        </w:rPr>
        <w:t>-техническое</w:t>
      </w:r>
    </w:p>
    <w:p w:rsidR="00A0469E" w:rsidRPr="00A0469E" w:rsidRDefault="00A0469E" w:rsidP="00A0469E">
      <w:pPr>
        <w:spacing w:after="0" w:line="360" w:lineRule="auto"/>
        <w:ind w:left="284"/>
        <w:rPr>
          <w:rFonts w:ascii="Times New Roman" w:eastAsia="Times New Roman" w:hAnsi="Times New Roman"/>
          <w:b/>
          <w:sz w:val="28"/>
          <w:szCs w:val="24"/>
        </w:rPr>
      </w:pPr>
      <w:r w:rsidRPr="00A0469E">
        <w:rPr>
          <w:rFonts w:ascii="Times New Roman" w:eastAsia="Times New Roman" w:hAnsi="Times New Roman"/>
          <w:b/>
          <w:sz w:val="28"/>
          <w:szCs w:val="24"/>
        </w:rPr>
        <w:t>-естественно-научное</w:t>
      </w:r>
    </w:p>
    <w:p w:rsidR="00A0469E" w:rsidRPr="00A0469E" w:rsidRDefault="00A0469E" w:rsidP="00A0469E">
      <w:pPr>
        <w:spacing w:after="0" w:line="360" w:lineRule="auto"/>
        <w:ind w:left="284"/>
        <w:rPr>
          <w:rFonts w:ascii="Times New Roman" w:eastAsia="Times New Roman" w:hAnsi="Times New Roman"/>
          <w:b/>
          <w:sz w:val="28"/>
          <w:szCs w:val="24"/>
        </w:rPr>
      </w:pPr>
      <w:r w:rsidRPr="00A0469E">
        <w:rPr>
          <w:rFonts w:ascii="Times New Roman" w:eastAsia="Times New Roman" w:hAnsi="Times New Roman"/>
          <w:b/>
          <w:sz w:val="28"/>
          <w:szCs w:val="24"/>
        </w:rPr>
        <w:t>- туристско-краеведческое.</w:t>
      </w:r>
    </w:p>
    <w:p w:rsidR="00A0469E" w:rsidRPr="00A0469E" w:rsidRDefault="00A0469E" w:rsidP="00A0469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  <w:r w:rsidRPr="00A0469E">
        <w:rPr>
          <w:rFonts w:ascii="Times New Roman" w:eastAsia="Times New Roman" w:hAnsi="Times New Roman"/>
          <w:b/>
          <w:sz w:val="28"/>
          <w:szCs w:val="24"/>
        </w:rPr>
        <w:t xml:space="preserve">     -социально-педагогическое</w:t>
      </w:r>
    </w:p>
    <w:p w:rsidR="00A0469E" w:rsidRPr="00A0469E" w:rsidRDefault="00A0469E" w:rsidP="00A0469E">
      <w:pPr>
        <w:spacing w:after="0" w:line="360" w:lineRule="auto"/>
        <w:ind w:left="284"/>
        <w:rPr>
          <w:rFonts w:ascii="Times New Roman" w:eastAsia="Times New Roman" w:hAnsi="Times New Roman"/>
          <w:b/>
          <w:sz w:val="28"/>
          <w:szCs w:val="24"/>
        </w:rPr>
      </w:pPr>
      <w:r w:rsidRPr="00A0469E">
        <w:rPr>
          <w:rFonts w:ascii="Times New Roman" w:eastAsia="Times New Roman" w:hAnsi="Times New Roman"/>
          <w:b/>
          <w:sz w:val="28"/>
          <w:szCs w:val="24"/>
        </w:rPr>
        <w:t>-искусство</w:t>
      </w:r>
    </w:p>
    <w:p w:rsidR="00A0469E" w:rsidRPr="00A0469E" w:rsidRDefault="00A0469E" w:rsidP="00A0469E">
      <w:pPr>
        <w:rPr>
          <w:rFonts w:ascii="Times New Roman" w:hAnsi="Times New Roman"/>
          <w:sz w:val="28"/>
          <w:szCs w:val="28"/>
        </w:rPr>
      </w:pPr>
      <w:r w:rsidRPr="00A0469E">
        <w:rPr>
          <w:rFonts w:ascii="Times New Roman" w:hAnsi="Times New Roman"/>
          <w:sz w:val="28"/>
          <w:szCs w:val="28"/>
        </w:rPr>
        <w:t xml:space="preserve">Итого кружки посещают – 91 учащихся  среднего и старшего звена. Процент посещаемости – 88% </w:t>
      </w:r>
    </w:p>
    <w:p w:rsidR="00A0469E" w:rsidRPr="002F33E9" w:rsidRDefault="00A0469E" w:rsidP="00A0469E">
      <w:pPr>
        <w:rPr>
          <w:rFonts w:ascii="Times New Roman" w:hAnsi="Times New Roman"/>
          <w:sz w:val="28"/>
          <w:szCs w:val="28"/>
        </w:rPr>
      </w:pPr>
      <w:r w:rsidRPr="002F33E9">
        <w:rPr>
          <w:rFonts w:ascii="Times New Roman" w:hAnsi="Times New Roman"/>
          <w:sz w:val="28"/>
          <w:szCs w:val="28"/>
        </w:rPr>
        <w:t>12 – посещают секцию футбола /на общественных началах/</w:t>
      </w:r>
    </w:p>
    <w:p w:rsidR="00A0469E" w:rsidRPr="002F33E9" w:rsidRDefault="00A0469E" w:rsidP="00A0469E">
      <w:pPr>
        <w:rPr>
          <w:rFonts w:ascii="Times New Roman" w:eastAsiaTheme="minorHAnsi" w:hAnsi="Times New Roman"/>
          <w:sz w:val="28"/>
        </w:rPr>
      </w:pPr>
      <w:r w:rsidRPr="002F33E9">
        <w:rPr>
          <w:rFonts w:ascii="Times New Roman" w:eastAsiaTheme="minorHAnsi" w:hAnsi="Times New Roman"/>
          <w:sz w:val="28"/>
        </w:rPr>
        <w:t>30 – посещают секцию волейбола ДЮСШ</w:t>
      </w:r>
    </w:p>
    <w:p w:rsidR="00A0469E" w:rsidRPr="002F33E9" w:rsidRDefault="00A0469E" w:rsidP="00A0469E">
      <w:pPr>
        <w:rPr>
          <w:rFonts w:ascii="Times New Roman" w:eastAsiaTheme="minorHAnsi" w:hAnsi="Times New Roman"/>
          <w:sz w:val="28"/>
        </w:rPr>
      </w:pPr>
      <w:r w:rsidRPr="002F33E9">
        <w:rPr>
          <w:rFonts w:ascii="Times New Roman" w:eastAsiaTheme="minorHAnsi" w:hAnsi="Times New Roman"/>
          <w:sz w:val="28"/>
        </w:rPr>
        <w:t xml:space="preserve">8 – занимаются в танцевальном коллективе ДК с. Порт-Катон                                  </w:t>
      </w:r>
    </w:p>
    <w:p w:rsidR="00C82CC8" w:rsidRPr="00A0469E" w:rsidRDefault="00A0469E" w:rsidP="006A3F7E">
      <w:pPr>
        <w:rPr>
          <w:rFonts w:ascii="Times New Roman" w:eastAsiaTheme="minorHAnsi" w:hAnsi="Times New Roman"/>
          <w:sz w:val="28"/>
        </w:rPr>
      </w:pPr>
      <w:r w:rsidRPr="002F33E9">
        <w:rPr>
          <w:rFonts w:ascii="Times New Roman" w:eastAsiaTheme="minorHAnsi" w:hAnsi="Times New Roman"/>
          <w:sz w:val="28"/>
        </w:rPr>
        <w:t>10    – школа искусств с. Кагальник</w:t>
      </w:r>
      <w:r>
        <w:rPr>
          <w:rFonts w:ascii="Times New Roman" w:eastAsiaTheme="minorHAnsi" w:hAnsi="Times New Roman"/>
          <w:sz w:val="28"/>
        </w:rPr>
        <w:t>.</w:t>
      </w:r>
    </w:p>
    <w:p w:rsidR="007B0A50" w:rsidRDefault="007B0A50" w:rsidP="00C30D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D0F">
        <w:rPr>
          <w:rFonts w:ascii="Times New Roman" w:hAnsi="Times New Roman" w:cs="Times New Roman"/>
          <w:b/>
          <w:sz w:val="28"/>
          <w:szCs w:val="28"/>
        </w:rPr>
        <w:t>Статистика показателей за 201</w:t>
      </w:r>
      <w:r w:rsidR="00C30D0F">
        <w:rPr>
          <w:rFonts w:ascii="Times New Roman" w:hAnsi="Times New Roman" w:cs="Times New Roman"/>
          <w:b/>
          <w:sz w:val="28"/>
          <w:szCs w:val="28"/>
        </w:rPr>
        <w:t>6</w:t>
      </w:r>
      <w:r w:rsidRPr="00C30D0F">
        <w:rPr>
          <w:rFonts w:ascii="Times New Roman" w:hAnsi="Times New Roman" w:cs="Times New Roman"/>
          <w:b/>
          <w:sz w:val="28"/>
          <w:szCs w:val="28"/>
        </w:rPr>
        <w:t>-201</w:t>
      </w:r>
      <w:r w:rsidR="00C30D0F">
        <w:rPr>
          <w:rFonts w:ascii="Times New Roman" w:hAnsi="Times New Roman" w:cs="Times New Roman"/>
          <w:b/>
          <w:sz w:val="28"/>
          <w:szCs w:val="28"/>
        </w:rPr>
        <w:t>9</w:t>
      </w:r>
      <w:r w:rsidRPr="00C30D0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30D0F" w:rsidRPr="00C30D0F" w:rsidRDefault="00C30D0F" w:rsidP="00C30D0F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/>
      </w:tblPr>
      <w:tblGrid>
        <w:gridCol w:w="675"/>
        <w:gridCol w:w="3828"/>
        <w:gridCol w:w="1417"/>
        <w:gridCol w:w="1418"/>
        <w:gridCol w:w="1417"/>
        <w:gridCol w:w="1418"/>
      </w:tblGrid>
      <w:tr w:rsidR="0071300B" w:rsidTr="007B0A50">
        <w:tc>
          <w:tcPr>
            <w:tcW w:w="675" w:type="dxa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 учебный год</w:t>
            </w:r>
          </w:p>
        </w:tc>
        <w:tc>
          <w:tcPr>
            <w:tcW w:w="1418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 учебный год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 учебный год</w:t>
            </w:r>
          </w:p>
        </w:tc>
        <w:tc>
          <w:tcPr>
            <w:tcW w:w="1418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 учебный год</w:t>
            </w:r>
          </w:p>
        </w:tc>
      </w:tr>
      <w:tr w:rsidR="0071300B" w:rsidTr="00D606EE">
        <w:tc>
          <w:tcPr>
            <w:tcW w:w="675" w:type="dxa"/>
            <w:vMerge w:val="restart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1300B" w:rsidRDefault="0071300B" w:rsidP="00E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обучавшихся на конец учебного года ( для 2019/2020 – на конец 2019 года),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418" w:type="dxa"/>
            <w:shd w:val="clear" w:color="auto" w:fill="FFFFFF" w:themeFill="background1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18" w:type="dxa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71300B" w:rsidTr="00D606EE">
        <w:tc>
          <w:tcPr>
            <w:tcW w:w="675" w:type="dxa"/>
            <w:vMerge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300B" w:rsidRDefault="0071300B" w:rsidP="007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начальная школа</w:t>
            </w:r>
          </w:p>
        </w:tc>
        <w:tc>
          <w:tcPr>
            <w:tcW w:w="1417" w:type="dxa"/>
            <w:shd w:val="clear" w:color="auto" w:fill="FFFFFF" w:themeFill="background1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1300B" w:rsidTr="00D606EE">
        <w:tc>
          <w:tcPr>
            <w:tcW w:w="675" w:type="dxa"/>
            <w:vMerge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300B" w:rsidRDefault="0071300B" w:rsidP="007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основная школа</w:t>
            </w:r>
          </w:p>
        </w:tc>
        <w:tc>
          <w:tcPr>
            <w:tcW w:w="1417" w:type="dxa"/>
            <w:shd w:val="clear" w:color="auto" w:fill="FFFFFF" w:themeFill="background1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shd w:val="clear" w:color="auto" w:fill="FFFFFF" w:themeFill="background1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1300B" w:rsidTr="00D606EE">
        <w:tc>
          <w:tcPr>
            <w:tcW w:w="675" w:type="dxa"/>
            <w:vMerge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300B" w:rsidRDefault="0071300B" w:rsidP="007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средняя школа</w:t>
            </w:r>
          </w:p>
        </w:tc>
        <w:tc>
          <w:tcPr>
            <w:tcW w:w="1417" w:type="dxa"/>
            <w:shd w:val="clear" w:color="auto" w:fill="FFFFFF" w:themeFill="background1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1300B" w:rsidTr="007B0A50">
        <w:tc>
          <w:tcPr>
            <w:tcW w:w="675" w:type="dxa"/>
            <w:vMerge w:val="restart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1300B" w:rsidRDefault="0071300B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оставленных на повторное обучение: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00B" w:rsidTr="007B0A50">
        <w:tc>
          <w:tcPr>
            <w:tcW w:w="675" w:type="dxa"/>
            <w:vMerge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300B" w:rsidRDefault="0071300B" w:rsidP="003D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начальная школа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1300B" w:rsidRDefault="0071300B" w:rsidP="003D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300B" w:rsidTr="007B0A50">
        <w:tc>
          <w:tcPr>
            <w:tcW w:w="675" w:type="dxa"/>
            <w:vMerge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300B" w:rsidRDefault="0071300B" w:rsidP="003D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основная школа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1300B" w:rsidRDefault="0071300B" w:rsidP="003D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300B" w:rsidTr="007B0A50">
        <w:tc>
          <w:tcPr>
            <w:tcW w:w="675" w:type="dxa"/>
            <w:vMerge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300B" w:rsidRDefault="0071300B" w:rsidP="003D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средняя школа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1300B" w:rsidRDefault="0071300B" w:rsidP="003D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300B" w:rsidTr="007B0A50">
        <w:tc>
          <w:tcPr>
            <w:tcW w:w="675" w:type="dxa"/>
            <w:vMerge w:val="restart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1300B" w:rsidRDefault="0071300B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00B" w:rsidTr="007B0A50">
        <w:tc>
          <w:tcPr>
            <w:tcW w:w="675" w:type="dxa"/>
            <w:vMerge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300B" w:rsidRDefault="0071300B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основном общем образовании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300B" w:rsidTr="007B0A50">
        <w:tc>
          <w:tcPr>
            <w:tcW w:w="675" w:type="dxa"/>
            <w:vMerge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300B" w:rsidRDefault="0071300B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среднем общем образовании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300B" w:rsidTr="007B0A50">
        <w:tc>
          <w:tcPr>
            <w:tcW w:w="675" w:type="dxa"/>
            <w:vMerge w:val="restart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71300B" w:rsidRDefault="0071300B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школу с аттестатом особого образца:</w:t>
            </w:r>
          </w:p>
        </w:tc>
        <w:tc>
          <w:tcPr>
            <w:tcW w:w="1417" w:type="dxa"/>
          </w:tcPr>
          <w:p w:rsidR="0071300B" w:rsidRDefault="0071300B" w:rsidP="00E8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300B" w:rsidRDefault="0071300B" w:rsidP="00E8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00B" w:rsidRDefault="0071300B" w:rsidP="00E8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00B" w:rsidTr="007B0A50">
        <w:tc>
          <w:tcPr>
            <w:tcW w:w="675" w:type="dxa"/>
            <w:vMerge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300B" w:rsidRDefault="0071300B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основной школе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300B" w:rsidTr="007B0A50">
        <w:tc>
          <w:tcPr>
            <w:tcW w:w="675" w:type="dxa"/>
            <w:vMerge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300B" w:rsidRDefault="0071300B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средней школе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1300B" w:rsidRDefault="0071300B" w:rsidP="0067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1300B" w:rsidRDefault="0071300B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B0A50" w:rsidRDefault="007B0A50" w:rsidP="00516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B06" w:rsidRDefault="00FA2B06" w:rsidP="00516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="00DE3C15">
        <w:rPr>
          <w:rFonts w:ascii="Times New Roman" w:hAnsi="Times New Roman" w:cs="Times New Roman"/>
          <w:sz w:val="28"/>
          <w:szCs w:val="28"/>
        </w:rPr>
        <w:t>ного и углубленного обучения в ш</w:t>
      </w:r>
      <w:r>
        <w:rPr>
          <w:rFonts w:ascii="Times New Roman" w:hAnsi="Times New Roman" w:cs="Times New Roman"/>
          <w:sz w:val="28"/>
          <w:szCs w:val="28"/>
        </w:rPr>
        <w:t>коле нет.</w:t>
      </w:r>
    </w:p>
    <w:p w:rsidR="00FA2B06" w:rsidRDefault="00FA2B06" w:rsidP="00516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B06" w:rsidRDefault="00FA2B06" w:rsidP="00516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анализ динамики результатов успеваемости и качества знаний:</w:t>
      </w:r>
    </w:p>
    <w:p w:rsidR="001D6B80" w:rsidRDefault="001D6B80" w:rsidP="00FA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60" w:rsidRDefault="00FA2B06" w:rsidP="00FA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обучающимися программ начального общего образования по показателю «</w:t>
      </w:r>
      <w:r w:rsidR="00966C34">
        <w:rPr>
          <w:rFonts w:ascii="Times New Roman" w:hAnsi="Times New Roman" w:cs="Times New Roman"/>
          <w:b/>
          <w:sz w:val="28"/>
          <w:szCs w:val="28"/>
        </w:rPr>
        <w:t>качество обученности</w:t>
      </w:r>
      <w:r>
        <w:rPr>
          <w:rFonts w:ascii="Times New Roman" w:hAnsi="Times New Roman" w:cs="Times New Roman"/>
          <w:b/>
          <w:sz w:val="28"/>
          <w:szCs w:val="28"/>
        </w:rPr>
        <w:t>» в 201</w:t>
      </w:r>
      <w:r w:rsidR="0071300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FB0C60">
        <w:rPr>
          <w:rFonts w:ascii="Times New Roman" w:hAnsi="Times New Roman" w:cs="Times New Roman"/>
          <w:b/>
          <w:sz w:val="28"/>
          <w:szCs w:val="28"/>
        </w:rPr>
        <w:t>ду</w:t>
      </w:r>
    </w:p>
    <w:p w:rsidR="00966C34" w:rsidRDefault="00966C34" w:rsidP="00FA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06" w:type="dxa"/>
        <w:tblInd w:w="-459" w:type="dxa"/>
        <w:tblLayout w:type="fixed"/>
        <w:tblLook w:val="04A0"/>
      </w:tblPr>
      <w:tblGrid>
        <w:gridCol w:w="943"/>
        <w:gridCol w:w="1042"/>
        <w:gridCol w:w="850"/>
        <w:gridCol w:w="709"/>
        <w:gridCol w:w="851"/>
        <w:gridCol w:w="708"/>
        <w:gridCol w:w="709"/>
        <w:gridCol w:w="829"/>
        <w:gridCol w:w="696"/>
        <w:gridCol w:w="416"/>
        <w:gridCol w:w="696"/>
        <w:gridCol w:w="448"/>
        <w:gridCol w:w="884"/>
        <w:gridCol w:w="625"/>
      </w:tblGrid>
      <w:tr w:rsidR="00FB0C60" w:rsidTr="00273097">
        <w:tc>
          <w:tcPr>
            <w:tcW w:w="943" w:type="dxa"/>
            <w:vMerge w:val="restart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42" w:type="dxa"/>
            <w:vMerge w:val="restart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559" w:type="dxa"/>
            <w:gridSpan w:val="2"/>
            <w:vMerge w:val="restart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559" w:type="dxa"/>
            <w:gridSpan w:val="2"/>
            <w:vMerge w:val="restart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538" w:type="dxa"/>
            <w:gridSpan w:val="2"/>
            <w:vMerge w:val="restart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256" w:type="dxa"/>
            <w:gridSpan w:val="4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509" w:type="dxa"/>
            <w:gridSpan w:val="2"/>
            <w:vMerge w:val="restart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FB0C60" w:rsidTr="00273097">
        <w:tc>
          <w:tcPr>
            <w:tcW w:w="943" w:type="dxa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4" w:type="dxa"/>
            <w:gridSpan w:val="2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509" w:type="dxa"/>
            <w:gridSpan w:val="2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60" w:rsidTr="00273097">
        <w:tc>
          <w:tcPr>
            <w:tcW w:w="943" w:type="dxa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708" w:type="dxa"/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9" w:type="dxa"/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5" w:type="dxa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00B" w:rsidTr="00273097">
        <w:tc>
          <w:tcPr>
            <w:tcW w:w="943" w:type="dxa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1300B" w:rsidRPr="00FB0C60" w:rsidRDefault="0071300B" w:rsidP="0086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1300B" w:rsidRPr="00FB0C60" w:rsidRDefault="0071300B" w:rsidP="0067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71300B" w:rsidRPr="000353F9" w:rsidRDefault="0071300B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71300B" w:rsidRPr="00FB0C60" w:rsidRDefault="00FB46FC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</w:tcPr>
          <w:p w:rsidR="0071300B" w:rsidRPr="000353F9" w:rsidRDefault="00675F17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shd w:val="clear" w:color="auto" w:fill="FFFFFF" w:themeFill="background1"/>
          </w:tcPr>
          <w:p w:rsidR="0071300B" w:rsidRPr="00FB0C60" w:rsidRDefault="00675F17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00B" w:rsidTr="00273097">
        <w:tc>
          <w:tcPr>
            <w:tcW w:w="943" w:type="dxa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71300B" w:rsidRPr="00FB0C60" w:rsidRDefault="0071300B" w:rsidP="00A6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1300B" w:rsidRPr="00FB0C60" w:rsidRDefault="0071300B" w:rsidP="0067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71300B" w:rsidRPr="000353F9" w:rsidRDefault="00675F17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1300B" w:rsidRPr="00FB0C60" w:rsidRDefault="00FB46FC" w:rsidP="00A6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71300B" w:rsidRPr="000353F9" w:rsidRDefault="00675F17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  <w:shd w:val="clear" w:color="auto" w:fill="FFFFFF" w:themeFill="background1"/>
          </w:tcPr>
          <w:p w:rsidR="0071300B" w:rsidRPr="00FB0C60" w:rsidRDefault="00675F17" w:rsidP="00A6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6" w:type="dxa"/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00B" w:rsidTr="00273097">
        <w:tc>
          <w:tcPr>
            <w:tcW w:w="943" w:type="dxa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71300B" w:rsidRPr="00FB0C60" w:rsidRDefault="0071300B" w:rsidP="0086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1300B" w:rsidRPr="00FB0C60" w:rsidRDefault="0071300B" w:rsidP="0067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71300B" w:rsidRPr="000353F9" w:rsidRDefault="00675F17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1300B" w:rsidRPr="00FB0C60" w:rsidRDefault="00FB46FC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71300B" w:rsidRPr="000353F9" w:rsidRDefault="00675F17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shd w:val="clear" w:color="auto" w:fill="FFFFFF" w:themeFill="background1"/>
          </w:tcPr>
          <w:p w:rsidR="0071300B" w:rsidRPr="00FB0C60" w:rsidRDefault="00675F17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300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96" w:type="dxa"/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00B" w:rsidTr="00273097">
        <w:tc>
          <w:tcPr>
            <w:tcW w:w="943" w:type="dxa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42" w:type="dxa"/>
          </w:tcPr>
          <w:p w:rsidR="0071300B" w:rsidRPr="00FB0C60" w:rsidRDefault="0071300B" w:rsidP="00A6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71300B" w:rsidRPr="00FB0C60" w:rsidRDefault="0071300B" w:rsidP="0067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1300B" w:rsidRPr="00FB0C60" w:rsidRDefault="00675F17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FFFFFF" w:themeFill="background1"/>
          </w:tcPr>
          <w:p w:rsidR="0071300B" w:rsidRPr="00FB0C60" w:rsidRDefault="00675F17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71300B" w:rsidRPr="00FB0C60" w:rsidRDefault="00FB46FC" w:rsidP="00A6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:rsidR="0071300B" w:rsidRPr="00FB0C60" w:rsidRDefault="00675F17" w:rsidP="0003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shd w:val="clear" w:color="auto" w:fill="FFFFFF" w:themeFill="background1"/>
          </w:tcPr>
          <w:p w:rsidR="0071300B" w:rsidRPr="00FB0C60" w:rsidRDefault="00675F17" w:rsidP="00A6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696" w:type="dxa"/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71300B" w:rsidRPr="00FB0C60" w:rsidRDefault="0071300B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B06" w:rsidRDefault="00FA2B06" w:rsidP="00FB0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6D" w:rsidRDefault="0024696D" w:rsidP="00246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сравнивать результаты освоения обучающимися программ начального общего образования по показателю «</w:t>
      </w:r>
      <w:r w:rsidR="00966C34">
        <w:rPr>
          <w:rFonts w:ascii="Times New Roman" w:hAnsi="Times New Roman" w:cs="Times New Roman"/>
          <w:sz w:val="28"/>
          <w:szCs w:val="28"/>
        </w:rPr>
        <w:t>качество обученности</w:t>
      </w:r>
      <w:r>
        <w:rPr>
          <w:rFonts w:ascii="Times New Roman" w:hAnsi="Times New Roman" w:cs="Times New Roman"/>
          <w:sz w:val="28"/>
          <w:szCs w:val="28"/>
        </w:rPr>
        <w:t>» в 201</w:t>
      </w:r>
      <w:r w:rsidR="003022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обучающимися программ начального общего образования по показателю «</w:t>
      </w:r>
      <w:r w:rsidR="00966C34">
        <w:rPr>
          <w:rFonts w:ascii="Times New Roman" w:hAnsi="Times New Roman" w:cs="Times New Roman"/>
          <w:sz w:val="28"/>
          <w:szCs w:val="28"/>
        </w:rPr>
        <w:t>качество обученности</w:t>
      </w:r>
      <w:r>
        <w:rPr>
          <w:rFonts w:ascii="Times New Roman" w:hAnsi="Times New Roman" w:cs="Times New Roman"/>
          <w:sz w:val="28"/>
          <w:szCs w:val="28"/>
        </w:rPr>
        <w:t>» в 201</w:t>
      </w:r>
      <w:r w:rsidR="003022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обучающихся, окончивших на «4» и «5</w:t>
      </w:r>
      <w:r w:rsidRPr="0024696D">
        <w:rPr>
          <w:rFonts w:ascii="Times New Roman" w:hAnsi="Times New Roman" w:cs="Times New Roman"/>
          <w:sz w:val="28"/>
          <w:szCs w:val="28"/>
        </w:rPr>
        <w:t xml:space="preserve">», </w:t>
      </w:r>
      <w:r w:rsidR="00675F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повысился</w:t>
      </w:r>
      <w:r w:rsidRPr="002730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r w:rsidR="00FB46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2730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201</w:t>
      </w:r>
      <w:r w:rsidR="00302276">
        <w:rPr>
          <w:rFonts w:ascii="Times New Roman" w:hAnsi="Times New Roman" w:cs="Times New Roman"/>
          <w:sz w:val="28"/>
          <w:szCs w:val="28"/>
        </w:rPr>
        <w:t>8</w:t>
      </w:r>
      <w:r w:rsidR="002730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675F17">
        <w:rPr>
          <w:rFonts w:ascii="Times New Roman" w:hAnsi="Times New Roman" w:cs="Times New Roman"/>
          <w:sz w:val="28"/>
          <w:szCs w:val="28"/>
        </w:rPr>
        <w:t>– 34</w:t>
      </w:r>
      <w:r w:rsidR="0027309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процент обучающихся, окончивших на «5», </w:t>
      </w:r>
      <w:r w:rsidR="00AE5D2D">
        <w:rPr>
          <w:rFonts w:ascii="Times New Roman" w:hAnsi="Times New Roman" w:cs="Times New Roman"/>
          <w:sz w:val="28"/>
          <w:szCs w:val="28"/>
        </w:rPr>
        <w:t xml:space="preserve">повысился </w:t>
      </w:r>
      <w:r w:rsidRPr="00273097">
        <w:rPr>
          <w:rFonts w:ascii="Times New Roman" w:hAnsi="Times New Roman" w:cs="Times New Roman"/>
          <w:sz w:val="28"/>
          <w:szCs w:val="28"/>
        </w:rPr>
        <w:t xml:space="preserve">на </w:t>
      </w:r>
      <w:r w:rsidR="00675F17">
        <w:rPr>
          <w:rFonts w:ascii="Times New Roman" w:hAnsi="Times New Roman" w:cs="Times New Roman"/>
          <w:sz w:val="28"/>
          <w:szCs w:val="28"/>
        </w:rPr>
        <w:t>11,7</w:t>
      </w:r>
      <w:r w:rsidR="0027309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201</w:t>
      </w:r>
      <w:r w:rsidR="00302276">
        <w:rPr>
          <w:rFonts w:ascii="Times New Roman" w:hAnsi="Times New Roman" w:cs="Times New Roman"/>
          <w:sz w:val="28"/>
          <w:szCs w:val="28"/>
        </w:rPr>
        <w:t>8</w:t>
      </w:r>
      <w:r w:rsidR="00273097">
        <w:rPr>
          <w:rFonts w:ascii="Times New Roman" w:hAnsi="Times New Roman" w:cs="Times New Roman"/>
          <w:sz w:val="28"/>
          <w:szCs w:val="28"/>
        </w:rPr>
        <w:t>–</w:t>
      </w:r>
      <w:r w:rsidR="00525735">
        <w:rPr>
          <w:rFonts w:ascii="Times New Roman" w:hAnsi="Times New Roman" w:cs="Times New Roman"/>
          <w:sz w:val="28"/>
          <w:szCs w:val="28"/>
        </w:rPr>
        <w:t>9</w:t>
      </w:r>
      <w:r w:rsidR="00273097">
        <w:rPr>
          <w:rFonts w:ascii="Times New Roman" w:hAnsi="Times New Roman" w:cs="Times New Roman"/>
          <w:sz w:val="28"/>
          <w:szCs w:val="28"/>
        </w:rPr>
        <w:t>,</w:t>
      </w:r>
      <w:r w:rsidR="00DE3C15">
        <w:rPr>
          <w:rFonts w:ascii="Times New Roman" w:hAnsi="Times New Roman" w:cs="Times New Roman"/>
          <w:sz w:val="28"/>
          <w:szCs w:val="28"/>
        </w:rPr>
        <w:t>4</w:t>
      </w:r>
      <w:r w:rsidR="0027309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79EC" w:rsidRDefault="003D79EC" w:rsidP="00246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9EC" w:rsidRDefault="003D79EC" w:rsidP="003D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обучающимися программ основного общего образования по показателю «</w:t>
      </w:r>
      <w:r w:rsidR="00966C34">
        <w:rPr>
          <w:rFonts w:ascii="Times New Roman" w:hAnsi="Times New Roman" w:cs="Times New Roman"/>
          <w:b/>
          <w:sz w:val="28"/>
          <w:szCs w:val="28"/>
        </w:rPr>
        <w:t>качество обученности</w:t>
      </w:r>
      <w:r>
        <w:rPr>
          <w:rFonts w:ascii="Times New Roman" w:hAnsi="Times New Roman" w:cs="Times New Roman"/>
          <w:b/>
          <w:sz w:val="28"/>
          <w:szCs w:val="28"/>
        </w:rPr>
        <w:t>» в 201</w:t>
      </w:r>
      <w:r w:rsidR="0030227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66C34" w:rsidRDefault="00966C34" w:rsidP="003D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941"/>
        <w:gridCol w:w="1724"/>
        <w:gridCol w:w="736"/>
        <w:gridCol w:w="576"/>
        <w:gridCol w:w="843"/>
        <w:gridCol w:w="709"/>
        <w:gridCol w:w="610"/>
        <w:gridCol w:w="665"/>
        <w:gridCol w:w="709"/>
        <w:gridCol w:w="425"/>
        <w:gridCol w:w="709"/>
        <w:gridCol w:w="567"/>
        <w:gridCol w:w="709"/>
        <w:gridCol w:w="567"/>
      </w:tblGrid>
      <w:tr w:rsidR="003D79EC" w:rsidTr="004170D9">
        <w:tc>
          <w:tcPr>
            <w:tcW w:w="941" w:type="dxa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24" w:type="dxa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312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552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275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410" w:type="dxa"/>
            <w:gridSpan w:val="4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276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3D79EC" w:rsidTr="004170D9">
        <w:tc>
          <w:tcPr>
            <w:tcW w:w="941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276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EC" w:rsidTr="004170D9">
        <w:tc>
          <w:tcPr>
            <w:tcW w:w="941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76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709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0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5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3DF2" w:rsidTr="004170D9">
        <w:tc>
          <w:tcPr>
            <w:tcW w:w="941" w:type="dxa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383DF2" w:rsidRPr="00525735" w:rsidRDefault="00383DF2" w:rsidP="0038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383DF2" w:rsidRPr="00525735" w:rsidRDefault="00383DF2" w:rsidP="00403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FFFFFF" w:themeFill="background1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" w:type="dxa"/>
            <w:shd w:val="clear" w:color="auto" w:fill="FFFFFF" w:themeFill="background1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DF2" w:rsidTr="004170D9">
        <w:tc>
          <w:tcPr>
            <w:tcW w:w="941" w:type="dxa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</w:tcPr>
          <w:p w:rsidR="00383DF2" w:rsidRPr="00525735" w:rsidRDefault="00383DF2" w:rsidP="0038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383DF2" w:rsidRPr="00525735" w:rsidRDefault="00383DF2" w:rsidP="00403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FFFFFF" w:themeFill="background1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" w:type="dxa"/>
            <w:shd w:val="clear" w:color="auto" w:fill="FFFFFF" w:themeFill="background1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DF2" w:rsidTr="004170D9">
        <w:tc>
          <w:tcPr>
            <w:tcW w:w="941" w:type="dxa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</w:tcPr>
          <w:p w:rsidR="00383DF2" w:rsidRPr="00525735" w:rsidRDefault="00383DF2" w:rsidP="0038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383DF2" w:rsidRPr="00525735" w:rsidRDefault="00383DF2" w:rsidP="00403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FFFFFF" w:themeFill="background1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" w:type="dxa"/>
            <w:shd w:val="clear" w:color="auto" w:fill="FFFFFF" w:themeFill="background1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DF2" w:rsidTr="004170D9">
        <w:tc>
          <w:tcPr>
            <w:tcW w:w="941" w:type="dxa"/>
          </w:tcPr>
          <w:p w:rsidR="00383DF2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383DF2" w:rsidRPr="00525735" w:rsidRDefault="00383DF2" w:rsidP="0038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383DF2" w:rsidRPr="00525735" w:rsidRDefault="00383DF2" w:rsidP="00403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FFFFFF" w:themeFill="background1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0" w:type="dxa"/>
            <w:shd w:val="clear" w:color="auto" w:fill="FFFFFF" w:themeFill="background1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DF2" w:rsidTr="004170D9">
        <w:tc>
          <w:tcPr>
            <w:tcW w:w="941" w:type="dxa"/>
          </w:tcPr>
          <w:p w:rsidR="00383DF2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</w:tcPr>
          <w:p w:rsidR="00383DF2" w:rsidRPr="00525735" w:rsidRDefault="00383DF2" w:rsidP="00383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383DF2" w:rsidRPr="00525735" w:rsidRDefault="00383DF2" w:rsidP="00403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FFFFFF" w:themeFill="background1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" w:type="dxa"/>
            <w:shd w:val="clear" w:color="auto" w:fill="FFFFFF" w:themeFill="background1"/>
          </w:tcPr>
          <w:p w:rsidR="00383DF2" w:rsidRPr="00525735" w:rsidRDefault="00383DF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DF2" w:rsidTr="004170D9">
        <w:tc>
          <w:tcPr>
            <w:tcW w:w="941" w:type="dxa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24" w:type="dxa"/>
          </w:tcPr>
          <w:p w:rsidR="00383DF2" w:rsidRPr="00FB0C60" w:rsidRDefault="00383DF2" w:rsidP="0052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6" w:type="dxa"/>
          </w:tcPr>
          <w:p w:rsidR="00383DF2" w:rsidRPr="00FB0C60" w:rsidRDefault="00383DF2" w:rsidP="0038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</w:tcPr>
          <w:p w:rsidR="00383DF2" w:rsidRPr="00FB0C60" w:rsidRDefault="00383DF2" w:rsidP="0040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" w:type="dxa"/>
            <w:shd w:val="clear" w:color="auto" w:fill="FFFFFF" w:themeFill="background1"/>
          </w:tcPr>
          <w:p w:rsidR="00383DF2" w:rsidRPr="00FB0C60" w:rsidRDefault="00383DF2" w:rsidP="0052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79EC" w:rsidRDefault="003D79EC" w:rsidP="00EB7B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9EC" w:rsidRDefault="003D79EC" w:rsidP="003D7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сравнивать результаты освоения обучающимися программ основного общего образования по показателю «</w:t>
      </w:r>
      <w:r w:rsidR="00966C34">
        <w:rPr>
          <w:rFonts w:ascii="Times New Roman" w:hAnsi="Times New Roman" w:cs="Times New Roman"/>
          <w:sz w:val="28"/>
          <w:szCs w:val="28"/>
        </w:rPr>
        <w:t>качество обученности</w:t>
      </w:r>
      <w:r>
        <w:rPr>
          <w:rFonts w:ascii="Times New Roman" w:hAnsi="Times New Roman" w:cs="Times New Roman"/>
          <w:sz w:val="28"/>
          <w:szCs w:val="28"/>
        </w:rPr>
        <w:t>» в 201</w:t>
      </w:r>
      <w:r w:rsidR="003022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 результатами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освоения обучающимися программ основного общего образования по показателю «</w:t>
      </w:r>
      <w:r w:rsidR="00966C34">
        <w:rPr>
          <w:rFonts w:ascii="Times New Roman" w:hAnsi="Times New Roman" w:cs="Times New Roman"/>
          <w:sz w:val="28"/>
          <w:szCs w:val="28"/>
        </w:rPr>
        <w:t>качество обученности</w:t>
      </w:r>
      <w:r>
        <w:rPr>
          <w:rFonts w:ascii="Times New Roman" w:hAnsi="Times New Roman" w:cs="Times New Roman"/>
          <w:sz w:val="28"/>
          <w:szCs w:val="28"/>
        </w:rPr>
        <w:t>» в 201</w:t>
      </w:r>
      <w:r w:rsidR="003022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обучающихся, окончивших на «4» и «5</w:t>
      </w:r>
      <w:r w:rsidRPr="0024696D">
        <w:rPr>
          <w:rFonts w:ascii="Times New Roman" w:hAnsi="Times New Roman" w:cs="Times New Roman"/>
          <w:sz w:val="28"/>
          <w:szCs w:val="28"/>
        </w:rPr>
        <w:t xml:space="preserve">», </w:t>
      </w:r>
      <w:r w:rsidR="002A4C9E">
        <w:rPr>
          <w:rFonts w:ascii="Times New Roman" w:hAnsi="Times New Roman" w:cs="Times New Roman"/>
          <w:sz w:val="28"/>
          <w:szCs w:val="28"/>
        </w:rPr>
        <w:t>понизился</w:t>
      </w:r>
      <w:r w:rsidRPr="00966C34">
        <w:rPr>
          <w:rFonts w:ascii="Times New Roman" w:hAnsi="Times New Roman" w:cs="Times New Roman"/>
          <w:sz w:val="28"/>
          <w:szCs w:val="28"/>
        </w:rPr>
        <w:t xml:space="preserve"> на</w:t>
      </w:r>
      <w:r w:rsidR="00FB46FC">
        <w:rPr>
          <w:rFonts w:ascii="Times New Roman" w:hAnsi="Times New Roman" w:cs="Times New Roman"/>
          <w:sz w:val="28"/>
          <w:szCs w:val="28"/>
        </w:rPr>
        <w:t>9,9</w:t>
      </w:r>
      <w:r w:rsidR="00966C34">
        <w:rPr>
          <w:rFonts w:ascii="Times New Roman" w:hAnsi="Times New Roman" w:cs="Times New Roman"/>
          <w:sz w:val="28"/>
          <w:szCs w:val="28"/>
        </w:rPr>
        <w:t>% (в 201</w:t>
      </w:r>
      <w:r w:rsidR="00302276">
        <w:rPr>
          <w:rFonts w:ascii="Times New Roman" w:hAnsi="Times New Roman" w:cs="Times New Roman"/>
          <w:sz w:val="28"/>
          <w:szCs w:val="28"/>
        </w:rPr>
        <w:t>8</w:t>
      </w:r>
      <w:r w:rsidR="004E7334">
        <w:rPr>
          <w:rFonts w:ascii="Times New Roman" w:hAnsi="Times New Roman" w:cs="Times New Roman"/>
          <w:sz w:val="28"/>
          <w:szCs w:val="28"/>
        </w:rPr>
        <w:t xml:space="preserve"> году – 32,9</w:t>
      </w:r>
      <w:r w:rsidR="00966C3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процент обучающихся, окончивших на «5», </w:t>
      </w:r>
      <w:r w:rsidR="002A4C9E">
        <w:rPr>
          <w:rFonts w:ascii="Times New Roman" w:hAnsi="Times New Roman" w:cs="Times New Roman"/>
          <w:sz w:val="28"/>
          <w:szCs w:val="28"/>
        </w:rPr>
        <w:t>понизился</w:t>
      </w:r>
      <w:r w:rsidRPr="00966C34">
        <w:rPr>
          <w:rFonts w:ascii="Times New Roman" w:hAnsi="Times New Roman" w:cs="Times New Roman"/>
          <w:sz w:val="28"/>
          <w:szCs w:val="28"/>
        </w:rPr>
        <w:t xml:space="preserve"> на </w:t>
      </w:r>
      <w:r w:rsidR="00383DF2">
        <w:rPr>
          <w:rFonts w:ascii="Times New Roman" w:hAnsi="Times New Roman" w:cs="Times New Roman"/>
          <w:sz w:val="28"/>
          <w:szCs w:val="28"/>
        </w:rPr>
        <w:t>0,8</w:t>
      </w:r>
      <w:r w:rsidR="00966C3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201</w:t>
      </w:r>
      <w:r w:rsidR="00302276">
        <w:rPr>
          <w:rFonts w:ascii="Times New Roman" w:hAnsi="Times New Roman" w:cs="Times New Roman"/>
          <w:sz w:val="28"/>
          <w:szCs w:val="28"/>
        </w:rPr>
        <w:t>8</w:t>
      </w:r>
      <w:r w:rsidR="00966C34">
        <w:rPr>
          <w:rFonts w:ascii="Times New Roman" w:hAnsi="Times New Roman" w:cs="Times New Roman"/>
          <w:sz w:val="28"/>
          <w:szCs w:val="28"/>
        </w:rPr>
        <w:t>году –</w:t>
      </w:r>
      <w:r w:rsidR="004E7334">
        <w:rPr>
          <w:rFonts w:ascii="Times New Roman" w:hAnsi="Times New Roman" w:cs="Times New Roman"/>
          <w:sz w:val="28"/>
          <w:szCs w:val="28"/>
        </w:rPr>
        <w:t>7,3</w:t>
      </w:r>
      <w:r w:rsidR="00966C3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1D32" w:rsidRPr="0024696D" w:rsidRDefault="00D91D32" w:rsidP="003D7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B80" w:rsidRDefault="001D6B80" w:rsidP="003D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EC" w:rsidRDefault="003D79EC" w:rsidP="003D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программ среднего общего образования обучающимися 10, 11 классов по показателю «</w:t>
      </w:r>
      <w:r w:rsidR="00966C34">
        <w:rPr>
          <w:rFonts w:ascii="Times New Roman" w:hAnsi="Times New Roman" w:cs="Times New Roman"/>
          <w:b/>
          <w:sz w:val="28"/>
          <w:szCs w:val="28"/>
        </w:rPr>
        <w:t>качество обученности</w:t>
      </w:r>
      <w:r>
        <w:rPr>
          <w:rFonts w:ascii="Times New Roman" w:hAnsi="Times New Roman" w:cs="Times New Roman"/>
          <w:b/>
          <w:sz w:val="28"/>
          <w:szCs w:val="28"/>
        </w:rPr>
        <w:t>» в 201</w:t>
      </w:r>
      <w:r w:rsidR="0030227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4"/>
        <w:tblW w:w="10406" w:type="dxa"/>
        <w:tblInd w:w="-459" w:type="dxa"/>
        <w:tblLook w:val="04A0"/>
      </w:tblPr>
      <w:tblGrid>
        <w:gridCol w:w="940"/>
        <w:gridCol w:w="1698"/>
        <w:gridCol w:w="724"/>
        <w:gridCol w:w="576"/>
        <w:gridCol w:w="698"/>
        <w:gridCol w:w="756"/>
        <w:gridCol w:w="594"/>
        <w:gridCol w:w="691"/>
        <w:gridCol w:w="696"/>
        <w:gridCol w:w="416"/>
        <w:gridCol w:w="696"/>
        <w:gridCol w:w="419"/>
        <w:gridCol w:w="27"/>
        <w:gridCol w:w="731"/>
        <w:gridCol w:w="744"/>
      </w:tblGrid>
      <w:tr w:rsidR="003D79EC" w:rsidTr="00EE519C">
        <w:tc>
          <w:tcPr>
            <w:tcW w:w="941" w:type="dxa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24" w:type="dxa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312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383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299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228" w:type="dxa"/>
            <w:gridSpan w:val="4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519" w:type="dxa"/>
            <w:gridSpan w:val="3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3D79EC" w:rsidTr="00EE519C">
        <w:tc>
          <w:tcPr>
            <w:tcW w:w="941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gridSpan w:val="2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519" w:type="dxa"/>
            <w:gridSpan w:val="3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EC" w:rsidTr="00EE519C">
        <w:tc>
          <w:tcPr>
            <w:tcW w:w="941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76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7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636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4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5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61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3DF2" w:rsidTr="00EE519C">
        <w:tc>
          <w:tcPr>
            <w:tcW w:w="941" w:type="dxa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383DF2" w:rsidRPr="00FB0C60" w:rsidRDefault="00383DF2" w:rsidP="0038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DF2" w:rsidTr="00EE519C">
        <w:tc>
          <w:tcPr>
            <w:tcW w:w="941" w:type="dxa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383DF2" w:rsidRPr="00FB0C60" w:rsidRDefault="00383DF2" w:rsidP="0038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594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DF2" w:rsidTr="00EE519C">
        <w:tc>
          <w:tcPr>
            <w:tcW w:w="941" w:type="dxa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24" w:type="dxa"/>
          </w:tcPr>
          <w:p w:rsidR="00383DF2" w:rsidRPr="00FB0C60" w:rsidRDefault="00383DF2" w:rsidP="004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383DF2" w:rsidRPr="00FB0C60" w:rsidRDefault="00383DF2" w:rsidP="0038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  <w:tc>
          <w:tcPr>
            <w:tcW w:w="594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FFFFFF" w:themeFill="background1"/>
          </w:tcPr>
          <w:p w:rsidR="00383DF2" w:rsidRPr="00FB0C60" w:rsidRDefault="00FB46F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FFFFFF" w:themeFill="background1"/>
          </w:tcPr>
          <w:p w:rsidR="00383DF2" w:rsidRPr="00FB0C60" w:rsidRDefault="00383DF2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79EC" w:rsidRDefault="003D79EC" w:rsidP="003D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EC" w:rsidRDefault="00722D6F" w:rsidP="00246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сравнивать результаты освоения обучающимися программ среднего общего образования по показате</w:t>
      </w:r>
      <w:r w:rsidR="00FB46FC">
        <w:rPr>
          <w:rFonts w:ascii="Times New Roman" w:hAnsi="Times New Roman" w:cs="Times New Roman"/>
          <w:sz w:val="28"/>
          <w:szCs w:val="28"/>
        </w:rPr>
        <w:t>лю «качество обученности» в 2019</w:t>
      </w:r>
      <w:r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обучающимися программ среднего общего образования по показате</w:t>
      </w:r>
      <w:r w:rsidR="00FB46FC">
        <w:rPr>
          <w:rFonts w:ascii="Times New Roman" w:hAnsi="Times New Roman" w:cs="Times New Roman"/>
          <w:sz w:val="28"/>
          <w:szCs w:val="28"/>
        </w:rPr>
        <w:t>лю «качество обученности» в 2018</w:t>
      </w:r>
      <w:r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обучающихся, окончивших на «4» и «5</w:t>
      </w:r>
      <w:r w:rsidRPr="0024696D">
        <w:rPr>
          <w:rFonts w:ascii="Times New Roman" w:hAnsi="Times New Roman" w:cs="Times New Roman"/>
          <w:sz w:val="28"/>
          <w:szCs w:val="28"/>
        </w:rPr>
        <w:t xml:space="preserve">», </w:t>
      </w:r>
      <w:r w:rsidR="0040381D">
        <w:rPr>
          <w:rFonts w:ascii="Times New Roman" w:hAnsi="Times New Roman" w:cs="Times New Roman"/>
          <w:sz w:val="28"/>
          <w:szCs w:val="28"/>
        </w:rPr>
        <w:t>повысился</w:t>
      </w:r>
      <w:r w:rsidRPr="00966C34">
        <w:rPr>
          <w:rFonts w:ascii="Times New Roman" w:hAnsi="Times New Roman" w:cs="Times New Roman"/>
          <w:sz w:val="28"/>
          <w:szCs w:val="28"/>
        </w:rPr>
        <w:t xml:space="preserve"> на</w:t>
      </w:r>
      <w:r w:rsidR="00FB46FC">
        <w:rPr>
          <w:rFonts w:ascii="Times New Roman" w:hAnsi="Times New Roman" w:cs="Times New Roman"/>
          <w:sz w:val="28"/>
          <w:szCs w:val="28"/>
        </w:rPr>
        <w:t xml:space="preserve"> 31,65</w:t>
      </w:r>
      <w:r w:rsidR="0040381D">
        <w:rPr>
          <w:rFonts w:ascii="Times New Roman" w:hAnsi="Times New Roman" w:cs="Times New Roman"/>
          <w:sz w:val="28"/>
          <w:szCs w:val="28"/>
        </w:rPr>
        <w:t>% (в 201</w:t>
      </w:r>
      <w:r w:rsidR="00FB46FC">
        <w:rPr>
          <w:rFonts w:ascii="Times New Roman" w:hAnsi="Times New Roman" w:cs="Times New Roman"/>
          <w:sz w:val="28"/>
          <w:szCs w:val="28"/>
        </w:rPr>
        <w:t>8</w:t>
      </w:r>
      <w:r w:rsidR="0040381D">
        <w:rPr>
          <w:rFonts w:ascii="Times New Roman" w:hAnsi="Times New Roman" w:cs="Times New Roman"/>
          <w:sz w:val="28"/>
          <w:szCs w:val="28"/>
        </w:rPr>
        <w:t xml:space="preserve"> году – 20</w:t>
      </w:r>
      <w:r>
        <w:rPr>
          <w:rFonts w:ascii="Times New Roman" w:hAnsi="Times New Roman" w:cs="Times New Roman"/>
          <w:sz w:val="28"/>
          <w:szCs w:val="28"/>
        </w:rPr>
        <w:t>%), процент обучающих</w:t>
      </w:r>
      <w:r w:rsidR="0040381D">
        <w:rPr>
          <w:rFonts w:ascii="Times New Roman" w:hAnsi="Times New Roman" w:cs="Times New Roman"/>
          <w:sz w:val="28"/>
          <w:szCs w:val="28"/>
        </w:rPr>
        <w:t xml:space="preserve">ся, окончивших на «5» </w:t>
      </w:r>
      <w:r w:rsidR="00FB46FC">
        <w:rPr>
          <w:rFonts w:ascii="Times New Roman" w:hAnsi="Times New Roman" w:cs="Times New Roman"/>
          <w:sz w:val="28"/>
          <w:szCs w:val="28"/>
        </w:rPr>
        <w:t>понизился на 15% (в 2018</w:t>
      </w:r>
      <w:r w:rsidR="0040381D">
        <w:rPr>
          <w:rFonts w:ascii="Times New Roman" w:hAnsi="Times New Roman" w:cs="Times New Roman"/>
          <w:sz w:val="28"/>
          <w:szCs w:val="28"/>
        </w:rPr>
        <w:t xml:space="preserve"> году – 30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B7B37" w:rsidRDefault="00EB7B37" w:rsidP="00246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D8B" w:rsidRDefault="00D91D32" w:rsidP="00EB7B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сдачи ЕГЭ 201</w:t>
      </w:r>
      <w:r w:rsidR="00FB46F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7B37" w:rsidRPr="00EB7B37" w:rsidRDefault="00EB7B37" w:rsidP="00EB7B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3260"/>
        <w:gridCol w:w="1984"/>
        <w:gridCol w:w="2268"/>
      </w:tblGrid>
      <w:tr w:rsidR="004D0D8B" w:rsidTr="004D0D8B">
        <w:tc>
          <w:tcPr>
            <w:tcW w:w="3260" w:type="dxa"/>
          </w:tcPr>
          <w:p w:rsidR="004D0D8B" w:rsidRDefault="004D0D8B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84" w:type="dxa"/>
          </w:tcPr>
          <w:p w:rsidR="004D0D8B" w:rsidRDefault="004D0D8B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Сдавали всего человек</w:t>
            </w:r>
          </w:p>
        </w:tc>
        <w:tc>
          <w:tcPr>
            <w:tcW w:w="2268" w:type="dxa"/>
          </w:tcPr>
          <w:p w:rsidR="004D0D8B" w:rsidRDefault="004D0D8B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4D0D8B" w:rsidTr="004D0D8B">
        <w:tc>
          <w:tcPr>
            <w:tcW w:w="3260" w:type="dxa"/>
          </w:tcPr>
          <w:p w:rsidR="004D0D8B" w:rsidRDefault="004D0D8B" w:rsidP="002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4D0D8B" w:rsidRDefault="00967452" w:rsidP="004D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D0D8B" w:rsidRDefault="00967452" w:rsidP="00D5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D0D8B" w:rsidTr="004D0D8B">
        <w:tc>
          <w:tcPr>
            <w:tcW w:w="3260" w:type="dxa"/>
          </w:tcPr>
          <w:p w:rsidR="004D0D8B" w:rsidRDefault="004D0D8B" w:rsidP="002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4D0D8B" w:rsidRDefault="00967452" w:rsidP="004D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D0D8B" w:rsidRDefault="00967452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0D8B" w:rsidTr="004D0D8B">
        <w:tc>
          <w:tcPr>
            <w:tcW w:w="3260" w:type="dxa"/>
          </w:tcPr>
          <w:p w:rsidR="004D0D8B" w:rsidRDefault="004D0D8B" w:rsidP="002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4D0D8B" w:rsidRDefault="00967452" w:rsidP="004D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D0D8B" w:rsidRDefault="00967452" w:rsidP="003C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4D0D8B" w:rsidTr="004D0D8B">
        <w:tc>
          <w:tcPr>
            <w:tcW w:w="3260" w:type="dxa"/>
          </w:tcPr>
          <w:p w:rsidR="004D0D8B" w:rsidRDefault="004D0D8B" w:rsidP="002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4D0D8B" w:rsidRDefault="00967452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D0D8B" w:rsidRDefault="00967452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D0D8B" w:rsidTr="004D0D8B">
        <w:tc>
          <w:tcPr>
            <w:tcW w:w="3260" w:type="dxa"/>
          </w:tcPr>
          <w:p w:rsidR="004D0D8B" w:rsidRDefault="00967452" w:rsidP="002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4" w:type="dxa"/>
          </w:tcPr>
          <w:p w:rsidR="004D0D8B" w:rsidRDefault="00967452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D0D8B" w:rsidRDefault="00967452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D0D8B" w:rsidTr="004D0D8B">
        <w:tc>
          <w:tcPr>
            <w:tcW w:w="3260" w:type="dxa"/>
          </w:tcPr>
          <w:p w:rsidR="004D0D8B" w:rsidRDefault="004D0D8B" w:rsidP="002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4D0D8B" w:rsidRDefault="00967452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D0D8B" w:rsidRDefault="00967452" w:rsidP="003C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</w:tbl>
    <w:p w:rsidR="00B56CC9" w:rsidRDefault="00B56CC9" w:rsidP="00893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7F5" w:rsidRDefault="00071A48" w:rsidP="00893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674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результаты ЕГЭ </w:t>
      </w:r>
      <w:r w:rsidR="00967452">
        <w:rPr>
          <w:rFonts w:ascii="Times New Roman" w:hAnsi="Times New Roman" w:cs="Times New Roman"/>
          <w:sz w:val="28"/>
          <w:szCs w:val="28"/>
        </w:rPr>
        <w:t>понизились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9674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годом, в том числе </w:t>
      </w:r>
      <w:r w:rsidR="00967452">
        <w:rPr>
          <w:rFonts w:ascii="Times New Roman" w:hAnsi="Times New Roman" w:cs="Times New Roman"/>
          <w:sz w:val="28"/>
          <w:szCs w:val="28"/>
        </w:rPr>
        <w:t>уменьшились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максимальные баллы</w:t>
      </w:r>
      <w:r w:rsidR="00B56CC9">
        <w:rPr>
          <w:rFonts w:ascii="Times New Roman" w:hAnsi="Times New Roman" w:cs="Times New Roman"/>
          <w:sz w:val="28"/>
          <w:szCs w:val="28"/>
        </w:rPr>
        <w:t xml:space="preserve"> по ряду предметов</w:t>
      </w:r>
      <w:r>
        <w:rPr>
          <w:rFonts w:ascii="Times New Roman" w:hAnsi="Times New Roman" w:cs="Times New Roman"/>
          <w:sz w:val="28"/>
          <w:szCs w:val="28"/>
        </w:rPr>
        <w:t>, набра</w:t>
      </w:r>
      <w:r w:rsidR="00B56CC9">
        <w:rPr>
          <w:rFonts w:ascii="Times New Roman" w:hAnsi="Times New Roman" w:cs="Times New Roman"/>
          <w:sz w:val="28"/>
          <w:szCs w:val="28"/>
        </w:rPr>
        <w:t>нные обучающимися</w:t>
      </w:r>
      <w:r w:rsidR="00967452">
        <w:rPr>
          <w:rFonts w:ascii="Times New Roman" w:hAnsi="Times New Roman" w:cs="Times New Roman"/>
          <w:sz w:val="28"/>
          <w:szCs w:val="28"/>
        </w:rPr>
        <w:t>:(по русскому языку – 61 балл (2018г. – 87</w:t>
      </w:r>
      <w:r w:rsidR="0040381D">
        <w:rPr>
          <w:rFonts w:ascii="Times New Roman" w:hAnsi="Times New Roman" w:cs="Times New Roman"/>
          <w:sz w:val="28"/>
          <w:szCs w:val="28"/>
        </w:rPr>
        <w:t>б.)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7452">
        <w:rPr>
          <w:rFonts w:ascii="Times New Roman" w:hAnsi="Times New Roman" w:cs="Times New Roman"/>
          <w:sz w:val="28"/>
          <w:szCs w:val="28"/>
        </w:rPr>
        <w:t>по математике (базового уровня ) -10 б. (2018г. – 19б.), по обществознанию – 48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2D1FC8">
        <w:rPr>
          <w:rFonts w:ascii="Times New Roman" w:hAnsi="Times New Roman" w:cs="Times New Roman"/>
          <w:sz w:val="28"/>
          <w:szCs w:val="28"/>
        </w:rPr>
        <w:t>ов</w:t>
      </w:r>
      <w:r w:rsidR="00967452">
        <w:rPr>
          <w:rFonts w:ascii="Times New Roman" w:hAnsi="Times New Roman" w:cs="Times New Roman"/>
          <w:sz w:val="28"/>
          <w:szCs w:val="28"/>
        </w:rPr>
        <w:t xml:space="preserve"> (2018г. -65,5</w:t>
      </w:r>
      <w:r w:rsidR="0040381D">
        <w:rPr>
          <w:rFonts w:ascii="Times New Roman" w:hAnsi="Times New Roman" w:cs="Times New Roman"/>
          <w:sz w:val="28"/>
          <w:szCs w:val="28"/>
        </w:rPr>
        <w:t>б.)</w:t>
      </w:r>
      <w:r w:rsidR="00967452">
        <w:rPr>
          <w:rFonts w:ascii="Times New Roman" w:hAnsi="Times New Roman" w:cs="Times New Roman"/>
          <w:sz w:val="28"/>
          <w:szCs w:val="28"/>
        </w:rPr>
        <w:t>.</w:t>
      </w:r>
      <w:r w:rsidR="0040381D">
        <w:rPr>
          <w:rFonts w:ascii="Times New Roman" w:hAnsi="Times New Roman" w:cs="Times New Roman"/>
          <w:sz w:val="28"/>
          <w:szCs w:val="28"/>
        </w:rPr>
        <w:t xml:space="preserve">Кроме того повысился средний балл </w:t>
      </w:r>
      <w:r w:rsidR="00967452">
        <w:rPr>
          <w:rFonts w:ascii="Times New Roman" w:hAnsi="Times New Roman" w:cs="Times New Roman"/>
          <w:sz w:val="28"/>
          <w:szCs w:val="28"/>
        </w:rPr>
        <w:t>по математике (профильного уровня) – 50,3 баллов (2018г. – 44,6б.) на 5,7 б.</w:t>
      </w:r>
    </w:p>
    <w:p w:rsidR="001D6B80" w:rsidRDefault="001D6B80" w:rsidP="00EB7B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F5" w:rsidRDefault="008937F5" w:rsidP="00893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сдачи </w:t>
      </w:r>
      <w:r w:rsidR="00D03F7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ГЭ 201</w:t>
      </w:r>
      <w:r w:rsidR="0096745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pPr w:leftFromText="180" w:rightFromText="180" w:vertAnchor="text" w:horzAnchor="margin" w:tblpXSpec="center" w:tblpY="282"/>
        <w:tblW w:w="10244" w:type="dxa"/>
        <w:tblLook w:val="04A0"/>
      </w:tblPr>
      <w:tblGrid>
        <w:gridCol w:w="1670"/>
        <w:gridCol w:w="1438"/>
        <w:gridCol w:w="1171"/>
        <w:gridCol w:w="656"/>
        <w:gridCol w:w="656"/>
        <w:gridCol w:w="695"/>
        <w:gridCol w:w="694"/>
        <w:gridCol w:w="1633"/>
        <w:gridCol w:w="1631"/>
      </w:tblGrid>
      <w:tr w:rsidR="00C7249C" w:rsidRPr="00C7249C" w:rsidTr="00F02463">
        <w:tc>
          <w:tcPr>
            <w:tcW w:w="3108" w:type="dxa"/>
            <w:gridSpan w:val="2"/>
            <w:tcBorders>
              <w:right w:val="single" w:sz="4" w:space="0" w:color="auto"/>
            </w:tcBorders>
          </w:tcPr>
          <w:p w:rsidR="006A1DBC" w:rsidRPr="00C7249C" w:rsidRDefault="006A1DBC" w:rsidP="00F02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49C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6A1DBC" w:rsidRPr="00C7249C" w:rsidRDefault="006A1DBC" w:rsidP="00F02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49C">
              <w:rPr>
                <w:rFonts w:ascii="Times New Roman" w:hAnsi="Times New Roman" w:cs="Times New Roman"/>
                <w:sz w:val="26"/>
                <w:szCs w:val="26"/>
              </w:rPr>
              <w:t>Сдавали всего человек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A1DBC" w:rsidRDefault="00D51B71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6" w:type="dxa"/>
          </w:tcPr>
          <w:p w:rsidR="006A1DBC" w:rsidRDefault="00D51B71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A1DBC" w:rsidRDefault="00D51B71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6A1DBC" w:rsidRDefault="00D51B71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6A1DBC" w:rsidRPr="00C7249C" w:rsidRDefault="00D51B71" w:rsidP="00F02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49C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обученности 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6A1DBC" w:rsidRPr="00C7249C" w:rsidRDefault="00D51B71" w:rsidP="00F02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49C">
              <w:rPr>
                <w:rFonts w:ascii="Times New Roman" w:hAnsi="Times New Roman" w:cs="Times New Roman"/>
                <w:sz w:val="26"/>
                <w:szCs w:val="26"/>
              </w:rPr>
              <w:t>Качество обученности</w:t>
            </w:r>
          </w:p>
        </w:tc>
      </w:tr>
      <w:tr w:rsidR="00C7249C" w:rsidTr="00F02463">
        <w:tc>
          <w:tcPr>
            <w:tcW w:w="3108" w:type="dxa"/>
            <w:gridSpan w:val="2"/>
            <w:tcBorders>
              <w:right w:val="single" w:sz="4" w:space="0" w:color="auto"/>
            </w:tcBorders>
          </w:tcPr>
          <w:p w:rsidR="006A1DBC" w:rsidRDefault="006A1DBC" w:rsidP="00F0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" w:type="dxa"/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6A1DBC" w:rsidRDefault="007B4BEF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6A1DBC" w:rsidRDefault="007B4BEF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51B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6A1DBC" w:rsidRDefault="00F80821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926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2463" w:rsidTr="00F02463">
        <w:tc>
          <w:tcPr>
            <w:tcW w:w="1670" w:type="dxa"/>
            <w:vMerge w:val="restart"/>
            <w:tcBorders>
              <w:right w:val="single" w:sz="4" w:space="0" w:color="auto"/>
            </w:tcBorders>
            <w:vAlign w:val="center"/>
          </w:tcPr>
          <w:p w:rsidR="00F02463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F02463" w:rsidRDefault="00F02463" w:rsidP="00F0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F02463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F02463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F02463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02463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02463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02463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F02463" w:rsidRDefault="00F80821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024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2463" w:rsidTr="00F02463">
        <w:tc>
          <w:tcPr>
            <w:tcW w:w="1670" w:type="dxa"/>
            <w:vMerge/>
            <w:tcBorders>
              <w:right w:val="single" w:sz="4" w:space="0" w:color="auto"/>
            </w:tcBorders>
          </w:tcPr>
          <w:p w:rsidR="00F02463" w:rsidRDefault="00F02463" w:rsidP="00F02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F02463" w:rsidRDefault="00F02463" w:rsidP="00F0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F02463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F02463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F02463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02463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F02463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02463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F02463" w:rsidRDefault="00F80821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C7249C" w:rsidTr="00F02463">
        <w:tc>
          <w:tcPr>
            <w:tcW w:w="3108" w:type="dxa"/>
            <w:gridSpan w:val="2"/>
            <w:tcBorders>
              <w:right w:val="single" w:sz="4" w:space="0" w:color="auto"/>
            </w:tcBorders>
          </w:tcPr>
          <w:p w:rsidR="006A1DBC" w:rsidRDefault="006A1DBC" w:rsidP="00F0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6A1DBC" w:rsidRDefault="00D51B71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6A1DBC" w:rsidRDefault="00D51B71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6A1DBC" w:rsidRDefault="00F80821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926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7249C" w:rsidTr="00F02463">
        <w:tc>
          <w:tcPr>
            <w:tcW w:w="3108" w:type="dxa"/>
            <w:gridSpan w:val="2"/>
            <w:tcBorders>
              <w:right w:val="single" w:sz="4" w:space="0" w:color="auto"/>
            </w:tcBorders>
          </w:tcPr>
          <w:p w:rsidR="006A1DBC" w:rsidRDefault="006A1DBC" w:rsidP="00F0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6A1DBC" w:rsidRDefault="00C7249C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6A1DBC" w:rsidRDefault="00C7249C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6A1DBC" w:rsidRDefault="00392676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0821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C7249C" w:rsidTr="00F02463">
        <w:trPr>
          <w:trHeight w:val="374"/>
        </w:trPr>
        <w:tc>
          <w:tcPr>
            <w:tcW w:w="31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1DBC" w:rsidRDefault="006A1DBC" w:rsidP="00F0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</w:tcPr>
          <w:p w:rsidR="006A1DBC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C" w:rsidRDefault="00F2588A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C" w:rsidRDefault="00F2588A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</w:tcPr>
          <w:p w:rsidR="006A1DBC" w:rsidRDefault="00F80821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</w:tr>
      <w:tr w:rsidR="00392676" w:rsidTr="00F02463">
        <w:trPr>
          <w:trHeight w:val="297"/>
        </w:trPr>
        <w:tc>
          <w:tcPr>
            <w:tcW w:w="31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2676" w:rsidRDefault="00392676" w:rsidP="00F0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76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392676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392676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392676" w:rsidRDefault="00F02463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76" w:rsidRDefault="00392676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76" w:rsidRDefault="00392676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392676" w:rsidRDefault="00F80821" w:rsidP="00F0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</w:tbl>
    <w:p w:rsidR="00FF1C8F" w:rsidRDefault="00FF1C8F" w:rsidP="00FF1C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CC9" w:rsidRDefault="00C7249C" w:rsidP="007A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808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обучающиеся 9 класс</w:t>
      </w:r>
      <w:r w:rsidR="00D16C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показали стабильные результаты ОГЭ</w:t>
      </w:r>
      <w:r w:rsidR="00392676">
        <w:rPr>
          <w:rFonts w:ascii="Times New Roman" w:hAnsi="Times New Roman" w:cs="Times New Roman"/>
          <w:sz w:val="28"/>
          <w:szCs w:val="28"/>
        </w:rPr>
        <w:t>. В целом качество знаний обучающихся</w:t>
      </w:r>
      <w:r w:rsidR="00533EBF">
        <w:rPr>
          <w:rFonts w:ascii="Times New Roman" w:hAnsi="Times New Roman" w:cs="Times New Roman"/>
          <w:sz w:val="28"/>
          <w:szCs w:val="28"/>
        </w:rPr>
        <w:t xml:space="preserve">по предметам по выбору </w:t>
      </w:r>
      <w:r w:rsidR="00FF1C8F">
        <w:rPr>
          <w:rFonts w:ascii="Times New Roman" w:hAnsi="Times New Roman" w:cs="Times New Roman"/>
          <w:sz w:val="28"/>
          <w:szCs w:val="28"/>
        </w:rPr>
        <w:t>по сравнению с 201</w:t>
      </w:r>
      <w:r w:rsidR="00F80821">
        <w:rPr>
          <w:rFonts w:ascii="Times New Roman" w:hAnsi="Times New Roman" w:cs="Times New Roman"/>
          <w:sz w:val="28"/>
          <w:szCs w:val="28"/>
        </w:rPr>
        <w:t>8</w:t>
      </w:r>
      <w:r w:rsidR="00392676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F80821">
        <w:rPr>
          <w:rFonts w:ascii="Times New Roman" w:hAnsi="Times New Roman" w:cs="Times New Roman"/>
          <w:sz w:val="28"/>
          <w:szCs w:val="28"/>
        </w:rPr>
        <w:t>повысилось по обществознанию на 4,7</w:t>
      </w:r>
      <w:r w:rsidR="00392676">
        <w:rPr>
          <w:rFonts w:ascii="Times New Roman" w:hAnsi="Times New Roman" w:cs="Times New Roman"/>
          <w:sz w:val="28"/>
          <w:szCs w:val="28"/>
        </w:rPr>
        <w:t xml:space="preserve"> %, по физике увеличилось на 50%,по географии </w:t>
      </w:r>
      <w:r w:rsidR="00F80821">
        <w:rPr>
          <w:rFonts w:ascii="Times New Roman" w:hAnsi="Times New Roman" w:cs="Times New Roman"/>
          <w:sz w:val="28"/>
          <w:szCs w:val="28"/>
        </w:rPr>
        <w:t>повысилось на 16,6</w:t>
      </w:r>
      <w:r w:rsidR="00392676">
        <w:rPr>
          <w:rFonts w:ascii="Times New Roman" w:hAnsi="Times New Roman" w:cs="Times New Roman"/>
          <w:sz w:val="28"/>
          <w:szCs w:val="28"/>
        </w:rPr>
        <w:t xml:space="preserve"> %, по информатике </w:t>
      </w:r>
      <w:r w:rsidR="00F80821">
        <w:rPr>
          <w:rFonts w:ascii="Times New Roman" w:hAnsi="Times New Roman" w:cs="Times New Roman"/>
          <w:sz w:val="28"/>
          <w:szCs w:val="28"/>
        </w:rPr>
        <w:t>повысилось</w:t>
      </w:r>
      <w:r w:rsidR="00392676">
        <w:rPr>
          <w:rFonts w:ascii="Times New Roman" w:hAnsi="Times New Roman" w:cs="Times New Roman"/>
          <w:sz w:val="28"/>
          <w:szCs w:val="28"/>
        </w:rPr>
        <w:t xml:space="preserve"> на</w:t>
      </w:r>
      <w:r w:rsidR="00F80821">
        <w:rPr>
          <w:rFonts w:ascii="Times New Roman" w:hAnsi="Times New Roman" w:cs="Times New Roman"/>
          <w:sz w:val="28"/>
          <w:szCs w:val="28"/>
        </w:rPr>
        <w:t xml:space="preserve"> 24,2</w:t>
      </w:r>
      <w:r w:rsidR="00D74643">
        <w:rPr>
          <w:rFonts w:ascii="Times New Roman" w:hAnsi="Times New Roman" w:cs="Times New Roman"/>
          <w:sz w:val="28"/>
          <w:szCs w:val="28"/>
        </w:rPr>
        <w:t>%.</w:t>
      </w:r>
      <w:r w:rsidR="00533EBF">
        <w:rPr>
          <w:rFonts w:ascii="Times New Roman" w:hAnsi="Times New Roman" w:cs="Times New Roman"/>
          <w:sz w:val="28"/>
          <w:szCs w:val="28"/>
        </w:rPr>
        <w:t xml:space="preserve"> По обязательным предметам</w:t>
      </w:r>
      <w:r w:rsidR="00D74643">
        <w:rPr>
          <w:rFonts w:ascii="Times New Roman" w:hAnsi="Times New Roman" w:cs="Times New Roman"/>
          <w:sz w:val="28"/>
          <w:szCs w:val="28"/>
        </w:rPr>
        <w:t xml:space="preserve">качество знаний обучающихся по русскому языку </w:t>
      </w:r>
      <w:r w:rsidR="00F80821">
        <w:rPr>
          <w:rFonts w:ascii="Times New Roman" w:hAnsi="Times New Roman" w:cs="Times New Roman"/>
          <w:sz w:val="28"/>
          <w:szCs w:val="28"/>
        </w:rPr>
        <w:t>повысилось на 32</w:t>
      </w:r>
      <w:r w:rsidR="00533EBF">
        <w:rPr>
          <w:rFonts w:ascii="Times New Roman" w:hAnsi="Times New Roman" w:cs="Times New Roman"/>
          <w:sz w:val="28"/>
          <w:szCs w:val="28"/>
        </w:rPr>
        <w:t xml:space="preserve">%, по математике </w:t>
      </w:r>
      <w:r w:rsidR="00F80821">
        <w:rPr>
          <w:rFonts w:ascii="Times New Roman" w:hAnsi="Times New Roman" w:cs="Times New Roman"/>
          <w:sz w:val="28"/>
          <w:szCs w:val="28"/>
        </w:rPr>
        <w:t>увеличилось на 2,5</w:t>
      </w:r>
      <w:r w:rsidR="00533EBF">
        <w:rPr>
          <w:rFonts w:ascii="Times New Roman" w:hAnsi="Times New Roman" w:cs="Times New Roman"/>
          <w:sz w:val="28"/>
          <w:szCs w:val="28"/>
        </w:rPr>
        <w:t>%.</w:t>
      </w:r>
    </w:p>
    <w:p w:rsidR="007A0CA6" w:rsidRDefault="007A0CA6" w:rsidP="007A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CA6" w:rsidRPr="007A0CA6" w:rsidRDefault="007A0CA6" w:rsidP="007A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F7D" w:rsidRDefault="004A3814" w:rsidP="00B56CC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3F7D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</w:p>
    <w:p w:rsidR="00D03F7D" w:rsidRDefault="00D03F7D" w:rsidP="00D03F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46" w:type="dxa"/>
        <w:tblLayout w:type="fixed"/>
        <w:tblLook w:val="04A0"/>
      </w:tblPr>
      <w:tblGrid>
        <w:gridCol w:w="534"/>
        <w:gridCol w:w="567"/>
        <w:gridCol w:w="708"/>
        <w:gridCol w:w="567"/>
        <w:gridCol w:w="851"/>
        <w:gridCol w:w="850"/>
        <w:gridCol w:w="709"/>
        <w:gridCol w:w="800"/>
        <w:gridCol w:w="709"/>
        <w:gridCol w:w="850"/>
        <w:gridCol w:w="1134"/>
        <w:gridCol w:w="851"/>
        <w:gridCol w:w="1416"/>
      </w:tblGrid>
      <w:tr w:rsidR="00D74643" w:rsidRPr="00F80821" w:rsidTr="00D74643">
        <w:tc>
          <w:tcPr>
            <w:tcW w:w="534" w:type="dxa"/>
            <w:vMerge w:val="restart"/>
          </w:tcPr>
          <w:p w:rsidR="00D74643" w:rsidRPr="00F80821" w:rsidRDefault="00D74643" w:rsidP="00D03F7D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D74643" w:rsidRPr="00F80821" w:rsidRDefault="00D74643" w:rsidP="00D03F7D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4643" w:rsidRPr="00F80821" w:rsidRDefault="00D74643" w:rsidP="00D74643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4643" w:rsidRPr="00F80821" w:rsidRDefault="00D74643" w:rsidP="00D74643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Поступили на работу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D74643" w:rsidRPr="00F80821" w:rsidRDefault="00D74643" w:rsidP="00D74643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4960" w:type="dxa"/>
            <w:gridSpan w:val="5"/>
          </w:tcPr>
          <w:p w:rsidR="00D74643" w:rsidRPr="00F80821" w:rsidRDefault="00D74643" w:rsidP="00D03F7D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Средняя школа</w:t>
            </w:r>
          </w:p>
        </w:tc>
      </w:tr>
      <w:tr w:rsidR="00D74643" w:rsidRPr="00F80821" w:rsidTr="00D74643">
        <w:trPr>
          <w:cantSplit/>
          <w:trHeight w:val="1843"/>
        </w:trPr>
        <w:tc>
          <w:tcPr>
            <w:tcW w:w="534" w:type="dxa"/>
            <w:vMerge/>
          </w:tcPr>
          <w:p w:rsidR="00D74643" w:rsidRPr="00F80821" w:rsidRDefault="00D74643" w:rsidP="00D03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 xml:space="preserve">Перешли в </w:t>
            </w:r>
          </w:p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10-й класс Школы</w:t>
            </w:r>
          </w:p>
        </w:tc>
        <w:tc>
          <w:tcPr>
            <w:tcW w:w="567" w:type="dxa"/>
            <w:textDirection w:val="btLr"/>
          </w:tcPr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 xml:space="preserve">Перешли в </w:t>
            </w:r>
          </w:p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10-й класс другой ОО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Поступили в профессиональную ОО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textDirection w:val="btLr"/>
          </w:tcPr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0" w:type="dxa"/>
            <w:textDirection w:val="btLr"/>
          </w:tcPr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Поступили в в ВУЗ</w:t>
            </w:r>
          </w:p>
        </w:tc>
        <w:tc>
          <w:tcPr>
            <w:tcW w:w="1134" w:type="dxa"/>
            <w:textDirection w:val="btLr"/>
          </w:tcPr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Поступили в профессиональную ОО</w:t>
            </w:r>
          </w:p>
        </w:tc>
        <w:tc>
          <w:tcPr>
            <w:tcW w:w="851" w:type="dxa"/>
            <w:textDirection w:val="btLr"/>
          </w:tcPr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Устроились на работу</w:t>
            </w:r>
          </w:p>
        </w:tc>
        <w:tc>
          <w:tcPr>
            <w:tcW w:w="1416" w:type="dxa"/>
            <w:textDirection w:val="btLr"/>
          </w:tcPr>
          <w:p w:rsidR="00D74643" w:rsidRPr="00F80821" w:rsidRDefault="00D74643" w:rsidP="00D03F7D">
            <w:pPr>
              <w:ind w:left="57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Пошли на срочную службу п призыву</w:t>
            </w:r>
          </w:p>
        </w:tc>
      </w:tr>
      <w:tr w:rsidR="00D74643" w:rsidRPr="00F80821" w:rsidTr="00D74643">
        <w:tc>
          <w:tcPr>
            <w:tcW w:w="534" w:type="dxa"/>
          </w:tcPr>
          <w:p w:rsidR="00D74643" w:rsidRPr="00F80821" w:rsidRDefault="00D74643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D74643" w:rsidRPr="00F80821" w:rsidRDefault="00D74643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D74643" w:rsidRPr="00F80821" w:rsidRDefault="00D74643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74643" w:rsidRPr="00F80821" w:rsidRDefault="00D74643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643" w:rsidRPr="00F80821" w:rsidRDefault="00D74643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4643" w:rsidRPr="00F80821" w:rsidRDefault="00D74643" w:rsidP="00D74643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4643" w:rsidRPr="00F80821" w:rsidRDefault="00D74643" w:rsidP="00D74643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D74643" w:rsidRPr="00F80821" w:rsidRDefault="00D74643" w:rsidP="00D74643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74643" w:rsidRPr="00F80821" w:rsidRDefault="00091021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74643" w:rsidRPr="00F80821" w:rsidRDefault="00091021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74643" w:rsidRPr="00F80821" w:rsidRDefault="00091021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74643" w:rsidRPr="00F80821" w:rsidRDefault="00091021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D74643" w:rsidRPr="00F80821" w:rsidRDefault="00091021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</w:t>
            </w:r>
          </w:p>
        </w:tc>
      </w:tr>
      <w:tr w:rsidR="00D74643" w:rsidRPr="00F80821" w:rsidTr="00D74643">
        <w:tc>
          <w:tcPr>
            <w:tcW w:w="534" w:type="dxa"/>
          </w:tcPr>
          <w:p w:rsidR="00D74643" w:rsidRPr="00F80821" w:rsidRDefault="00D74643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D74643" w:rsidRPr="00F80821" w:rsidRDefault="00D74643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D74643" w:rsidRPr="00F80821" w:rsidRDefault="00D74643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74643" w:rsidRPr="00F80821" w:rsidRDefault="00D74643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643" w:rsidRPr="00F80821" w:rsidRDefault="00D74643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4643" w:rsidRPr="00F80821" w:rsidRDefault="00091021" w:rsidP="00D74643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4643" w:rsidRPr="00F80821" w:rsidRDefault="00091021" w:rsidP="00D74643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D74643" w:rsidRPr="00F80821" w:rsidRDefault="00091021" w:rsidP="00D74643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74643" w:rsidRPr="00F80821" w:rsidRDefault="00091021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74643" w:rsidRPr="00F80821" w:rsidRDefault="00091021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74643" w:rsidRPr="00F80821" w:rsidRDefault="00091021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74643" w:rsidRPr="00F80821" w:rsidRDefault="00091021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D74643" w:rsidRPr="00F80821" w:rsidRDefault="00091021" w:rsidP="00627BD8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0</w:t>
            </w:r>
          </w:p>
        </w:tc>
      </w:tr>
      <w:tr w:rsidR="00D74643" w:rsidRPr="00F80821" w:rsidTr="00D74643">
        <w:tc>
          <w:tcPr>
            <w:tcW w:w="534" w:type="dxa"/>
          </w:tcPr>
          <w:p w:rsidR="00D74643" w:rsidRPr="00F80821" w:rsidRDefault="00D74643" w:rsidP="00C31116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D74643" w:rsidRPr="00F80821" w:rsidRDefault="00D74643" w:rsidP="00C31116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D74643" w:rsidRPr="00F80821" w:rsidRDefault="00D74643" w:rsidP="00C31116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D74643" w:rsidRPr="00F80821" w:rsidRDefault="00D74643" w:rsidP="00C31116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643" w:rsidRPr="00F80821" w:rsidRDefault="00D74643" w:rsidP="00C31116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4643" w:rsidRPr="00F80821" w:rsidRDefault="00D74643" w:rsidP="00D74643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4643" w:rsidRPr="00F80821" w:rsidRDefault="00D74643" w:rsidP="00D74643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D74643" w:rsidRPr="00F80821" w:rsidRDefault="00D74643" w:rsidP="00D74643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74643" w:rsidRPr="00F80821" w:rsidRDefault="00091021" w:rsidP="00C31116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74643" w:rsidRPr="00F80821" w:rsidRDefault="00091021" w:rsidP="00C31116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74643" w:rsidRPr="00F80821" w:rsidRDefault="00091021" w:rsidP="00C31116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74643" w:rsidRPr="00F80821" w:rsidRDefault="00091021" w:rsidP="00C31116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D74643" w:rsidRPr="00F80821" w:rsidRDefault="00091021" w:rsidP="00C31116">
            <w:pPr>
              <w:jc w:val="center"/>
              <w:rPr>
                <w:rFonts w:ascii="Times New Roman" w:hAnsi="Times New Roman" w:cs="Times New Roman"/>
              </w:rPr>
            </w:pPr>
            <w:r w:rsidRPr="00F80821">
              <w:rPr>
                <w:rFonts w:ascii="Times New Roman" w:hAnsi="Times New Roman" w:cs="Times New Roman"/>
              </w:rPr>
              <w:t>0</w:t>
            </w:r>
          </w:p>
        </w:tc>
      </w:tr>
      <w:tr w:rsidR="00F80821" w:rsidRPr="00F80821" w:rsidTr="00D74643">
        <w:tc>
          <w:tcPr>
            <w:tcW w:w="534" w:type="dxa"/>
          </w:tcPr>
          <w:p w:rsidR="00F80821" w:rsidRPr="00F80821" w:rsidRDefault="00F80821" w:rsidP="00C3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F80821" w:rsidRPr="00F80821" w:rsidRDefault="00F80821" w:rsidP="00C3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F80821" w:rsidRPr="00F80821" w:rsidRDefault="00F80821" w:rsidP="00C3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80821" w:rsidRPr="00F80821" w:rsidRDefault="00F80821" w:rsidP="00C3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0821" w:rsidRPr="00F80821" w:rsidRDefault="00F80821" w:rsidP="00C3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0821" w:rsidRPr="00F80821" w:rsidRDefault="00404412" w:rsidP="00D7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0821" w:rsidRPr="00F80821" w:rsidRDefault="00404412" w:rsidP="00D7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F80821" w:rsidRPr="00F80821" w:rsidRDefault="00404412" w:rsidP="00D7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80821" w:rsidRPr="00F80821" w:rsidRDefault="00404412" w:rsidP="00C3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80821" w:rsidRPr="00F80821" w:rsidRDefault="00404412" w:rsidP="00C3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80821" w:rsidRPr="00F80821" w:rsidRDefault="00404412" w:rsidP="00C3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0821" w:rsidRPr="00F80821" w:rsidRDefault="00404412" w:rsidP="00C3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F80821" w:rsidRPr="00F80821" w:rsidRDefault="00404412" w:rsidP="00C3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267AD" w:rsidRDefault="00F267AD" w:rsidP="00D03F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67AD" w:rsidRPr="004A3814" w:rsidRDefault="004A3814" w:rsidP="004A381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7AD" w:rsidRPr="004A3814">
        <w:rPr>
          <w:rFonts w:ascii="Times New Roman" w:hAnsi="Times New Roman" w:cs="Times New Roman"/>
          <w:b/>
          <w:sz w:val="28"/>
          <w:szCs w:val="28"/>
        </w:rPr>
        <w:t>Оценка функционирования внутренней системы оценки качества образования</w:t>
      </w:r>
    </w:p>
    <w:p w:rsidR="00F267AD" w:rsidRDefault="00F267AD" w:rsidP="00F267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67AD" w:rsidRDefault="0070620B" w:rsidP="0070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оценки качества образования в 201</w:t>
      </w:r>
      <w:r w:rsidR="004044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выявлено, что уровень метапредметных результато</w:t>
      </w:r>
      <w:r w:rsidR="0039219F">
        <w:rPr>
          <w:rFonts w:ascii="Times New Roman" w:hAnsi="Times New Roman" w:cs="Times New Roman"/>
          <w:sz w:val="28"/>
          <w:szCs w:val="28"/>
        </w:rPr>
        <w:t>в соответствуют среднему уровню</w:t>
      </w:r>
      <w:r>
        <w:rPr>
          <w:rFonts w:ascii="Times New Roman" w:hAnsi="Times New Roman" w:cs="Times New Roman"/>
          <w:sz w:val="28"/>
          <w:szCs w:val="28"/>
        </w:rPr>
        <w:t>сформированности личностных результатов.</w:t>
      </w:r>
    </w:p>
    <w:p w:rsidR="0095233C" w:rsidRDefault="0095233C" w:rsidP="0070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201</w:t>
      </w:r>
      <w:r w:rsidR="004044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выявлено, что количество родителей, которые удовлетворены качество</w:t>
      </w:r>
      <w:r w:rsidR="003921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Школе - </w:t>
      </w:r>
      <w:r w:rsidR="00091021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%, количество обучающихся, удовлетворенных образовательным процессом </w:t>
      </w:r>
      <w:r w:rsidR="00F47790">
        <w:rPr>
          <w:rFonts w:ascii="Times New Roman" w:hAnsi="Times New Roman" w:cs="Times New Roman"/>
          <w:sz w:val="28"/>
          <w:szCs w:val="28"/>
        </w:rPr>
        <w:t>–</w:t>
      </w:r>
      <w:r w:rsidR="00091021">
        <w:rPr>
          <w:rFonts w:ascii="Times New Roman" w:hAnsi="Times New Roman" w:cs="Times New Roman"/>
          <w:sz w:val="28"/>
          <w:szCs w:val="28"/>
        </w:rPr>
        <w:t>98,2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47790" w:rsidRDefault="00F47790" w:rsidP="0070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B80" w:rsidRDefault="001D6B80" w:rsidP="004A381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790" w:rsidRPr="004A3814" w:rsidRDefault="004A3814" w:rsidP="004A381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219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955EF6">
        <w:rPr>
          <w:rFonts w:ascii="Times New Roman" w:hAnsi="Times New Roman" w:cs="Times New Roman"/>
          <w:b/>
          <w:sz w:val="28"/>
          <w:szCs w:val="28"/>
        </w:rPr>
        <w:t xml:space="preserve"> кадрового</w:t>
      </w:r>
      <w:r w:rsidR="00F47790" w:rsidRPr="004A3814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F47790" w:rsidRDefault="00F47790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790" w:rsidRPr="00306DED" w:rsidRDefault="00F47790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ED">
        <w:rPr>
          <w:rFonts w:ascii="Times New Roman" w:hAnsi="Times New Roman" w:cs="Times New Roman"/>
          <w:sz w:val="28"/>
          <w:szCs w:val="28"/>
        </w:rPr>
        <w:t xml:space="preserve">На период самообследования в Школе работают </w:t>
      </w:r>
      <w:r w:rsidR="00404412">
        <w:rPr>
          <w:rFonts w:ascii="Times New Roman" w:hAnsi="Times New Roman" w:cs="Times New Roman"/>
          <w:sz w:val="28"/>
          <w:szCs w:val="28"/>
        </w:rPr>
        <w:t>20</w:t>
      </w:r>
      <w:r w:rsidRPr="00306DED">
        <w:rPr>
          <w:rFonts w:ascii="Times New Roman" w:hAnsi="Times New Roman" w:cs="Times New Roman"/>
          <w:sz w:val="28"/>
          <w:szCs w:val="28"/>
        </w:rPr>
        <w:t xml:space="preserve"> педагогов. Из них </w:t>
      </w:r>
      <w:r w:rsidR="00404412">
        <w:rPr>
          <w:rFonts w:ascii="Times New Roman" w:hAnsi="Times New Roman" w:cs="Times New Roman"/>
          <w:sz w:val="28"/>
          <w:szCs w:val="28"/>
        </w:rPr>
        <w:t>2</w:t>
      </w:r>
      <w:r w:rsidR="00CA7EB5" w:rsidRPr="00306D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3931" w:rsidRPr="00306DED">
        <w:rPr>
          <w:rFonts w:ascii="Times New Roman" w:hAnsi="Times New Roman" w:cs="Times New Roman"/>
          <w:sz w:val="28"/>
          <w:szCs w:val="28"/>
        </w:rPr>
        <w:t>а</w:t>
      </w:r>
      <w:r w:rsidRPr="00306DED">
        <w:rPr>
          <w:rFonts w:ascii="Times New Roman" w:hAnsi="Times New Roman" w:cs="Times New Roman"/>
          <w:sz w:val="28"/>
          <w:szCs w:val="28"/>
        </w:rPr>
        <w:t xml:space="preserve"> име</w:t>
      </w:r>
      <w:r w:rsidR="007A3931" w:rsidRPr="00306DED">
        <w:rPr>
          <w:rFonts w:ascii="Times New Roman" w:hAnsi="Times New Roman" w:cs="Times New Roman"/>
          <w:sz w:val="28"/>
          <w:szCs w:val="28"/>
        </w:rPr>
        <w:t>ю</w:t>
      </w:r>
      <w:r w:rsidRPr="00306DED">
        <w:rPr>
          <w:rFonts w:ascii="Times New Roman" w:hAnsi="Times New Roman" w:cs="Times New Roman"/>
          <w:sz w:val="28"/>
          <w:szCs w:val="28"/>
        </w:rPr>
        <w:t>т среднее специальное образование. В 201</w:t>
      </w:r>
      <w:r w:rsidR="00404412">
        <w:rPr>
          <w:rFonts w:ascii="Times New Roman" w:hAnsi="Times New Roman" w:cs="Times New Roman"/>
          <w:sz w:val="28"/>
          <w:szCs w:val="28"/>
        </w:rPr>
        <w:t>9</w:t>
      </w:r>
      <w:r w:rsidRPr="00306DED">
        <w:rPr>
          <w:rFonts w:ascii="Times New Roman" w:hAnsi="Times New Roman" w:cs="Times New Roman"/>
          <w:sz w:val="28"/>
          <w:szCs w:val="28"/>
        </w:rPr>
        <w:t xml:space="preserve"> году аттестацию прошли</w:t>
      </w:r>
      <w:r w:rsidR="00864188" w:rsidRPr="00306DED">
        <w:rPr>
          <w:rFonts w:ascii="Times New Roman" w:hAnsi="Times New Roman" w:cs="Times New Roman"/>
          <w:sz w:val="28"/>
          <w:szCs w:val="28"/>
        </w:rPr>
        <w:t>:</w:t>
      </w:r>
      <w:r w:rsidR="00404412">
        <w:rPr>
          <w:rFonts w:ascii="Times New Roman" w:hAnsi="Times New Roman" w:cs="Times New Roman"/>
          <w:sz w:val="28"/>
          <w:szCs w:val="28"/>
        </w:rPr>
        <w:t xml:space="preserve">                4</w:t>
      </w:r>
      <w:r w:rsidR="007A3931" w:rsidRPr="00306D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4412">
        <w:rPr>
          <w:rFonts w:ascii="Times New Roman" w:hAnsi="Times New Roman" w:cs="Times New Roman"/>
          <w:sz w:val="28"/>
          <w:szCs w:val="28"/>
        </w:rPr>
        <w:t xml:space="preserve">а </w:t>
      </w:r>
      <w:r w:rsidR="00864188" w:rsidRPr="00306DED">
        <w:rPr>
          <w:rFonts w:ascii="Times New Roman" w:hAnsi="Times New Roman" w:cs="Times New Roman"/>
          <w:sz w:val="28"/>
          <w:szCs w:val="28"/>
        </w:rPr>
        <w:t xml:space="preserve">- </w:t>
      </w:r>
      <w:r w:rsidR="00437A6D" w:rsidRPr="00306DED">
        <w:rPr>
          <w:rFonts w:ascii="Times New Roman" w:hAnsi="Times New Roman" w:cs="Times New Roman"/>
          <w:sz w:val="28"/>
          <w:szCs w:val="28"/>
        </w:rPr>
        <w:t xml:space="preserve">на высшую квалификационную категорию и </w:t>
      </w:r>
      <w:r w:rsidR="00404412">
        <w:rPr>
          <w:rFonts w:ascii="Times New Roman" w:hAnsi="Times New Roman" w:cs="Times New Roman"/>
          <w:sz w:val="28"/>
          <w:szCs w:val="28"/>
        </w:rPr>
        <w:t>3</w:t>
      </w:r>
      <w:r w:rsidR="00864188" w:rsidRPr="00306D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4412">
        <w:rPr>
          <w:rFonts w:ascii="Times New Roman" w:hAnsi="Times New Roman" w:cs="Times New Roman"/>
          <w:sz w:val="28"/>
          <w:szCs w:val="28"/>
        </w:rPr>
        <w:t>а</w:t>
      </w:r>
      <w:r w:rsidR="00864188" w:rsidRPr="00306DED">
        <w:rPr>
          <w:rFonts w:ascii="Times New Roman" w:hAnsi="Times New Roman" w:cs="Times New Roman"/>
          <w:sz w:val="28"/>
          <w:szCs w:val="28"/>
        </w:rPr>
        <w:t xml:space="preserve"> - </w:t>
      </w:r>
      <w:r w:rsidR="00437A6D" w:rsidRPr="00306DED">
        <w:rPr>
          <w:rFonts w:ascii="Times New Roman" w:hAnsi="Times New Roman" w:cs="Times New Roman"/>
          <w:sz w:val="28"/>
          <w:szCs w:val="28"/>
        </w:rPr>
        <w:t xml:space="preserve"> на первую квалификационную категорию.</w:t>
      </w:r>
    </w:p>
    <w:p w:rsidR="00437A6D" w:rsidRDefault="00437A6D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437A6D" w:rsidRDefault="00437A6D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437A6D" w:rsidRDefault="00437A6D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сохранение, укрепление и развитие кадрового потенциала;</w:t>
      </w:r>
    </w:p>
    <w:p w:rsidR="00437A6D" w:rsidRDefault="00437A6D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квалифицированного коллектива, способного работать </w:t>
      </w:r>
      <w:r w:rsidR="00FC01C0">
        <w:rPr>
          <w:rFonts w:ascii="Times New Roman" w:hAnsi="Times New Roman" w:cs="Times New Roman"/>
          <w:sz w:val="28"/>
          <w:szCs w:val="28"/>
        </w:rPr>
        <w:t>в современных условиях;</w:t>
      </w:r>
    </w:p>
    <w:p w:rsidR="00FC01C0" w:rsidRDefault="00FC01C0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квалификации персонала.</w:t>
      </w:r>
    </w:p>
    <w:p w:rsidR="00FC01C0" w:rsidRDefault="00FC01C0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кадровое обеспечение образовательной организации, </w:t>
      </w:r>
      <w:r w:rsidR="00B40BDF">
        <w:rPr>
          <w:rFonts w:ascii="Times New Roman" w:hAnsi="Times New Roman" w:cs="Times New Roman"/>
          <w:sz w:val="28"/>
          <w:szCs w:val="28"/>
        </w:rPr>
        <w:t>являющейся одним из условий, которое определяет качество подготовки обучающихся, необходимо констатировать следующее:</w:t>
      </w:r>
    </w:p>
    <w:p w:rsidR="00B40BDF" w:rsidRDefault="00B40BDF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в школе обеспечена квалифицированным профессиональным педагогическим составом;</w:t>
      </w:r>
    </w:p>
    <w:p w:rsidR="00B40BDF" w:rsidRDefault="00B40BDF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B40BDF" w:rsidRDefault="00B40BDF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потенциал Школы динамично развивается на основе целенаправленной работы по повышению квалификации педагогов.</w:t>
      </w:r>
    </w:p>
    <w:p w:rsidR="00B40BDF" w:rsidRDefault="00B40BDF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B80" w:rsidRDefault="001D6B80" w:rsidP="004A381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40BDF" w:rsidRPr="004A3814" w:rsidRDefault="004A3814" w:rsidP="004A381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BDF" w:rsidRPr="004A3814">
        <w:rPr>
          <w:rFonts w:ascii="Times New Roman" w:hAnsi="Times New Roman" w:cs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</w:p>
    <w:p w:rsidR="00B40BDF" w:rsidRDefault="00B40BDF" w:rsidP="00B40B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BDF" w:rsidRPr="000407C5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C5">
        <w:rPr>
          <w:rFonts w:ascii="Times New Roman" w:hAnsi="Times New Roman" w:cs="Times New Roman"/>
          <w:sz w:val="28"/>
          <w:szCs w:val="28"/>
        </w:rPr>
        <w:t>Общая характеристика:</w:t>
      </w:r>
    </w:p>
    <w:p w:rsidR="00B40BDF" w:rsidRPr="000407C5" w:rsidRDefault="000E17D8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C5">
        <w:rPr>
          <w:rFonts w:ascii="Times New Roman" w:hAnsi="Times New Roman" w:cs="Times New Roman"/>
          <w:sz w:val="28"/>
          <w:szCs w:val="28"/>
        </w:rPr>
        <w:t>- объем библиотечного фонда – 6255</w:t>
      </w:r>
      <w:r w:rsidR="00B40BDF" w:rsidRPr="000407C5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B40BDF" w:rsidRPr="000407C5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C5">
        <w:rPr>
          <w:rFonts w:ascii="Times New Roman" w:hAnsi="Times New Roman" w:cs="Times New Roman"/>
          <w:sz w:val="28"/>
          <w:szCs w:val="28"/>
        </w:rPr>
        <w:t>- книгообеспеченность – 100%;</w:t>
      </w:r>
    </w:p>
    <w:p w:rsidR="00B40BDF" w:rsidRPr="000407C5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C5">
        <w:rPr>
          <w:rFonts w:ascii="Times New Roman" w:hAnsi="Times New Roman" w:cs="Times New Roman"/>
          <w:sz w:val="28"/>
          <w:szCs w:val="28"/>
        </w:rPr>
        <w:lastRenderedPageBreak/>
        <w:t xml:space="preserve">- обращаемость – </w:t>
      </w:r>
      <w:r w:rsidR="000E17D8" w:rsidRPr="000407C5">
        <w:rPr>
          <w:rFonts w:ascii="Times New Roman" w:hAnsi="Times New Roman" w:cs="Times New Roman"/>
          <w:sz w:val="28"/>
          <w:szCs w:val="28"/>
        </w:rPr>
        <w:t>178</w:t>
      </w:r>
      <w:r w:rsidRPr="000407C5">
        <w:rPr>
          <w:rFonts w:ascii="Times New Roman" w:hAnsi="Times New Roman" w:cs="Times New Roman"/>
          <w:sz w:val="28"/>
          <w:szCs w:val="28"/>
        </w:rPr>
        <w:t xml:space="preserve"> единиц в год;</w:t>
      </w:r>
    </w:p>
    <w:p w:rsidR="00B40BDF" w:rsidRPr="000407C5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C5">
        <w:rPr>
          <w:rFonts w:ascii="Times New Roman" w:hAnsi="Times New Roman" w:cs="Times New Roman"/>
          <w:sz w:val="28"/>
          <w:szCs w:val="28"/>
        </w:rPr>
        <w:t xml:space="preserve">- объем учебного фонда – </w:t>
      </w:r>
      <w:r w:rsidR="000E17D8" w:rsidRPr="000407C5">
        <w:rPr>
          <w:rFonts w:ascii="Times New Roman" w:hAnsi="Times New Roman" w:cs="Times New Roman"/>
          <w:sz w:val="28"/>
          <w:szCs w:val="28"/>
        </w:rPr>
        <w:t>2756</w:t>
      </w:r>
      <w:r w:rsidRPr="000407C5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B40BDF" w:rsidRPr="000407C5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C5">
        <w:rPr>
          <w:rFonts w:ascii="Times New Roman" w:hAnsi="Times New Roman" w:cs="Times New Roman"/>
          <w:sz w:val="28"/>
          <w:szCs w:val="28"/>
        </w:rPr>
        <w:t>Фонд библиотеки формируется из счета местного бюджета.</w:t>
      </w:r>
    </w:p>
    <w:p w:rsidR="00B40BDF" w:rsidRPr="000407C5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C5">
        <w:rPr>
          <w:rFonts w:ascii="Times New Roman" w:hAnsi="Times New Roman" w:cs="Times New Roman"/>
          <w:sz w:val="28"/>
          <w:szCs w:val="28"/>
        </w:rPr>
        <w:t>Состав фонда и его использование:</w:t>
      </w:r>
    </w:p>
    <w:p w:rsidR="001D6B80" w:rsidRPr="000407C5" w:rsidRDefault="001D6B80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B80" w:rsidRPr="000407C5" w:rsidRDefault="001D6B80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817"/>
        <w:gridCol w:w="4536"/>
        <w:gridCol w:w="2268"/>
        <w:gridCol w:w="2410"/>
      </w:tblGrid>
      <w:tr w:rsidR="00B40BDF" w:rsidRPr="000407C5" w:rsidTr="006C0982">
        <w:tc>
          <w:tcPr>
            <w:tcW w:w="817" w:type="dxa"/>
          </w:tcPr>
          <w:p w:rsidR="00B40BDF" w:rsidRPr="000407C5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B40BDF" w:rsidRPr="000407C5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Вид литературы</w:t>
            </w:r>
          </w:p>
        </w:tc>
        <w:tc>
          <w:tcPr>
            <w:tcW w:w="2268" w:type="dxa"/>
          </w:tcPr>
          <w:p w:rsidR="00B40BDF" w:rsidRPr="000407C5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2410" w:type="dxa"/>
          </w:tcPr>
          <w:p w:rsidR="00B40BDF" w:rsidRPr="000407C5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Сколько экземпляров выдавалось за год</w:t>
            </w:r>
          </w:p>
        </w:tc>
      </w:tr>
      <w:tr w:rsidR="00B40BDF" w:rsidRPr="000407C5" w:rsidTr="006C0982">
        <w:tc>
          <w:tcPr>
            <w:tcW w:w="817" w:type="dxa"/>
          </w:tcPr>
          <w:p w:rsidR="00B40BDF" w:rsidRPr="000407C5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40BDF" w:rsidRPr="000407C5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</w:tc>
        <w:tc>
          <w:tcPr>
            <w:tcW w:w="2268" w:type="dxa"/>
          </w:tcPr>
          <w:p w:rsidR="00B40BDF" w:rsidRPr="000407C5" w:rsidRDefault="000E17D8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2756</w:t>
            </w:r>
          </w:p>
        </w:tc>
        <w:tc>
          <w:tcPr>
            <w:tcW w:w="2410" w:type="dxa"/>
          </w:tcPr>
          <w:p w:rsidR="00B40BDF" w:rsidRPr="000407C5" w:rsidRDefault="000E17D8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</w:p>
        </w:tc>
      </w:tr>
      <w:tr w:rsidR="00B40BDF" w:rsidRPr="000407C5" w:rsidTr="006C0982">
        <w:tc>
          <w:tcPr>
            <w:tcW w:w="817" w:type="dxa"/>
          </w:tcPr>
          <w:p w:rsidR="00B40BDF" w:rsidRPr="000407C5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40BDF" w:rsidRPr="000407C5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</w:t>
            </w:r>
          </w:p>
        </w:tc>
        <w:tc>
          <w:tcPr>
            <w:tcW w:w="2268" w:type="dxa"/>
          </w:tcPr>
          <w:p w:rsidR="00B40BDF" w:rsidRPr="000407C5" w:rsidRDefault="00091021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B40BDF" w:rsidRPr="000407C5" w:rsidRDefault="000E17D8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BDF" w:rsidRPr="000407C5" w:rsidTr="006C0982">
        <w:tc>
          <w:tcPr>
            <w:tcW w:w="817" w:type="dxa"/>
          </w:tcPr>
          <w:p w:rsidR="00B40BDF" w:rsidRPr="000407C5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40BDF" w:rsidRPr="000407C5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2268" w:type="dxa"/>
          </w:tcPr>
          <w:p w:rsidR="00B40BDF" w:rsidRPr="000407C5" w:rsidRDefault="000E17D8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3209</w:t>
            </w:r>
          </w:p>
        </w:tc>
        <w:tc>
          <w:tcPr>
            <w:tcW w:w="2410" w:type="dxa"/>
          </w:tcPr>
          <w:p w:rsidR="00B40BDF" w:rsidRPr="000407C5" w:rsidRDefault="000E17D8" w:rsidP="0074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B40BDF" w:rsidRPr="000407C5" w:rsidTr="006C0982">
        <w:tc>
          <w:tcPr>
            <w:tcW w:w="817" w:type="dxa"/>
          </w:tcPr>
          <w:p w:rsidR="00B40BDF" w:rsidRPr="000407C5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40BDF" w:rsidRPr="000407C5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</w:t>
            </w:r>
          </w:p>
        </w:tc>
        <w:tc>
          <w:tcPr>
            <w:tcW w:w="2268" w:type="dxa"/>
          </w:tcPr>
          <w:p w:rsidR="00B40BDF" w:rsidRPr="000407C5" w:rsidRDefault="000E17D8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B40BDF" w:rsidRPr="000407C5" w:rsidRDefault="000E17D8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BDF" w:rsidRPr="000407C5" w:rsidTr="006C0982">
        <w:tc>
          <w:tcPr>
            <w:tcW w:w="817" w:type="dxa"/>
          </w:tcPr>
          <w:p w:rsidR="00B40BDF" w:rsidRPr="000407C5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40BDF" w:rsidRPr="000407C5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2268" w:type="dxa"/>
          </w:tcPr>
          <w:p w:rsidR="00B40BDF" w:rsidRPr="000407C5" w:rsidRDefault="00091021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17D8" w:rsidRPr="00040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40BDF" w:rsidRPr="000407C5" w:rsidRDefault="000E17D8" w:rsidP="0074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BDF" w:rsidRPr="000407C5" w:rsidTr="006C0982">
        <w:tc>
          <w:tcPr>
            <w:tcW w:w="817" w:type="dxa"/>
          </w:tcPr>
          <w:p w:rsidR="00B40BDF" w:rsidRPr="000407C5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40BDF" w:rsidRPr="000407C5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2268" w:type="dxa"/>
          </w:tcPr>
          <w:p w:rsidR="00B40BDF" w:rsidRPr="000407C5" w:rsidRDefault="000E17D8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410" w:type="dxa"/>
          </w:tcPr>
          <w:p w:rsidR="00B40BDF" w:rsidRPr="000407C5" w:rsidRDefault="000E17D8" w:rsidP="0074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BDF" w:rsidRPr="000407C5" w:rsidTr="006C0982">
        <w:tc>
          <w:tcPr>
            <w:tcW w:w="817" w:type="dxa"/>
          </w:tcPr>
          <w:p w:rsidR="00B40BDF" w:rsidRPr="000407C5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40BDF" w:rsidRPr="000407C5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2268" w:type="dxa"/>
          </w:tcPr>
          <w:p w:rsidR="00B40BDF" w:rsidRPr="000407C5" w:rsidRDefault="000E17D8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B40BDF" w:rsidRPr="000407C5" w:rsidRDefault="000E17D8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BDF" w:rsidRPr="000407C5" w:rsidTr="006C0982">
        <w:tc>
          <w:tcPr>
            <w:tcW w:w="817" w:type="dxa"/>
          </w:tcPr>
          <w:p w:rsidR="00B40BDF" w:rsidRPr="000407C5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40BDF" w:rsidRPr="000407C5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2268" w:type="dxa"/>
          </w:tcPr>
          <w:p w:rsidR="00B40BDF" w:rsidRPr="000407C5" w:rsidRDefault="000E17D8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B40BDF" w:rsidRPr="000407C5" w:rsidRDefault="000E17D8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40BDF" w:rsidRPr="000407C5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B80" w:rsidRPr="000407C5" w:rsidRDefault="001D6B80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982" w:rsidRPr="000407C5" w:rsidRDefault="006C0982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C5">
        <w:rPr>
          <w:rFonts w:ascii="Times New Roman" w:hAnsi="Times New Roman" w:cs="Times New Roman"/>
          <w:sz w:val="28"/>
          <w:szCs w:val="28"/>
        </w:rPr>
        <w:t xml:space="preserve">Фонд библиотеки соответствует требованиям ФГОС, учебники фонда входят в федеральный перечень, утвержденный приказом Минобрнауки от </w:t>
      </w:r>
      <w:r w:rsidR="0074626C" w:rsidRPr="000407C5">
        <w:rPr>
          <w:rFonts w:ascii="Times New Roman" w:hAnsi="Times New Roman" w:cs="Times New Roman"/>
          <w:sz w:val="28"/>
          <w:szCs w:val="28"/>
        </w:rPr>
        <w:t>28</w:t>
      </w:r>
      <w:r w:rsidRPr="000407C5">
        <w:rPr>
          <w:rFonts w:ascii="Times New Roman" w:hAnsi="Times New Roman" w:cs="Times New Roman"/>
          <w:sz w:val="28"/>
          <w:szCs w:val="28"/>
        </w:rPr>
        <w:t>.</w:t>
      </w:r>
      <w:r w:rsidR="0074626C" w:rsidRPr="000407C5">
        <w:rPr>
          <w:rFonts w:ascii="Times New Roman" w:hAnsi="Times New Roman" w:cs="Times New Roman"/>
          <w:sz w:val="28"/>
          <w:szCs w:val="28"/>
        </w:rPr>
        <w:t>12</w:t>
      </w:r>
      <w:r w:rsidRPr="000407C5">
        <w:rPr>
          <w:rFonts w:ascii="Times New Roman" w:hAnsi="Times New Roman" w:cs="Times New Roman"/>
          <w:sz w:val="28"/>
          <w:szCs w:val="28"/>
        </w:rPr>
        <w:t>.201</w:t>
      </w:r>
      <w:r w:rsidR="0074626C" w:rsidRPr="000407C5">
        <w:rPr>
          <w:rFonts w:ascii="Times New Roman" w:hAnsi="Times New Roman" w:cs="Times New Roman"/>
          <w:sz w:val="28"/>
          <w:szCs w:val="28"/>
        </w:rPr>
        <w:t>8</w:t>
      </w:r>
      <w:r w:rsidRPr="000407C5">
        <w:rPr>
          <w:rFonts w:ascii="Times New Roman" w:hAnsi="Times New Roman" w:cs="Times New Roman"/>
          <w:sz w:val="28"/>
          <w:szCs w:val="28"/>
        </w:rPr>
        <w:t xml:space="preserve"> №</w:t>
      </w:r>
      <w:r w:rsidR="0074626C" w:rsidRPr="000407C5">
        <w:rPr>
          <w:rFonts w:ascii="Times New Roman" w:hAnsi="Times New Roman" w:cs="Times New Roman"/>
          <w:sz w:val="28"/>
          <w:szCs w:val="28"/>
        </w:rPr>
        <w:t>345</w:t>
      </w:r>
      <w:r w:rsidRPr="000407C5">
        <w:rPr>
          <w:rFonts w:ascii="Times New Roman" w:hAnsi="Times New Roman" w:cs="Times New Roman"/>
          <w:sz w:val="28"/>
          <w:szCs w:val="28"/>
        </w:rPr>
        <w:t>.</w:t>
      </w:r>
    </w:p>
    <w:p w:rsidR="006C0982" w:rsidRPr="000407C5" w:rsidRDefault="006C0982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C5">
        <w:rPr>
          <w:rFonts w:ascii="Times New Roman" w:hAnsi="Times New Roman" w:cs="Times New Roman"/>
          <w:sz w:val="28"/>
          <w:szCs w:val="28"/>
        </w:rPr>
        <w:t>В библиотеке имеются электронн</w:t>
      </w:r>
      <w:r w:rsidR="000E17D8" w:rsidRPr="000407C5">
        <w:rPr>
          <w:rFonts w:ascii="Times New Roman" w:hAnsi="Times New Roman" w:cs="Times New Roman"/>
          <w:sz w:val="28"/>
          <w:szCs w:val="28"/>
        </w:rPr>
        <w:t xml:space="preserve">ые образовательные ресурсы – 15 </w:t>
      </w:r>
      <w:r w:rsidRPr="000407C5">
        <w:rPr>
          <w:rFonts w:ascii="Times New Roman" w:hAnsi="Times New Roman" w:cs="Times New Roman"/>
          <w:sz w:val="28"/>
          <w:szCs w:val="28"/>
        </w:rPr>
        <w:t>дисков.</w:t>
      </w:r>
    </w:p>
    <w:p w:rsidR="006C0982" w:rsidRPr="000407C5" w:rsidRDefault="006C0982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C5">
        <w:rPr>
          <w:rFonts w:ascii="Times New Roman" w:hAnsi="Times New Roman" w:cs="Times New Roman"/>
          <w:sz w:val="28"/>
          <w:szCs w:val="28"/>
        </w:rPr>
        <w:t>Средний уров</w:t>
      </w:r>
      <w:r w:rsidR="00091021" w:rsidRPr="000407C5">
        <w:rPr>
          <w:rFonts w:ascii="Times New Roman" w:hAnsi="Times New Roman" w:cs="Times New Roman"/>
          <w:sz w:val="28"/>
          <w:szCs w:val="28"/>
        </w:rPr>
        <w:t>ень посещаемости библиотеки – 11</w:t>
      </w:r>
      <w:r w:rsidRPr="000407C5">
        <w:rPr>
          <w:rFonts w:ascii="Times New Roman" w:hAnsi="Times New Roman" w:cs="Times New Roman"/>
          <w:sz w:val="28"/>
          <w:szCs w:val="28"/>
        </w:rPr>
        <w:t xml:space="preserve"> человек в день.</w:t>
      </w:r>
    </w:p>
    <w:p w:rsidR="006C0982" w:rsidRPr="000407C5" w:rsidRDefault="006C0982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C5">
        <w:rPr>
          <w:rFonts w:ascii="Times New Roman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6C0982" w:rsidRDefault="006C0982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982" w:rsidRPr="00F14CE9" w:rsidRDefault="004A3814" w:rsidP="004A3814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CE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14CE9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C0982" w:rsidRPr="00F14CE9">
        <w:rPr>
          <w:rFonts w:ascii="Times New Roman" w:hAnsi="Times New Roman" w:cs="Times New Roman"/>
          <w:b/>
          <w:sz w:val="28"/>
          <w:szCs w:val="28"/>
        </w:rPr>
        <w:t>Оце</w:t>
      </w:r>
      <w:r w:rsidR="00306DED" w:rsidRPr="00F14CE9">
        <w:rPr>
          <w:rFonts w:ascii="Times New Roman" w:hAnsi="Times New Roman" w:cs="Times New Roman"/>
          <w:b/>
          <w:sz w:val="28"/>
          <w:szCs w:val="28"/>
        </w:rPr>
        <w:t>нка материально-технической баз</w:t>
      </w:r>
      <w:r w:rsidR="00F14CE9" w:rsidRPr="00F14CE9">
        <w:rPr>
          <w:rFonts w:ascii="Times New Roman" w:hAnsi="Times New Roman" w:cs="Times New Roman"/>
          <w:b/>
          <w:sz w:val="28"/>
          <w:szCs w:val="28"/>
        </w:rPr>
        <w:t>ы</w:t>
      </w:r>
    </w:p>
    <w:p w:rsidR="006C0982" w:rsidRPr="00F14CE9" w:rsidRDefault="006C0982" w:rsidP="006C09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982" w:rsidRPr="00F14CE9" w:rsidRDefault="0083548D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CE9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Школы позволяет реализовывать в полной мере образовательные </w:t>
      </w:r>
      <w:r w:rsidR="00F14CE9" w:rsidRPr="00F14CE9">
        <w:rPr>
          <w:rFonts w:ascii="Times New Roman" w:hAnsi="Times New Roman" w:cs="Times New Roman"/>
          <w:sz w:val="28"/>
          <w:szCs w:val="28"/>
        </w:rPr>
        <w:t>программы. В Школе имеется</w:t>
      </w:r>
      <w:r w:rsidR="00091021" w:rsidRPr="00F14CE9">
        <w:rPr>
          <w:rFonts w:ascii="Times New Roman" w:hAnsi="Times New Roman" w:cs="Times New Roman"/>
          <w:sz w:val="28"/>
          <w:szCs w:val="28"/>
        </w:rPr>
        <w:t xml:space="preserve"> 12</w:t>
      </w:r>
      <w:r w:rsidR="00306DED" w:rsidRPr="00F14CE9">
        <w:rPr>
          <w:rFonts w:ascii="Times New Roman" w:hAnsi="Times New Roman" w:cs="Times New Roman"/>
          <w:sz w:val="28"/>
          <w:szCs w:val="28"/>
        </w:rPr>
        <w:t xml:space="preserve"> учебных кабинетов, </w:t>
      </w:r>
      <w:r w:rsidR="00BD59B0" w:rsidRPr="00F14CE9">
        <w:rPr>
          <w:rFonts w:ascii="Times New Roman" w:hAnsi="Times New Roman" w:cs="Times New Roman"/>
          <w:sz w:val="28"/>
          <w:szCs w:val="28"/>
        </w:rPr>
        <w:t>они</w:t>
      </w:r>
      <w:r w:rsidRPr="00F14CE9">
        <w:rPr>
          <w:rFonts w:ascii="Times New Roman" w:hAnsi="Times New Roman" w:cs="Times New Roman"/>
          <w:sz w:val="28"/>
          <w:szCs w:val="28"/>
        </w:rPr>
        <w:t xml:space="preserve"> оснащены современной мультимедийной техникой</w:t>
      </w:r>
      <w:r w:rsidR="00BD59B0" w:rsidRPr="00F14CE9">
        <w:rPr>
          <w:rFonts w:ascii="Times New Roman" w:hAnsi="Times New Roman" w:cs="Times New Roman"/>
          <w:sz w:val="28"/>
          <w:szCs w:val="28"/>
        </w:rPr>
        <w:t>.</w:t>
      </w:r>
    </w:p>
    <w:p w:rsidR="00BD59B0" w:rsidRPr="00F14CE9" w:rsidRDefault="00BD59B0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CE9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F14CE9" w:rsidRPr="00F14CE9">
        <w:rPr>
          <w:rFonts w:ascii="Times New Roman" w:hAnsi="Times New Roman" w:cs="Times New Roman"/>
          <w:sz w:val="28"/>
          <w:szCs w:val="28"/>
        </w:rPr>
        <w:t>в учебном процессе используются:</w:t>
      </w:r>
    </w:p>
    <w:p w:rsidR="00BD59B0" w:rsidRPr="00F14CE9" w:rsidRDefault="00F14CE9" w:rsidP="006C0982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14CE9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BD59B0" w:rsidRPr="00F14CE9">
        <w:rPr>
          <w:rFonts w:ascii="Times New Roman" w:hAnsi="Times New Roman"/>
          <w:bCs/>
          <w:iCs/>
          <w:sz w:val="28"/>
          <w:szCs w:val="28"/>
        </w:rPr>
        <w:t>Цифровая лаборатория для начальной школы</w:t>
      </w:r>
    </w:p>
    <w:p w:rsidR="00BD59B0" w:rsidRPr="00F14CE9" w:rsidRDefault="00F14CE9" w:rsidP="006C0982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14CE9">
        <w:rPr>
          <w:rFonts w:ascii="Times New Roman" w:eastAsia="Calibri" w:hAnsi="Times New Roman"/>
          <w:sz w:val="28"/>
          <w:szCs w:val="28"/>
        </w:rPr>
        <w:t xml:space="preserve">- </w:t>
      </w:r>
      <w:r w:rsidR="00BD59B0" w:rsidRPr="00F14CE9">
        <w:rPr>
          <w:rFonts w:ascii="Times New Roman" w:eastAsia="Calibri" w:hAnsi="Times New Roman"/>
          <w:sz w:val="28"/>
          <w:szCs w:val="28"/>
        </w:rPr>
        <w:t>Мобильный компьютерный класс для основной и средней школы</w:t>
      </w:r>
    </w:p>
    <w:p w:rsidR="00BD59B0" w:rsidRPr="00F14CE9" w:rsidRDefault="00F14CE9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CE9">
        <w:rPr>
          <w:rFonts w:ascii="Times New Roman" w:eastAsia="Calibri" w:hAnsi="Times New Roman"/>
          <w:sz w:val="28"/>
          <w:szCs w:val="28"/>
        </w:rPr>
        <w:t xml:space="preserve">- </w:t>
      </w:r>
      <w:r w:rsidR="00BD59B0" w:rsidRPr="00F14CE9">
        <w:rPr>
          <w:rFonts w:ascii="Times New Roman" w:eastAsia="Calibri" w:hAnsi="Times New Roman"/>
          <w:sz w:val="28"/>
          <w:szCs w:val="28"/>
        </w:rPr>
        <w:t>Комплект оборудования для цифровых лабораторий для кабинетов физики, химии, биологии,</w:t>
      </w:r>
    </w:p>
    <w:p w:rsidR="0083548D" w:rsidRPr="00F14CE9" w:rsidRDefault="0083548D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CE9">
        <w:rPr>
          <w:rFonts w:ascii="Times New Roman" w:hAnsi="Times New Roman" w:cs="Times New Roman"/>
          <w:sz w:val="28"/>
          <w:szCs w:val="28"/>
        </w:rPr>
        <w:t>- два мобильных компьютерных класса.</w:t>
      </w:r>
    </w:p>
    <w:p w:rsidR="0083548D" w:rsidRPr="00F14CE9" w:rsidRDefault="0083548D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CE9">
        <w:rPr>
          <w:rFonts w:ascii="Times New Roman" w:hAnsi="Times New Roman" w:cs="Times New Roman"/>
          <w:sz w:val="28"/>
          <w:szCs w:val="28"/>
        </w:rPr>
        <w:t>- компьютерный класс;</w:t>
      </w:r>
    </w:p>
    <w:p w:rsidR="0083548D" w:rsidRPr="00F14CE9" w:rsidRDefault="0083548D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CE9">
        <w:rPr>
          <w:rFonts w:ascii="Times New Roman" w:hAnsi="Times New Roman" w:cs="Times New Roman"/>
          <w:sz w:val="28"/>
          <w:szCs w:val="28"/>
        </w:rPr>
        <w:t>- мультимедийный презентационный комплекс;</w:t>
      </w:r>
    </w:p>
    <w:p w:rsidR="003E52BE" w:rsidRPr="00F14CE9" w:rsidRDefault="003E52BE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CE9">
        <w:rPr>
          <w:rFonts w:ascii="Times New Roman" w:hAnsi="Times New Roman" w:cs="Times New Roman"/>
          <w:sz w:val="28"/>
          <w:szCs w:val="28"/>
        </w:rPr>
        <w:t xml:space="preserve">- 13 мультимедийных проектора </w:t>
      </w:r>
    </w:p>
    <w:p w:rsidR="0083548D" w:rsidRPr="00F14CE9" w:rsidRDefault="003E52BE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CE9">
        <w:rPr>
          <w:rFonts w:ascii="Times New Roman" w:hAnsi="Times New Roman" w:cs="Times New Roman"/>
          <w:sz w:val="28"/>
          <w:szCs w:val="28"/>
        </w:rPr>
        <w:t>- 3 интерактивных доски</w:t>
      </w:r>
      <w:r w:rsidR="0083548D" w:rsidRPr="00F14CE9">
        <w:rPr>
          <w:rFonts w:ascii="Times New Roman" w:hAnsi="Times New Roman" w:cs="Times New Roman"/>
          <w:sz w:val="28"/>
          <w:szCs w:val="28"/>
        </w:rPr>
        <w:t>;</w:t>
      </w:r>
    </w:p>
    <w:p w:rsidR="0083548D" w:rsidRPr="00F14CE9" w:rsidRDefault="0083548D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CE9">
        <w:rPr>
          <w:rFonts w:ascii="Times New Roman" w:hAnsi="Times New Roman" w:cs="Times New Roman"/>
          <w:sz w:val="28"/>
          <w:szCs w:val="28"/>
        </w:rPr>
        <w:lastRenderedPageBreak/>
        <w:t>- столярная мастерская.</w:t>
      </w:r>
    </w:p>
    <w:p w:rsidR="0083548D" w:rsidRDefault="00F14CE9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48D" w:rsidRPr="00F14CE9">
        <w:rPr>
          <w:rFonts w:ascii="Times New Roman" w:hAnsi="Times New Roman" w:cs="Times New Roman"/>
          <w:sz w:val="28"/>
          <w:szCs w:val="28"/>
        </w:rPr>
        <w:t xml:space="preserve">Площадка для игр </w:t>
      </w:r>
      <w:r>
        <w:rPr>
          <w:rFonts w:ascii="Times New Roman" w:hAnsi="Times New Roman" w:cs="Times New Roman"/>
          <w:sz w:val="28"/>
          <w:szCs w:val="28"/>
        </w:rPr>
        <w:t>в волейбол, баскетбол, футбол.</w:t>
      </w:r>
    </w:p>
    <w:p w:rsidR="00F14CE9" w:rsidRPr="00F14CE9" w:rsidRDefault="00F14CE9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спортивных зала.</w:t>
      </w:r>
    </w:p>
    <w:p w:rsidR="001D6B80" w:rsidRPr="00306DED" w:rsidRDefault="001D6B80" w:rsidP="00B35692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7B37" w:rsidRPr="00091021" w:rsidRDefault="00EB7B37" w:rsidP="00EB7B37">
      <w:pPr>
        <w:spacing w:after="0"/>
        <w:rPr>
          <w:rFonts w:ascii="Times New Roman" w:hAnsi="Times New Roman" w:cs="Times New Roman"/>
          <w:b/>
          <w:color w:val="FFC000"/>
          <w:sz w:val="16"/>
          <w:szCs w:val="16"/>
        </w:rPr>
      </w:pPr>
    </w:p>
    <w:p w:rsidR="0083548D" w:rsidRPr="00603627" w:rsidRDefault="0083548D" w:rsidP="00EB7B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03627">
        <w:rPr>
          <w:rFonts w:ascii="Times New Roman" w:hAnsi="Times New Roman" w:cs="Times New Roman"/>
          <w:b/>
          <w:sz w:val="26"/>
          <w:szCs w:val="26"/>
        </w:rPr>
        <w:t xml:space="preserve">Результаты анализа показателей деятельности </w:t>
      </w:r>
      <w:r w:rsidR="00603627" w:rsidRPr="00603627">
        <w:rPr>
          <w:rFonts w:ascii="Times New Roman" w:hAnsi="Times New Roman" w:cs="Times New Roman"/>
          <w:b/>
          <w:sz w:val="26"/>
          <w:szCs w:val="26"/>
        </w:rPr>
        <w:t>МБОУ</w:t>
      </w:r>
      <w:r w:rsidR="00B26901">
        <w:rPr>
          <w:rFonts w:ascii="Times New Roman" w:hAnsi="Times New Roman" w:cs="Times New Roman"/>
          <w:b/>
          <w:sz w:val="26"/>
          <w:szCs w:val="26"/>
        </w:rPr>
        <w:t xml:space="preserve"> Порт-Катоновской  СОШ </w:t>
      </w:r>
      <w:r w:rsidR="00603627" w:rsidRPr="00603627">
        <w:rPr>
          <w:rFonts w:ascii="Times New Roman" w:hAnsi="Times New Roman" w:cs="Times New Roman"/>
          <w:b/>
          <w:sz w:val="26"/>
          <w:szCs w:val="26"/>
        </w:rPr>
        <w:t xml:space="preserve"> Азовского района</w:t>
      </w:r>
    </w:p>
    <w:p w:rsidR="0083548D" w:rsidRPr="00603627" w:rsidRDefault="0083548D" w:rsidP="008354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03627">
        <w:rPr>
          <w:rFonts w:ascii="Times New Roman" w:hAnsi="Times New Roman" w:cs="Times New Roman"/>
          <w:sz w:val="26"/>
          <w:szCs w:val="26"/>
        </w:rPr>
        <w:t xml:space="preserve">Данные приведены по состоянию на </w:t>
      </w:r>
      <w:r w:rsidR="00125C14">
        <w:rPr>
          <w:rFonts w:ascii="Times New Roman" w:hAnsi="Times New Roman" w:cs="Times New Roman"/>
          <w:sz w:val="26"/>
          <w:szCs w:val="26"/>
        </w:rPr>
        <w:t>31</w:t>
      </w:r>
      <w:r w:rsidRPr="00603627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F14CE9">
        <w:rPr>
          <w:rFonts w:ascii="Times New Roman" w:hAnsi="Times New Roman" w:cs="Times New Roman"/>
          <w:sz w:val="26"/>
          <w:szCs w:val="26"/>
        </w:rPr>
        <w:t>9</w:t>
      </w:r>
      <w:r w:rsidRPr="0060362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D6B80" w:rsidRDefault="001D6B80" w:rsidP="00603627">
      <w:pPr>
        <w:pStyle w:val="ConsPlusNormal"/>
        <w:rPr>
          <w:b/>
          <w:bCs/>
          <w:sz w:val="16"/>
          <w:szCs w:val="16"/>
        </w:rPr>
      </w:pPr>
    </w:p>
    <w:p w:rsidR="001D6B80" w:rsidRDefault="001D6B80" w:rsidP="001D6B80">
      <w:pPr>
        <w:pStyle w:val="ConsPlusNormal"/>
        <w:ind w:firstLine="540"/>
        <w:jc w:val="both"/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827"/>
        <w:gridCol w:w="1276"/>
        <w:gridCol w:w="1276"/>
        <w:gridCol w:w="1417"/>
        <w:gridCol w:w="1418"/>
        <w:gridCol w:w="567"/>
      </w:tblGrid>
      <w:tr w:rsidR="00125C14" w:rsidTr="00CA7EB5">
        <w:trPr>
          <w:trHeight w:val="34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14" w:rsidRPr="00A24EE4" w:rsidRDefault="00125C14" w:rsidP="00C3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4EE4">
              <w:rPr>
                <w:sz w:val="22"/>
                <w:szCs w:val="22"/>
              </w:rPr>
              <w:t>N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14" w:rsidRPr="00A24EE4" w:rsidRDefault="00125C14" w:rsidP="00C3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4EE4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14" w:rsidRPr="00A24EE4" w:rsidRDefault="00125C14" w:rsidP="00C3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4EE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4" w:rsidRPr="00A24EE4" w:rsidRDefault="00125C14" w:rsidP="00C3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4EE4">
              <w:rPr>
                <w:sz w:val="22"/>
                <w:szCs w:val="22"/>
              </w:rPr>
              <w:t>Календарный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4" w:rsidRPr="00A24EE4" w:rsidRDefault="00125C14" w:rsidP="00C31116">
            <w:pPr>
              <w:pStyle w:val="ConsPlusNormal"/>
              <w:jc w:val="center"/>
              <w:rPr>
                <w:sz w:val="28"/>
                <w:szCs w:val="28"/>
              </w:rPr>
            </w:pPr>
            <w:r w:rsidRPr="00A24EE4">
              <w:rPr>
                <w:sz w:val="28"/>
                <w:szCs w:val="28"/>
              </w:rPr>
              <w:t>+/-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A24EE4" w:rsidRDefault="00F14CE9" w:rsidP="00C3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A24EE4" w:rsidRDefault="00F14CE9" w:rsidP="00C3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A24EE4" w:rsidRDefault="00F14CE9" w:rsidP="00C3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A24EE4" w:rsidRDefault="00F14CE9" w:rsidP="00F14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A24EE4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A24EE4" w:rsidRDefault="00F14CE9" w:rsidP="00F14C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A24EE4" w:rsidRDefault="009B5E1A" w:rsidP="00C31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A24EE4" w:rsidRDefault="00F14CE9" w:rsidP="00C3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pStyle w:val="ConsPlusNormal"/>
              <w:jc w:val="center"/>
            </w:pPr>
            <w:r>
              <w:t>67/40,7%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pStyle w:val="ConsPlusNormal"/>
              <w:jc w:val="center"/>
            </w:pPr>
            <w:r>
              <w:t>71\45,8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pStyle w:val="ConsPlusNormal"/>
              <w:jc w:val="center"/>
            </w:pPr>
            <w:r>
              <w:t>46/32%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F7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10(Б)</w:t>
            </w:r>
          </w:p>
          <w:p w:rsidR="009B5E1A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50,3(П)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 xml:space="preserve"> Человек%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B26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F14CE9" w:rsidRDefault="00F14CE9" w:rsidP="00C31116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152/83,9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148/87,5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13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131/84%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2/1,16/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13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7A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773BA8">
            <w:pPr>
              <w:pStyle w:val="ConsPlusNormal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BC4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B35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</w:p>
          <w:p w:rsidR="00F14CE9" w:rsidRDefault="00F14CE9" w:rsidP="00C31116">
            <w:pPr>
              <w:pStyle w:val="ConsPlusNormal"/>
            </w:pPr>
            <w:r>
              <w:t xml:space="preserve">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B35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B35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 xml:space="preserve">Численность/удельный вес численности обучающихся с применением дистанционных </w:t>
            </w:r>
            <w:r>
              <w:lastRenderedPageBreak/>
              <w:t>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 человек/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0 человек/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B35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lastRenderedPageBreak/>
              <w:t>1.23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9B5E1A" w:rsidP="00B35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22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18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9B5E1A" w:rsidP="00955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  <w:r w:rsidRPr="0029683A">
              <w:rPr>
                <w:color w:val="FF0000"/>
              </w:rPr>
              <w:t>+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17 человек/ 77,3%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14 человек/ 77,8%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9B5E1A" w:rsidP="00CA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18ч /90%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  <w:r w:rsidRPr="0029683A">
              <w:rPr>
                <w:color w:val="FF0000"/>
              </w:rPr>
              <w:t>+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13человек/ 59,1%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10 человек/ 55,6%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18ч /90%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5 человек/22,7%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4 человека/ 22,2%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ч/10%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  <w:r w:rsidRPr="0029683A">
              <w:rPr>
                <w:color w:val="FF0000"/>
              </w:rPr>
              <w:t>-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3 человека/13,6%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3 человека/ 13,6%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ч/10%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  <w:r w:rsidRPr="0029683A">
              <w:rPr>
                <w:color w:val="FF0000"/>
              </w:rPr>
              <w:t>-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12 человек/ 54,5%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14 человека/ 77,8%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9B5E1A" w:rsidP="00ED0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ч/80%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+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5 человек/ 22,7 %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3 человек/16,7%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ч/30%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7 человек/ 31,8%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9 человек/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9B5E1A" w:rsidP="00C76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ч/50%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  <w:r w:rsidRPr="0029683A">
              <w:rPr>
                <w:color w:val="FF0000"/>
              </w:rPr>
              <w:t>+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4 человека/ 18,1%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3 человека/ 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ч/15%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  <w:r w:rsidRPr="0029683A">
              <w:rPr>
                <w:color w:val="FF0000"/>
              </w:rPr>
              <w:t>-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8 человек/ 36,4%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6 человек/ 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9B5E1A" w:rsidP="008C7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9ч./45%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0407C5" w:rsidP="00C31116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+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 xml:space="preserve">Численность/удельный вес численности педагогических </w:t>
            </w:r>
            <w:r w:rsidRPr="00CE7FA6"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 xml:space="preserve">3человека/ </w:t>
            </w:r>
            <w:r w:rsidRPr="00CE7FA6">
              <w:rPr>
                <w:rFonts w:ascii="Arial" w:hAnsi="Arial" w:cs="Arial"/>
                <w:sz w:val="20"/>
                <w:szCs w:val="20"/>
              </w:rPr>
              <w:lastRenderedPageBreak/>
              <w:t>13,6%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lastRenderedPageBreak/>
              <w:t xml:space="preserve">3 человека/ </w:t>
            </w:r>
            <w:r w:rsidRPr="00CE7FA6">
              <w:rPr>
                <w:rFonts w:ascii="Arial" w:hAnsi="Arial" w:cs="Arial"/>
                <w:sz w:val="20"/>
                <w:szCs w:val="20"/>
              </w:rPr>
              <w:lastRenderedPageBreak/>
              <w:t>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 ч/15%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lastRenderedPageBreak/>
              <w:t>1.32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5 человек/ 22,7%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7 человек/ 38,9%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9B5E1A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ч/50%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  <w:r w:rsidRPr="0029683A">
              <w:rPr>
                <w:color w:val="FF0000"/>
              </w:rPr>
              <w:t>+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</w:pPr>
            <w:r w:rsidRPr="00CE7FA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22 человека/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18 человек/ 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9B5E1A" w:rsidP="002E5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20ч /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  <w:r w:rsidRPr="0029683A">
              <w:rPr>
                <w:color w:val="FF0000"/>
              </w:rPr>
              <w:t>+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2E51B7">
            <w:pPr>
              <w:pStyle w:val="ConsPlusNormal"/>
            </w:pPr>
            <w:r w:rsidRPr="00CE7FA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C31116">
            <w:pPr>
              <w:pStyle w:val="ConsPlusNormal"/>
              <w:jc w:val="center"/>
            </w:pPr>
            <w:r w:rsidRPr="00CE7FA6"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22 человека/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FA6">
              <w:rPr>
                <w:rFonts w:ascii="Arial" w:hAnsi="Arial" w:cs="Arial"/>
                <w:sz w:val="20"/>
                <w:szCs w:val="20"/>
              </w:rPr>
              <w:t>18 человек/ 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CE7FA6" w:rsidRDefault="003106A4" w:rsidP="00BC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20ч /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29683A" w:rsidRDefault="00F14CE9" w:rsidP="00C31116">
            <w:pPr>
              <w:pStyle w:val="ConsPlusNormal"/>
              <w:jc w:val="center"/>
              <w:rPr>
                <w:color w:val="FF0000"/>
              </w:rPr>
            </w:pPr>
            <w:r w:rsidRPr="0029683A">
              <w:rPr>
                <w:color w:val="FF0000"/>
              </w:rPr>
              <w:t>+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0407C5" w:rsidRDefault="00F14CE9" w:rsidP="00C31116">
            <w:pPr>
              <w:pStyle w:val="ConsPlusNormal"/>
              <w:jc w:val="center"/>
            </w:pPr>
            <w:r w:rsidRPr="000407C5"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0407C5" w:rsidRDefault="00F14CE9" w:rsidP="00C31116">
            <w:pPr>
              <w:pStyle w:val="ConsPlusNormal"/>
              <w:jc w:val="both"/>
            </w:pPr>
            <w:r w:rsidRPr="000407C5"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0407C5" w:rsidRDefault="00F14CE9" w:rsidP="00C31116">
            <w:pPr>
              <w:pStyle w:val="ConsPlusNormal"/>
              <w:jc w:val="center"/>
            </w:pPr>
            <w:r w:rsidRPr="000407C5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0407C5" w:rsidRDefault="000407C5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0407C5" w:rsidRDefault="000407C5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0407C5" w:rsidRDefault="003106A4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C5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3106A4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2159F4">
            <w:pPr>
              <w:pStyle w:val="ConsPlusNormal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3106A4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3106A4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3106A4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3106A4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3106A4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3106A4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3106A4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3106A4" w:rsidP="0030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0416E7">
            <w:pPr>
              <w:pStyle w:val="ConsPlusNormal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3106A4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Default="00F14CE9" w:rsidP="00C31116">
            <w:pPr>
              <w:pStyle w:val="ConsPlusNormal"/>
              <w:jc w:val="center"/>
            </w:pPr>
          </w:p>
        </w:tc>
      </w:tr>
      <w:tr w:rsidR="00F14CE9" w:rsidRPr="00306DED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C31116">
            <w:pPr>
              <w:pStyle w:val="ConsPlusNormal"/>
              <w:jc w:val="center"/>
            </w:pPr>
            <w:r w:rsidRPr="00306DED">
              <w:t>2.4.4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2159F4">
            <w:pPr>
              <w:pStyle w:val="ConsPlusNormal"/>
            </w:pPr>
            <w:r w:rsidRPr="00306DED"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C31116">
            <w:pPr>
              <w:pStyle w:val="ConsPlusNormal"/>
              <w:jc w:val="center"/>
            </w:pPr>
            <w:r w:rsidRPr="00306DED"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DE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DE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3106A4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C31116">
            <w:pPr>
              <w:pStyle w:val="ConsPlusNormal"/>
              <w:jc w:val="center"/>
            </w:pPr>
          </w:p>
        </w:tc>
      </w:tr>
      <w:tr w:rsidR="00F14CE9" w:rsidRPr="00306DED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C31116">
            <w:pPr>
              <w:pStyle w:val="ConsPlusNormal"/>
              <w:jc w:val="center"/>
            </w:pPr>
            <w:r w:rsidRPr="00306DED">
              <w:t>2.4.5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2159F4">
            <w:pPr>
              <w:pStyle w:val="ConsPlusNormal"/>
            </w:pPr>
            <w:r w:rsidRPr="00306DED"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C31116">
            <w:pPr>
              <w:pStyle w:val="ConsPlusNormal"/>
              <w:jc w:val="center"/>
            </w:pPr>
            <w:r w:rsidRPr="00306DED"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DE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DE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3106A4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C31116">
            <w:pPr>
              <w:pStyle w:val="ConsPlusNormal"/>
              <w:jc w:val="center"/>
            </w:pPr>
          </w:p>
        </w:tc>
      </w:tr>
      <w:tr w:rsidR="00F14CE9" w:rsidRPr="00306DED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C31116">
            <w:pPr>
              <w:pStyle w:val="ConsPlusNormal"/>
              <w:jc w:val="center"/>
            </w:pPr>
            <w:r w:rsidRPr="00306DED"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0416E7">
            <w:pPr>
              <w:pStyle w:val="ConsPlusNormal"/>
            </w:pPr>
            <w:r w:rsidRPr="00306DED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C31116">
            <w:pPr>
              <w:pStyle w:val="ConsPlusNormal"/>
              <w:jc w:val="center"/>
            </w:pPr>
            <w:r w:rsidRPr="00306DED"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DED"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DED"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3106A4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156/100%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C31116">
            <w:pPr>
              <w:pStyle w:val="ConsPlusNormal"/>
              <w:jc w:val="center"/>
            </w:pPr>
          </w:p>
        </w:tc>
      </w:tr>
      <w:tr w:rsidR="00F14CE9" w:rsidRPr="00306DED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C31116">
            <w:pPr>
              <w:pStyle w:val="ConsPlusNormal"/>
              <w:jc w:val="center"/>
            </w:pPr>
            <w:r w:rsidRPr="00306DED">
              <w:lastRenderedPageBreak/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0416E7">
            <w:pPr>
              <w:pStyle w:val="ConsPlusNormal"/>
            </w:pPr>
            <w:r w:rsidRPr="00306DED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C31116">
            <w:pPr>
              <w:pStyle w:val="ConsPlusNormal"/>
              <w:jc w:val="center"/>
            </w:pPr>
            <w:r w:rsidRPr="00306DED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3106A4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3106A4" w:rsidP="00F1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3106A4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9" w:rsidRPr="00306DED" w:rsidRDefault="00F14CE9" w:rsidP="00C31116">
            <w:pPr>
              <w:pStyle w:val="ConsPlusNormal"/>
              <w:jc w:val="center"/>
            </w:pPr>
            <w:r w:rsidRPr="00306DED">
              <w:t>-</w:t>
            </w:r>
          </w:p>
        </w:tc>
      </w:tr>
    </w:tbl>
    <w:p w:rsidR="0083548D" w:rsidRPr="00306DED" w:rsidRDefault="0083548D" w:rsidP="00835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48D" w:rsidRPr="00306DED" w:rsidRDefault="0083548D" w:rsidP="00835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ED">
        <w:rPr>
          <w:rFonts w:ascii="Times New Roman" w:hAnsi="Times New Roman" w:cs="Times New Roman"/>
          <w:sz w:val="28"/>
          <w:szCs w:val="28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83548D" w:rsidRPr="00306DED" w:rsidRDefault="002C5EAA" w:rsidP="00835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DED">
        <w:rPr>
          <w:rFonts w:ascii="Times New Roman" w:hAnsi="Times New Roman" w:cs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83548D" w:rsidRPr="00306DED" w:rsidSect="000E17D8">
      <w:pgSz w:w="11906" w:h="16838"/>
      <w:pgMar w:top="709" w:right="707" w:bottom="993" w:left="993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F15"/>
    <w:multiLevelType w:val="hybridMultilevel"/>
    <w:tmpl w:val="1BB0A4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334F0"/>
    <w:multiLevelType w:val="multilevel"/>
    <w:tmpl w:val="3B04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F7050"/>
    <w:multiLevelType w:val="hybridMultilevel"/>
    <w:tmpl w:val="9738B964"/>
    <w:lvl w:ilvl="0" w:tplc="5A7CA2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6E99"/>
    <w:multiLevelType w:val="hybridMultilevel"/>
    <w:tmpl w:val="8174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1803"/>
    <w:multiLevelType w:val="multilevel"/>
    <w:tmpl w:val="A87A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E143E"/>
    <w:multiLevelType w:val="multilevel"/>
    <w:tmpl w:val="6688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04BC8"/>
    <w:multiLevelType w:val="hybridMultilevel"/>
    <w:tmpl w:val="13C8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6523E"/>
    <w:multiLevelType w:val="multilevel"/>
    <w:tmpl w:val="C342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53589"/>
    <w:multiLevelType w:val="multilevel"/>
    <w:tmpl w:val="31B4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6A269F"/>
    <w:multiLevelType w:val="multilevel"/>
    <w:tmpl w:val="CC2C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C2DD9"/>
    <w:multiLevelType w:val="multilevel"/>
    <w:tmpl w:val="55C6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D163D"/>
    <w:multiLevelType w:val="multilevel"/>
    <w:tmpl w:val="B12E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922C0"/>
    <w:multiLevelType w:val="hybridMultilevel"/>
    <w:tmpl w:val="B77A30D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D1B64EC"/>
    <w:multiLevelType w:val="hybridMultilevel"/>
    <w:tmpl w:val="1A76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F48C7"/>
    <w:multiLevelType w:val="hybridMultilevel"/>
    <w:tmpl w:val="E2FC6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022A"/>
    <w:rsid w:val="00022187"/>
    <w:rsid w:val="000353F9"/>
    <w:rsid w:val="000407C5"/>
    <w:rsid w:val="000416E7"/>
    <w:rsid w:val="00071A48"/>
    <w:rsid w:val="00091021"/>
    <w:rsid w:val="00092433"/>
    <w:rsid w:val="000D5D61"/>
    <w:rsid w:val="000E17D8"/>
    <w:rsid w:val="00111478"/>
    <w:rsid w:val="00125C14"/>
    <w:rsid w:val="001324E6"/>
    <w:rsid w:val="001360DE"/>
    <w:rsid w:val="00152B41"/>
    <w:rsid w:val="00173F64"/>
    <w:rsid w:val="001D1561"/>
    <w:rsid w:val="001D6B80"/>
    <w:rsid w:val="001F5C1E"/>
    <w:rsid w:val="002159F4"/>
    <w:rsid w:val="002168A6"/>
    <w:rsid w:val="00236BAE"/>
    <w:rsid w:val="00245E1E"/>
    <w:rsid w:val="0024696D"/>
    <w:rsid w:val="00273097"/>
    <w:rsid w:val="0029683A"/>
    <w:rsid w:val="002A4C9E"/>
    <w:rsid w:val="002C2320"/>
    <w:rsid w:val="002C5EAA"/>
    <w:rsid w:val="002D1FC8"/>
    <w:rsid w:val="002E51B7"/>
    <w:rsid w:val="00302276"/>
    <w:rsid w:val="00305EBB"/>
    <w:rsid w:val="00306DED"/>
    <w:rsid w:val="003106A4"/>
    <w:rsid w:val="00314BFB"/>
    <w:rsid w:val="00323C1C"/>
    <w:rsid w:val="00356D4F"/>
    <w:rsid w:val="00363F1C"/>
    <w:rsid w:val="00364013"/>
    <w:rsid w:val="00383DF2"/>
    <w:rsid w:val="0039219F"/>
    <w:rsid w:val="00392676"/>
    <w:rsid w:val="003A77BE"/>
    <w:rsid w:val="003C1F9F"/>
    <w:rsid w:val="003D79EC"/>
    <w:rsid w:val="003E52BE"/>
    <w:rsid w:val="0040381D"/>
    <w:rsid w:val="00404412"/>
    <w:rsid w:val="004170D9"/>
    <w:rsid w:val="0042406B"/>
    <w:rsid w:val="00437A6D"/>
    <w:rsid w:val="00447C40"/>
    <w:rsid w:val="004A3814"/>
    <w:rsid w:val="004D0D8B"/>
    <w:rsid w:val="004D7165"/>
    <w:rsid w:val="004E7334"/>
    <w:rsid w:val="00516691"/>
    <w:rsid w:val="00525735"/>
    <w:rsid w:val="00533EBF"/>
    <w:rsid w:val="005C25E1"/>
    <w:rsid w:val="005C2D22"/>
    <w:rsid w:val="005E056C"/>
    <w:rsid w:val="005E0B57"/>
    <w:rsid w:val="005F4AA1"/>
    <w:rsid w:val="00603627"/>
    <w:rsid w:val="00627BD8"/>
    <w:rsid w:val="00675F17"/>
    <w:rsid w:val="006A1DBC"/>
    <w:rsid w:val="006A3F7E"/>
    <w:rsid w:val="006C0982"/>
    <w:rsid w:val="0070620B"/>
    <w:rsid w:val="0071300B"/>
    <w:rsid w:val="00722D6F"/>
    <w:rsid w:val="00732E7A"/>
    <w:rsid w:val="0074626C"/>
    <w:rsid w:val="00773BA8"/>
    <w:rsid w:val="00791E7B"/>
    <w:rsid w:val="007A0CA6"/>
    <w:rsid w:val="007A27D6"/>
    <w:rsid w:val="007A3931"/>
    <w:rsid w:val="007B0A50"/>
    <w:rsid w:val="007B4BEF"/>
    <w:rsid w:val="0083548D"/>
    <w:rsid w:val="00862D0F"/>
    <w:rsid w:val="00864188"/>
    <w:rsid w:val="00875A22"/>
    <w:rsid w:val="008937F5"/>
    <w:rsid w:val="008A7A07"/>
    <w:rsid w:val="008C755F"/>
    <w:rsid w:val="00937947"/>
    <w:rsid w:val="0095233C"/>
    <w:rsid w:val="00955EF6"/>
    <w:rsid w:val="00966C34"/>
    <w:rsid w:val="00967452"/>
    <w:rsid w:val="009B5E1A"/>
    <w:rsid w:val="009D0383"/>
    <w:rsid w:val="009D12E9"/>
    <w:rsid w:val="009D3145"/>
    <w:rsid w:val="009E0AED"/>
    <w:rsid w:val="00A02EC5"/>
    <w:rsid w:val="00A0469E"/>
    <w:rsid w:val="00A22399"/>
    <w:rsid w:val="00A640D6"/>
    <w:rsid w:val="00A65F16"/>
    <w:rsid w:val="00A7022A"/>
    <w:rsid w:val="00A753BE"/>
    <w:rsid w:val="00AA2427"/>
    <w:rsid w:val="00AC0168"/>
    <w:rsid w:val="00AE5D2D"/>
    <w:rsid w:val="00B034CA"/>
    <w:rsid w:val="00B03FA0"/>
    <w:rsid w:val="00B26901"/>
    <w:rsid w:val="00B35692"/>
    <w:rsid w:val="00B40BDF"/>
    <w:rsid w:val="00B56CC9"/>
    <w:rsid w:val="00BA2C7B"/>
    <w:rsid w:val="00BC01A8"/>
    <w:rsid w:val="00BC48C2"/>
    <w:rsid w:val="00BC4FF9"/>
    <w:rsid w:val="00BC59E9"/>
    <w:rsid w:val="00BC6D85"/>
    <w:rsid w:val="00BD59B0"/>
    <w:rsid w:val="00C04FDE"/>
    <w:rsid w:val="00C30D0F"/>
    <w:rsid w:val="00C31116"/>
    <w:rsid w:val="00C47EA5"/>
    <w:rsid w:val="00C7249C"/>
    <w:rsid w:val="00C763E1"/>
    <w:rsid w:val="00C82CC8"/>
    <w:rsid w:val="00CA39BE"/>
    <w:rsid w:val="00CA73A2"/>
    <w:rsid w:val="00CA7EB5"/>
    <w:rsid w:val="00CE7FA6"/>
    <w:rsid w:val="00D03F7D"/>
    <w:rsid w:val="00D16C34"/>
    <w:rsid w:val="00D239FB"/>
    <w:rsid w:val="00D4236C"/>
    <w:rsid w:val="00D51B71"/>
    <w:rsid w:val="00D560F0"/>
    <w:rsid w:val="00D606EE"/>
    <w:rsid w:val="00D74643"/>
    <w:rsid w:val="00D87098"/>
    <w:rsid w:val="00D91D32"/>
    <w:rsid w:val="00DE3C15"/>
    <w:rsid w:val="00E04719"/>
    <w:rsid w:val="00E56B8B"/>
    <w:rsid w:val="00E85903"/>
    <w:rsid w:val="00E87EB7"/>
    <w:rsid w:val="00E9028A"/>
    <w:rsid w:val="00EB584A"/>
    <w:rsid w:val="00EB7B37"/>
    <w:rsid w:val="00ED0284"/>
    <w:rsid w:val="00EE519C"/>
    <w:rsid w:val="00F02463"/>
    <w:rsid w:val="00F0267B"/>
    <w:rsid w:val="00F05A9B"/>
    <w:rsid w:val="00F07056"/>
    <w:rsid w:val="00F14CE9"/>
    <w:rsid w:val="00F2588A"/>
    <w:rsid w:val="00F267AD"/>
    <w:rsid w:val="00F47790"/>
    <w:rsid w:val="00F73F3D"/>
    <w:rsid w:val="00F80821"/>
    <w:rsid w:val="00FA2B06"/>
    <w:rsid w:val="00FB0C60"/>
    <w:rsid w:val="00FB46FC"/>
    <w:rsid w:val="00FC01C0"/>
    <w:rsid w:val="00FD7A58"/>
    <w:rsid w:val="00FF1C8F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2A"/>
    <w:pPr>
      <w:ind w:left="720"/>
      <w:contextualSpacing/>
    </w:pPr>
  </w:style>
  <w:style w:type="table" w:styleId="a4">
    <w:name w:val="Table Grid"/>
    <w:basedOn w:val="a1"/>
    <w:uiPriority w:val="59"/>
    <w:rsid w:val="00132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6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5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82CC8"/>
    <w:pPr>
      <w:spacing w:after="0" w:line="240" w:lineRule="auto"/>
      <w:ind w:left="972" w:hanging="97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82CC8"/>
    <w:rPr>
      <w:rFonts w:ascii="Times New Roman" w:eastAsia="Times New Roman" w:hAnsi="Times New Roman" w:cs="Times New Roman"/>
      <w:sz w:val="28"/>
      <w:szCs w:val="24"/>
    </w:rPr>
  </w:style>
  <w:style w:type="paragraph" w:customStyle="1" w:styleId="c5">
    <w:name w:val="c5"/>
    <w:basedOn w:val="a"/>
    <w:uiPriority w:val="99"/>
    <w:rsid w:val="00C8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C8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82CC8"/>
  </w:style>
  <w:style w:type="character" w:customStyle="1" w:styleId="c0">
    <w:name w:val="c0"/>
    <w:basedOn w:val="a0"/>
    <w:rsid w:val="00C82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5194-4ADA-42B7-982F-942F86AF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16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9</cp:revision>
  <cp:lastPrinted>2020-03-13T09:38:00Z</cp:lastPrinted>
  <dcterms:created xsi:type="dcterms:W3CDTF">2019-06-07T08:43:00Z</dcterms:created>
  <dcterms:modified xsi:type="dcterms:W3CDTF">2020-03-17T12:20:00Z</dcterms:modified>
</cp:coreProperties>
</file>