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F8" w:rsidRDefault="00F073F8" w:rsidP="0013379B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4870" cy="8481656"/>
            <wp:effectExtent l="0" t="0" r="0" b="0"/>
            <wp:docPr id="1" name="Рисунок 1" descr="Z:\Болсунова\Сканы титульных листов\Программа педагога-психолога для работы с детьми ОВЗ(ЗПР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олсунова\Сканы титульных листов\Программа педагога-психолога для работы с детьми ОВЗ(ЗПР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848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3F8" w:rsidRDefault="00F073F8" w:rsidP="0013379B">
      <w:pPr>
        <w:spacing w:after="0" w:line="240" w:lineRule="auto"/>
        <w:jc w:val="center"/>
        <w:rPr>
          <w:sz w:val="24"/>
          <w:szCs w:val="24"/>
        </w:rPr>
      </w:pPr>
    </w:p>
    <w:p w:rsidR="00F073F8" w:rsidRDefault="00F073F8" w:rsidP="0013379B">
      <w:pPr>
        <w:spacing w:after="0" w:line="240" w:lineRule="auto"/>
        <w:jc w:val="center"/>
        <w:rPr>
          <w:sz w:val="24"/>
          <w:szCs w:val="24"/>
        </w:rPr>
      </w:pPr>
    </w:p>
    <w:p w:rsidR="00F073F8" w:rsidRDefault="00F073F8" w:rsidP="0013379B">
      <w:pPr>
        <w:spacing w:after="0" w:line="240" w:lineRule="auto"/>
        <w:jc w:val="center"/>
        <w:rPr>
          <w:sz w:val="24"/>
          <w:szCs w:val="24"/>
        </w:rPr>
      </w:pPr>
    </w:p>
    <w:p w:rsidR="00156A00" w:rsidRPr="0013379B" w:rsidRDefault="0044792D" w:rsidP="0013379B">
      <w:pPr>
        <w:spacing w:after="231" w:line="259" w:lineRule="auto"/>
        <w:ind w:left="0" w:firstLine="0"/>
        <w:jc w:val="center"/>
        <w:rPr>
          <w:szCs w:val="28"/>
        </w:rPr>
      </w:pPr>
      <w:bookmarkStart w:id="0" w:name="_GoBack"/>
      <w:bookmarkEnd w:id="0"/>
      <w:r w:rsidRPr="0013379B">
        <w:rPr>
          <w:rFonts w:eastAsia="Calibri"/>
          <w:b/>
          <w:szCs w:val="28"/>
        </w:rPr>
        <w:lastRenderedPageBreak/>
        <w:t>Пояснительная записка.</w:t>
      </w:r>
    </w:p>
    <w:p w:rsidR="00156A00" w:rsidRPr="00704AA3" w:rsidRDefault="0044792D" w:rsidP="00704AA3">
      <w:pPr>
        <w:spacing w:after="13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 </w:t>
      </w:r>
    </w:p>
    <w:p w:rsidR="00156A00" w:rsidRPr="00704AA3" w:rsidRDefault="0044792D" w:rsidP="00704AA3">
      <w:pPr>
        <w:spacing w:after="213"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Одной из важнейших задач образования в соответствии с ФГОС является обеспечение условий для развития всех учащихся, в особенности тех, кто в наибольшей степени нуждается в специальных условиях обучения — детей с </w:t>
      </w:r>
      <w:r w:rsidR="008B5DCA">
        <w:rPr>
          <w:sz w:val="24"/>
          <w:szCs w:val="24"/>
        </w:rPr>
        <w:t>ЗПР</w:t>
      </w:r>
      <w:r w:rsidRPr="00704AA3">
        <w:rPr>
          <w:sz w:val="24"/>
          <w:szCs w:val="24"/>
        </w:rPr>
        <w:t xml:space="preserve">. </w:t>
      </w:r>
    </w:p>
    <w:p w:rsidR="00156A00" w:rsidRPr="00704AA3" w:rsidRDefault="0044792D" w:rsidP="00704AA3">
      <w:pPr>
        <w:spacing w:after="162"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Получение детьми с ограниченными возможностями здоровья и детьми инвалидами (далее — дети с </w:t>
      </w:r>
      <w:r w:rsidR="008B5DCA">
        <w:rPr>
          <w:sz w:val="24"/>
          <w:szCs w:val="24"/>
        </w:rPr>
        <w:t>ЗПР</w:t>
      </w:r>
      <w:r w:rsidRPr="00704AA3">
        <w:rPr>
          <w:sz w:val="24"/>
          <w:szCs w:val="24"/>
        </w:rPr>
        <w:t xml:space="preserve">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 </w:t>
      </w:r>
    </w:p>
    <w:p w:rsidR="00156A00" w:rsidRPr="00704AA3" w:rsidRDefault="0044792D" w:rsidP="00704AA3">
      <w:pPr>
        <w:spacing w:after="164"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Этому направлению служит концепция </w:t>
      </w:r>
      <w:proofErr w:type="spellStart"/>
      <w:r w:rsidRPr="00704AA3">
        <w:rPr>
          <w:sz w:val="24"/>
          <w:szCs w:val="24"/>
        </w:rPr>
        <w:t>инклюзивности</w:t>
      </w:r>
      <w:proofErr w:type="spellEnd"/>
      <w:r w:rsidRPr="00704AA3">
        <w:rPr>
          <w:sz w:val="24"/>
          <w:szCs w:val="24"/>
        </w:rPr>
        <w:t xml:space="preserve">, которая обеспечивает осуществление лозунга «Образование для всех», предъявленного новому тысячелетию передовым человечеством планеты. Это обеспечение права на образование каждого ребенка, независимо от его физических и интеллектуальных способностей. 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Изолированность системы специального образования приводит к тому, что ребенок с особыми образовательными потребностями оказывается исключенным из многих социальных связей. Дети лишаются информации, доступной их сверстникам, они не умеют вступать в равноправные отношения с разными людьми. У них нет возможности для освоения разных социальных ролей, способов сотрудничества с разными людьми. В результате этого затрудняется их бесконфликтное включение в социум. Принимая во внимание многообразие социального заказа, который исходит из желания родителей и возможности детей, при отсутствии необходимых видов специальных (коррекционных) образовательных учреждений по месту жительства, решение проблем обучения всех детей должна взять на себя общеобразовательная школа. Такая школа должна быть обращена лицом к ребенку, должна обеспечивать реальные условия его обучения и развития, создать для всех детей единую систему общения, адаптации и социализации.  </w:t>
      </w:r>
    </w:p>
    <w:p w:rsidR="00156A00" w:rsidRPr="00704AA3" w:rsidRDefault="0044792D" w:rsidP="00704AA3">
      <w:pPr>
        <w:spacing w:after="18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Поэтому, в соответствии с Федеральным образовательным стандартом второго поколения, разработана программа коррекционной работы, предусматривает создание в образовательном учреждении специальных условий обучения и воспитания, позволяющих учитывать особые образовательные потребности детей с </w:t>
      </w:r>
      <w:r w:rsidR="008B5DCA">
        <w:rPr>
          <w:sz w:val="24"/>
          <w:szCs w:val="24"/>
        </w:rPr>
        <w:t>ЗПР</w:t>
      </w:r>
      <w:r w:rsidRPr="00704AA3">
        <w:rPr>
          <w:sz w:val="24"/>
          <w:szCs w:val="24"/>
        </w:rPr>
        <w:t xml:space="preserve"> посредством индивидуализации и дифференциации образовательного процесса. 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Программа для детей с ОВЗ </w:t>
      </w:r>
      <w:r w:rsidRPr="00704AA3">
        <w:rPr>
          <w:sz w:val="24"/>
          <w:szCs w:val="24"/>
        </w:rPr>
        <w:t xml:space="preserve"> — это комплексная программа, направленная на обеспечение коррекции недостатков в физическом и (или) психическом развитии детей с задержкой психического развития и оказание помощи детям этой категории в освоении образовательной программы начального общего образования.  </w:t>
      </w:r>
    </w:p>
    <w:p w:rsidR="00156A00" w:rsidRDefault="0044792D" w:rsidP="00704AA3">
      <w:pPr>
        <w:spacing w:after="77" w:line="276" w:lineRule="auto"/>
        <w:ind w:left="0" w:right="0" w:firstLine="0"/>
        <w:jc w:val="left"/>
        <w:rPr>
          <w:b/>
          <w:sz w:val="24"/>
          <w:szCs w:val="24"/>
        </w:rPr>
      </w:pPr>
      <w:r w:rsidRPr="00704AA3">
        <w:rPr>
          <w:b/>
          <w:sz w:val="24"/>
          <w:szCs w:val="24"/>
        </w:rPr>
        <w:t xml:space="preserve"> </w:t>
      </w:r>
    </w:p>
    <w:p w:rsidR="0013379B" w:rsidRDefault="0013379B" w:rsidP="00704AA3">
      <w:pPr>
        <w:spacing w:after="77" w:line="276" w:lineRule="auto"/>
        <w:ind w:left="0" w:right="0" w:firstLine="0"/>
        <w:jc w:val="left"/>
        <w:rPr>
          <w:b/>
          <w:sz w:val="24"/>
          <w:szCs w:val="24"/>
        </w:rPr>
      </w:pPr>
    </w:p>
    <w:p w:rsidR="0013379B" w:rsidRDefault="0013379B" w:rsidP="00704AA3">
      <w:pPr>
        <w:spacing w:after="77" w:line="276" w:lineRule="auto"/>
        <w:ind w:left="0" w:right="0" w:firstLine="0"/>
        <w:jc w:val="left"/>
        <w:rPr>
          <w:b/>
          <w:sz w:val="24"/>
          <w:szCs w:val="24"/>
        </w:rPr>
      </w:pPr>
    </w:p>
    <w:p w:rsidR="0013379B" w:rsidRPr="00704AA3" w:rsidRDefault="0013379B" w:rsidP="00704AA3">
      <w:pPr>
        <w:spacing w:after="77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proofErr w:type="gramStart"/>
      <w:r w:rsidRPr="00704AA3">
        <w:rPr>
          <w:b/>
          <w:sz w:val="24"/>
          <w:szCs w:val="24"/>
        </w:rPr>
        <w:lastRenderedPageBreak/>
        <w:t xml:space="preserve">Нормативно-правовой и документальной основой </w:t>
      </w:r>
      <w:r w:rsidR="0013379B">
        <w:rPr>
          <w:b/>
          <w:sz w:val="24"/>
          <w:szCs w:val="24"/>
        </w:rPr>
        <w:t>п</w:t>
      </w:r>
      <w:r w:rsidRPr="00704AA3">
        <w:rPr>
          <w:b/>
          <w:sz w:val="24"/>
          <w:szCs w:val="24"/>
        </w:rPr>
        <w:t>рограммы</w:t>
      </w:r>
      <w:r w:rsidRPr="00704AA3">
        <w:rPr>
          <w:sz w:val="24"/>
          <w:szCs w:val="24"/>
        </w:rPr>
        <w:t xml:space="preserve"> коррекционной работы с обучающимися общего образования являются: </w:t>
      </w:r>
      <w:proofErr w:type="gramEnd"/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Закон Российской Федерации «Об образовании»;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Федеральный государственный образовательный стандарт начального общего образования;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СанПиН, 2.4.2.2821-10 «Гигиенические требования к режиму образовательного процесса» (постановление главного государственного санитарного врача РФ от 29.12.2010 № 189) раздел X.;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Типовое положение об образовательном учреждении от 31.03.1997 г. №32514-22;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О недопустимости перегрузок обучающихся в начальной школе (Письмо МО РФ № 220/11-13 от 20.02.1999);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Рекомендации по использованию компьютеров в начальной школе. (Письмо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МО РФ и НИИ гигиены и охраны здоровья детей и подростков РАМ №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199/13 от 28.03.2002);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Гигиенические требования к условиям реализации основной образовательной программы начального общего образования (2009 г.);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О создании условий для получения образования детьми с ограниченными 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>возможностями здоровья и детьми-инвалидами. (Письмо МО РФ N АФ-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150/06 от 18 апреля 2008 г.);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Об основных гарантиях прав ребенка в Российской Федерации (от 24 июля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1998 г. N 124-ФЗ);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Письмо Минобразования РФ от 27.03.2000 № 27/901 – 6 о </w:t>
      </w:r>
      <w:proofErr w:type="spellStart"/>
      <w:r w:rsidRPr="00704AA3">
        <w:rPr>
          <w:sz w:val="24"/>
          <w:szCs w:val="24"/>
        </w:rPr>
        <w:t>психолого</w:t>
      </w:r>
      <w:proofErr w:type="spellEnd"/>
      <w:r w:rsidRPr="00704AA3">
        <w:rPr>
          <w:sz w:val="24"/>
          <w:szCs w:val="24"/>
        </w:rPr>
        <w:t xml:space="preserve">– </w:t>
      </w:r>
      <w:proofErr w:type="spellStart"/>
      <w:r w:rsidRPr="00704AA3">
        <w:rPr>
          <w:sz w:val="24"/>
          <w:szCs w:val="24"/>
        </w:rPr>
        <w:t>медико</w:t>
      </w:r>
      <w:proofErr w:type="spellEnd"/>
      <w:r w:rsidRPr="00704AA3">
        <w:rPr>
          <w:sz w:val="24"/>
          <w:szCs w:val="24"/>
        </w:rPr>
        <w:t xml:space="preserve">–педагогическом консилиуме (ПМПК) образовательного учреждения. Письмо Министерства образования и науки Российской Федерации от 18 апреля 2008 года N АФ – 150/06 о создании условий </w:t>
      </w:r>
      <w:proofErr w:type="spellStart"/>
      <w:r w:rsidRPr="00704AA3">
        <w:rPr>
          <w:sz w:val="24"/>
          <w:szCs w:val="24"/>
        </w:rPr>
        <w:t>дляполучении</w:t>
      </w:r>
      <w:proofErr w:type="spellEnd"/>
      <w:r w:rsidRPr="00704AA3">
        <w:rPr>
          <w:sz w:val="24"/>
          <w:szCs w:val="24"/>
        </w:rPr>
        <w:t xml:space="preserve"> образования детьми с ограниченными возможностями здоровья и детей – инвалидами.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704AA3">
        <w:rPr>
          <w:sz w:val="24"/>
          <w:szCs w:val="24"/>
        </w:rPr>
        <w:t>Минобрнауки</w:t>
      </w:r>
      <w:proofErr w:type="spellEnd"/>
      <w:r w:rsidRPr="00704AA3">
        <w:rPr>
          <w:sz w:val="24"/>
          <w:szCs w:val="24"/>
        </w:rPr>
        <w:t xml:space="preserve"> России) о</w:t>
      </w:r>
      <w:r w:rsidR="008B5DCA">
        <w:rPr>
          <w:sz w:val="24"/>
          <w:szCs w:val="24"/>
        </w:rPr>
        <w:t>т 30 августа 2013 г N 1015 г. «</w:t>
      </w:r>
      <w:r w:rsidRPr="00704AA3">
        <w:rPr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704AA3">
        <w:rPr>
          <w:sz w:val="24"/>
          <w:szCs w:val="24"/>
        </w:rPr>
        <w:t>м-</w:t>
      </w:r>
      <w:proofErr w:type="gramEnd"/>
      <w:r w:rsidRPr="00704AA3">
        <w:rPr>
          <w:sz w:val="24"/>
          <w:szCs w:val="24"/>
        </w:rPr>
        <w:t xml:space="preserve"> образовательным программам начального и общего, основного и среднего общего образования» Федеральный закон то 24 ноября 1995 г № 181-ФЗ « О социальной защите инвалидов в Российской Федерации». </w:t>
      </w:r>
    </w:p>
    <w:p w:rsidR="00156A00" w:rsidRPr="00704AA3" w:rsidRDefault="0044792D" w:rsidP="00704AA3">
      <w:pPr>
        <w:spacing w:after="18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Программа сформирована для контингента детей с ОВЗ, учащихся в учреждении. Всё большее число ребят относят к группе риска - проблемным: интеллектуально пассивным, испытывающим трудности в обучении, поведении. Повышенная уязвимость детей из группы риска требует большего внимания к индивидуализации образовательного процесса с учетом социальной и психолого-педагогической компенсации трудностей развития и обучения. </w:t>
      </w:r>
    </w:p>
    <w:p w:rsidR="00156A00" w:rsidRDefault="0044792D" w:rsidP="00704AA3">
      <w:pPr>
        <w:spacing w:after="22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3379B" w:rsidRDefault="0013379B" w:rsidP="00704AA3">
      <w:pPr>
        <w:spacing w:after="22" w:line="276" w:lineRule="auto"/>
        <w:ind w:left="0" w:right="0" w:firstLine="0"/>
        <w:jc w:val="left"/>
        <w:rPr>
          <w:sz w:val="24"/>
          <w:szCs w:val="24"/>
        </w:rPr>
      </w:pPr>
    </w:p>
    <w:p w:rsidR="0013379B" w:rsidRDefault="0013379B" w:rsidP="00704AA3">
      <w:pPr>
        <w:spacing w:after="22" w:line="276" w:lineRule="auto"/>
        <w:ind w:left="0" w:right="0" w:firstLine="0"/>
        <w:jc w:val="left"/>
        <w:rPr>
          <w:sz w:val="24"/>
          <w:szCs w:val="24"/>
        </w:rPr>
      </w:pPr>
    </w:p>
    <w:p w:rsidR="0013379B" w:rsidRPr="00704AA3" w:rsidRDefault="0013379B" w:rsidP="00704AA3">
      <w:pPr>
        <w:spacing w:after="22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lastRenderedPageBreak/>
        <w:t>Цель программы</w:t>
      </w:r>
      <w:r w:rsidRPr="00704AA3">
        <w:rPr>
          <w:sz w:val="24"/>
          <w:szCs w:val="24"/>
        </w:rPr>
        <w:t xml:space="preserve">: обеспечить системный подход к созданию условий для развития детей с ОВЗ и оказание комплексной помощи детям этой категории в освоении основной образовательной программы начального общего образования, коррекцию недостатков в физическом и психическом развитии обучающихся, их социальной адаптации. </w:t>
      </w:r>
    </w:p>
    <w:p w:rsidR="00156A00" w:rsidRPr="00704AA3" w:rsidRDefault="0044792D" w:rsidP="00704AA3">
      <w:pPr>
        <w:spacing w:after="73" w:line="276" w:lineRule="auto"/>
        <w:ind w:left="-5" w:right="0"/>
        <w:jc w:val="left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Задачи программы: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своевременно выявлять детей с трудностями адаптации, обусловленными </w:t>
      </w:r>
      <w:r w:rsidR="008B5DCA">
        <w:rPr>
          <w:sz w:val="24"/>
          <w:szCs w:val="24"/>
        </w:rPr>
        <w:t>ЗПР</w:t>
      </w:r>
      <w:r w:rsidRPr="00704AA3">
        <w:rPr>
          <w:sz w:val="24"/>
          <w:szCs w:val="24"/>
        </w:rPr>
        <w:t xml:space="preserve">;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определять особые образовательные потребности детей с </w:t>
      </w:r>
      <w:r w:rsidR="008B5DCA">
        <w:rPr>
          <w:sz w:val="24"/>
          <w:szCs w:val="24"/>
        </w:rPr>
        <w:t>ЗПР</w:t>
      </w:r>
      <w:r w:rsidRPr="00704AA3">
        <w:rPr>
          <w:sz w:val="24"/>
          <w:szCs w:val="24"/>
        </w:rPr>
        <w:t xml:space="preserve">;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осуществлять индивидуально ориентированную психолого-медико-педагогическую помощь детям с ОВЗ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оказывать консультативную и методическую помощь родителям (законным представителям) детей с </w:t>
      </w:r>
      <w:r w:rsidR="000B2315">
        <w:rPr>
          <w:sz w:val="24"/>
          <w:szCs w:val="24"/>
        </w:rPr>
        <w:t>ЗПР</w:t>
      </w:r>
      <w:r w:rsidRPr="00704AA3">
        <w:rPr>
          <w:sz w:val="24"/>
          <w:szCs w:val="24"/>
        </w:rPr>
        <w:t xml:space="preserve"> по психологическим, социальным, правовым и другим вопросам. </w:t>
      </w:r>
    </w:p>
    <w:p w:rsidR="00156A00" w:rsidRPr="00704AA3" w:rsidRDefault="0044792D" w:rsidP="00704AA3">
      <w:pPr>
        <w:spacing w:after="23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after="69" w:line="276" w:lineRule="auto"/>
        <w:ind w:right="0"/>
        <w:jc w:val="center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Содержание программы коррекционной работы определяют следующие принципы: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b/>
          <w:sz w:val="24"/>
          <w:szCs w:val="24"/>
        </w:rPr>
        <w:t>Соблюдение интересов</w:t>
      </w:r>
      <w:r w:rsidRPr="00704AA3">
        <w:rPr>
          <w:sz w:val="24"/>
          <w:szCs w:val="24"/>
        </w:rPr>
        <w:t xml:space="preserve"> ребёнка. Принцип определяет позицию специалиста, который призван решать проблему ребёнка с максимальной пользой и в интересах ребёнка.</w:t>
      </w:r>
      <w:r w:rsidRPr="00704AA3">
        <w:rPr>
          <w:b/>
          <w:sz w:val="24"/>
          <w:szCs w:val="24"/>
        </w:rPr>
        <w:t xml:space="preserve"> </w:t>
      </w:r>
    </w:p>
    <w:p w:rsidR="0044792D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b/>
          <w:sz w:val="24"/>
          <w:szCs w:val="24"/>
        </w:rPr>
        <w:t>Системность.</w:t>
      </w:r>
      <w:r w:rsidRPr="00704AA3">
        <w:rPr>
          <w:sz w:val="24"/>
          <w:szCs w:val="24"/>
        </w:rPr>
        <w:t xml:space="preserve"> Принцип обеспечивает единство диагностики, коррекции и развития, т. е. системный подход к анализу особенностей развития и коррекции нарушений детей с </w:t>
      </w:r>
      <w:r w:rsidR="000B2315">
        <w:rPr>
          <w:sz w:val="24"/>
          <w:szCs w:val="24"/>
        </w:rPr>
        <w:t>ЗПР</w:t>
      </w:r>
      <w:r w:rsidRPr="00704AA3">
        <w:rPr>
          <w:sz w:val="24"/>
          <w:szCs w:val="24"/>
        </w:rPr>
        <w:t xml:space="preserve">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 </w:t>
      </w:r>
    </w:p>
    <w:p w:rsidR="00156A00" w:rsidRPr="00704AA3" w:rsidRDefault="0044792D" w:rsidP="00704AA3">
      <w:pPr>
        <w:spacing w:line="276" w:lineRule="auto"/>
        <w:ind w:left="163" w:right="0" w:firstLine="0"/>
        <w:rPr>
          <w:sz w:val="24"/>
          <w:szCs w:val="24"/>
        </w:rPr>
      </w:pPr>
      <w:r w:rsidRPr="00704AA3">
        <w:rPr>
          <w:sz w:val="24"/>
          <w:szCs w:val="24"/>
        </w:rPr>
        <w:t xml:space="preserve">- </w:t>
      </w:r>
      <w:r w:rsidRPr="00704AA3">
        <w:rPr>
          <w:b/>
          <w:sz w:val="24"/>
          <w:szCs w:val="24"/>
        </w:rPr>
        <w:t>Непрерывность.</w:t>
      </w:r>
      <w:r w:rsidRPr="00704AA3">
        <w:rPr>
          <w:sz w:val="24"/>
          <w:szCs w:val="24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b/>
          <w:sz w:val="24"/>
          <w:szCs w:val="24"/>
        </w:rPr>
        <w:t>Вариативность</w:t>
      </w:r>
      <w:r w:rsidRPr="00704AA3">
        <w:rPr>
          <w:sz w:val="24"/>
          <w:szCs w:val="24"/>
        </w:rPr>
        <w:t xml:space="preserve"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b/>
          <w:sz w:val="24"/>
          <w:szCs w:val="24"/>
        </w:rPr>
        <w:t>Рекомендательный характер оказания помощи.</w:t>
      </w:r>
      <w:r w:rsidRPr="00704AA3">
        <w:rPr>
          <w:sz w:val="24"/>
          <w:szCs w:val="24"/>
        </w:rPr>
        <w:t xml:space="preserve"> Принцип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</w:t>
      </w:r>
      <w:r w:rsidR="000B2315">
        <w:rPr>
          <w:sz w:val="24"/>
          <w:szCs w:val="24"/>
        </w:rPr>
        <w:t>ЗПР</w:t>
      </w:r>
      <w:r w:rsidRPr="00704AA3">
        <w:rPr>
          <w:sz w:val="24"/>
          <w:szCs w:val="24"/>
        </w:rPr>
        <w:t xml:space="preserve"> в классы, занимающиеся по адаптированной образовательной программе. </w:t>
      </w:r>
    </w:p>
    <w:p w:rsidR="00156A00" w:rsidRDefault="00156A00" w:rsidP="00704AA3">
      <w:pPr>
        <w:spacing w:after="82" w:line="276" w:lineRule="auto"/>
        <w:ind w:left="163" w:right="0" w:firstLine="0"/>
        <w:jc w:val="left"/>
        <w:rPr>
          <w:sz w:val="24"/>
          <w:szCs w:val="24"/>
        </w:rPr>
      </w:pPr>
    </w:p>
    <w:p w:rsidR="0013379B" w:rsidRDefault="0013379B" w:rsidP="00704AA3">
      <w:pPr>
        <w:spacing w:after="82" w:line="276" w:lineRule="auto"/>
        <w:ind w:left="163" w:right="0" w:firstLine="0"/>
        <w:jc w:val="left"/>
        <w:rPr>
          <w:sz w:val="24"/>
          <w:szCs w:val="24"/>
        </w:rPr>
      </w:pPr>
    </w:p>
    <w:p w:rsidR="0013379B" w:rsidRDefault="0013379B" w:rsidP="00704AA3">
      <w:pPr>
        <w:spacing w:after="82" w:line="276" w:lineRule="auto"/>
        <w:ind w:left="163" w:right="0" w:firstLine="0"/>
        <w:jc w:val="left"/>
        <w:rPr>
          <w:sz w:val="24"/>
          <w:szCs w:val="24"/>
        </w:rPr>
      </w:pPr>
    </w:p>
    <w:p w:rsidR="0013379B" w:rsidRPr="00704AA3" w:rsidRDefault="0013379B" w:rsidP="00704AA3">
      <w:pPr>
        <w:spacing w:after="82" w:line="276" w:lineRule="auto"/>
        <w:ind w:left="163" w:right="0" w:firstLine="0"/>
        <w:jc w:val="left"/>
        <w:rPr>
          <w:sz w:val="24"/>
          <w:szCs w:val="24"/>
        </w:rPr>
      </w:pPr>
    </w:p>
    <w:p w:rsidR="00156A00" w:rsidRPr="00704AA3" w:rsidRDefault="000B2315" w:rsidP="000B2315">
      <w:pPr>
        <w:spacing w:after="69" w:line="276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4792D" w:rsidRPr="00704AA3">
        <w:rPr>
          <w:b/>
          <w:sz w:val="24"/>
          <w:szCs w:val="24"/>
        </w:rPr>
        <w:t xml:space="preserve">Психолого-педагогические и организационные условия реализации программы: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реализация коррекционно-развивающих мероприятий в соответствии с образовательным маршрутом ученика;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наличие оборудования, учебных пособий, методик, соответствующих типологии отклоняющего развития детей и обеспечивающих адекватную среду жизнедеятельности;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учет особенностей развития каждого ребенка; </w:t>
      </w:r>
    </w:p>
    <w:p w:rsidR="00156A00" w:rsidRPr="00704AA3" w:rsidRDefault="00C45530" w:rsidP="00C45530">
      <w:pPr>
        <w:tabs>
          <w:tab w:val="center" w:pos="3367"/>
          <w:tab w:val="center" w:pos="4923"/>
          <w:tab w:val="center" w:pos="6162"/>
          <w:tab w:val="right" w:pos="9362"/>
        </w:tabs>
        <w:spacing w:line="276" w:lineRule="auto"/>
        <w:ind w:left="-15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предоставление психологических и </w:t>
      </w:r>
      <w:r w:rsidR="0044792D" w:rsidRPr="00704AA3">
        <w:rPr>
          <w:sz w:val="24"/>
          <w:szCs w:val="24"/>
        </w:rPr>
        <w:t xml:space="preserve">социальных </w:t>
      </w:r>
      <w:r w:rsidR="0044792D" w:rsidRPr="00704AA3">
        <w:rPr>
          <w:sz w:val="24"/>
          <w:szCs w:val="24"/>
        </w:rPr>
        <w:tab/>
        <w:t xml:space="preserve">индивидуальных консультаций;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создание условий по охране и укреплению здоровья детей;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формирование мотивационной готовности к обучению;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развитие и совершенствование высших психических функций (память, внимание, восприятие, мышление, речь);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развитие и совершенствование произвольности, регуляции собственного поведения, умения планировать и выполнять по плану учебные и </w:t>
      </w:r>
      <w:proofErr w:type="spellStart"/>
      <w:r w:rsidRPr="00704AA3">
        <w:rPr>
          <w:sz w:val="24"/>
          <w:szCs w:val="24"/>
        </w:rPr>
        <w:t>внеучебные</w:t>
      </w:r>
      <w:proofErr w:type="spellEnd"/>
      <w:r w:rsidRPr="00704AA3">
        <w:rPr>
          <w:sz w:val="24"/>
          <w:szCs w:val="24"/>
        </w:rPr>
        <w:t xml:space="preserve"> действия;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совершенствование и развитие эмоционально-личностной сферы; </w:t>
      </w:r>
    </w:p>
    <w:p w:rsidR="00156A00" w:rsidRPr="00704AA3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коррекция детско-родительских отношений; </w:t>
      </w:r>
    </w:p>
    <w:p w:rsidR="00156A00" w:rsidRPr="00704AA3" w:rsidRDefault="0044792D" w:rsidP="00704AA3">
      <w:pPr>
        <w:spacing w:after="77" w:line="276" w:lineRule="auto"/>
        <w:ind w:left="65" w:right="0" w:firstLine="0"/>
        <w:jc w:val="center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 </w:t>
      </w:r>
    </w:p>
    <w:p w:rsidR="00156A00" w:rsidRPr="00704AA3" w:rsidRDefault="0044792D" w:rsidP="00704AA3">
      <w:pPr>
        <w:spacing w:after="13" w:line="276" w:lineRule="auto"/>
        <w:ind w:right="7"/>
        <w:jc w:val="center"/>
        <w:rPr>
          <w:sz w:val="24"/>
          <w:szCs w:val="24"/>
        </w:rPr>
      </w:pPr>
      <w:r w:rsidRPr="00704AA3">
        <w:rPr>
          <w:b/>
          <w:sz w:val="24"/>
          <w:szCs w:val="24"/>
        </w:rPr>
        <w:t>Кадровое обеспечение программы:</w:t>
      </w: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>Важным моментом реализации программы коррекционной работы является кадровое обеспечение. С целью обеспечения освоения детьми с ограниченными возможностями здоровья основной образовательной программы начального общего образования, коррекции и развития недостатков их физического и (или) психического развития в штатном расписании М</w:t>
      </w:r>
      <w:r w:rsidR="0013379B">
        <w:rPr>
          <w:sz w:val="24"/>
          <w:szCs w:val="24"/>
        </w:rPr>
        <w:t xml:space="preserve">БОУ Порт-Катоновской СОШ </w:t>
      </w:r>
      <w:r w:rsidRPr="00704AA3">
        <w:rPr>
          <w:sz w:val="24"/>
          <w:szCs w:val="24"/>
        </w:rPr>
        <w:t xml:space="preserve"> имеются ставки педагога-психолога, социального педагога. Педагогические работники школы имеют четкое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процесса. </w:t>
      </w:r>
    </w:p>
    <w:p w:rsidR="00156A00" w:rsidRPr="00704AA3" w:rsidRDefault="0044792D" w:rsidP="00704AA3">
      <w:pPr>
        <w:spacing w:after="74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К числу основных условий необходимых для повышения эффективности обучения и воспитания детей с </w:t>
      </w:r>
      <w:r w:rsidR="000B2315">
        <w:rPr>
          <w:sz w:val="24"/>
          <w:szCs w:val="24"/>
        </w:rPr>
        <w:t>ЗПР</w:t>
      </w:r>
      <w:r w:rsidRPr="00704AA3">
        <w:rPr>
          <w:sz w:val="24"/>
          <w:szCs w:val="24"/>
        </w:rPr>
        <w:t xml:space="preserve"> </w:t>
      </w:r>
      <w:r w:rsidR="00704AA3" w:rsidRPr="00704AA3">
        <w:rPr>
          <w:sz w:val="24"/>
          <w:szCs w:val="24"/>
        </w:rPr>
        <w:t>относятся: -</w:t>
      </w:r>
      <w:r w:rsidRPr="00704AA3">
        <w:rPr>
          <w:sz w:val="24"/>
          <w:szCs w:val="24"/>
        </w:rPr>
        <w:t xml:space="preserve"> введение системы регулярного, углубленного, комплексного и разностороннего изучения детей в процессе различных видов деятельности на уроке, во внеурочное время, в семье;  </w:t>
      </w:r>
    </w:p>
    <w:p w:rsidR="00156A00" w:rsidRPr="00704AA3" w:rsidRDefault="0044792D" w:rsidP="00C45530">
      <w:pPr>
        <w:numPr>
          <w:ilvl w:val="0"/>
          <w:numId w:val="1"/>
        </w:numPr>
        <w:spacing w:line="276" w:lineRule="auto"/>
        <w:ind w:right="0" w:hanging="163"/>
        <w:jc w:val="left"/>
        <w:rPr>
          <w:sz w:val="24"/>
          <w:szCs w:val="24"/>
        </w:rPr>
      </w:pPr>
      <w:r w:rsidRPr="00704AA3">
        <w:rPr>
          <w:sz w:val="24"/>
          <w:szCs w:val="24"/>
        </w:rPr>
        <w:t>разработка и реализация педагогических технологий (</w:t>
      </w:r>
      <w:proofErr w:type="spellStart"/>
      <w:r w:rsidRPr="00704AA3">
        <w:rPr>
          <w:sz w:val="24"/>
          <w:szCs w:val="24"/>
        </w:rPr>
        <w:t>диагностико</w:t>
      </w:r>
      <w:proofErr w:type="spellEnd"/>
      <w:r w:rsidRPr="00704AA3">
        <w:rPr>
          <w:sz w:val="24"/>
          <w:szCs w:val="24"/>
        </w:rPr>
        <w:t>-информационных, образовательных, коррекционных, реабилитацио</w:t>
      </w:r>
      <w:r w:rsidR="00C45530">
        <w:rPr>
          <w:sz w:val="24"/>
          <w:szCs w:val="24"/>
        </w:rPr>
        <w:t xml:space="preserve">нных); </w:t>
      </w:r>
      <w:r w:rsidRPr="00704AA3">
        <w:rPr>
          <w:sz w:val="24"/>
          <w:szCs w:val="24"/>
        </w:rPr>
        <w:t xml:space="preserve">- расширение перечня педагогических, психотерапевтических, социальных и правовых услуг детям и родителям;  </w:t>
      </w:r>
    </w:p>
    <w:p w:rsidR="00156A00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развитие системы отношений в направлении педагог-ребенок-родитель-медицинские работники. </w:t>
      </w:r>
    </w:p>
    <w:p w:rsidR="0013379B" w:rsidRPr="00704AA3" w:rsidRDefault="0013379B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</w:p>
    <w:p w:rsidR="00156A00" w:rsidRPr="00704AA3" w:rsidRDefault="0044792D" w:rsidP="00704AA3">
      <w:pPr>
        <w:spacing w:after="76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after="69" w:line="276" w:lineRule="auto"/>
        <w:ind w:right="6"/>
        <w:jc w:val="center"/>
        <w:rPr>
          <w:sz w:val="24"/>
          <w:szCs w:val="24"/>
        </w:rPr>
      </w:pPr>
      <w:r w:rsidRPr="00704AA3">
        <w:rPr>
          <w:b/>
          <w:sz w:val="24"/>
          <w:szCs w:val="24"/>
        </w:rPr>
        <w:t>Структура и содержание программы</w:t>
      </w:r>
      <w:r w:rsidRPr="00704AA3">
        <w:rPr>
          <w:sz w:val="24"/>
          <w:szCs w:val="24"/>
        </w:rPr>
        <w:t xml:space="preserve">: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lastRenderedPageBreak/>
        <w:t xml:space="preserve">Пять модулей: </w:t>
      </w:r>
      <w:r w:rsidRPr="00704AA3">
        <w:rPr>
          <w:sz w:val="24"/>
          <w:szCs w:val="24"/>
        </w:rPr>
        <w:t xml:space="preserve">концептуальный, </w:t>
      </w:r>
      <w:proofErr w:type="spellStart"/>
      <w:r w:rsidRPr="00704AA3">
        <w:rPr>
          <w:sz w:val="24"/>
          <w:szCs w:val="24"/>
        </w:rPr>
        <w:t>диагностико</w:t>
      </w:r>
      <w:proofErr w:type="spellEnd"/>
      <w:r w:rsidRPr="00704AA3">
        <w:rPr>
          <w:sz w:val="24"/>
          <w:szCs w:val="24"/>
        </w:rPr>
        <w:t>-консультативный, коррекционно-</w:t>
      </w:r>
      <w:r w:rsidR="00704AA3" w:rsidRPr="00704AA3">
        <w:rPr>
          <w:sz w:val="24"/>
          <w:szCs w:val="24"/>
        </w:rPr>
        <w:t>развивающий, социально</w:t>
      </w:r>
      <w:r w:rsidRPr="00704AA3">
        <w:rPr>
          <w:sz w:val="24"/>
          <w:szCs w:val="24"/>
        </w:rPr>
        <w:t xml:space="preserve">-педагогический. </w:t>
      </w:r>
    </w:p>
    <w:p w:rsidR="00156A00" w:rsidRPr="00704AA3" w:rsidRDefault="0044792D" w:rsidP="00704AA3">
      <w:pPr>
        <w:spacing w:after="74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i/>
          <w:sz w:val="24"/>
          <w:szCs w:val="24"/>
        </w:rPr>
        <w:t>Концептуальный модуль</w:t>
      </w:r>
      <w:r w:rsidRPr="00704AA3">
        <w:rPr>
          <w:sz w:val="24"/>
          <w:szCs w:val="24"/>
        </w:rPr>
        <w:t xml:space="preserve"> раскрывает сущность медико-психолого-педагогического сопровождения, его цели, задачи, содержание и формы </w:t>
      </w:r>
      <w:proofErr w:type="spellStart"/>
      <w:r w:rsidRPr="00704AA3">
        <w:rPr>
          <w:sz w:val="24"/>
          <w:szCs w:val="24"/>
        </w:rPr>
        <w:t>соорганизации</w:t>
      </w:r>
      <w:proofErr w:type="spellEnd"/>
      <w:r w:rsidRPr="00704AA3">
        <w:rPr>
          <w:sz w:val="24"/>
          <w:szCs w:val="24"/>
        </w:rPr>
        <w:t xml:space="preserve"> субъектов сопровождения.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proofErr w:type="spellStart"/>
      <w:proofErr w:type="gramStart"/>
      <w:r w:rsidRPr="00704AA3">
        <w:rPr>
          <w:i/>
          <w:sz w:val="24"/>
          <w:szCs w:val="24"/>
        </w:rPr>
        <w:t>Диагностико</w:t>
      </w:r>
      <w:proofErr w:type="spellEnd"/>
      <w:r w:rsidRPr="00704AA3">
        <w:rPr>
          <w:i/>
          <w:sz w:val="24"/>
          <w:szCs w:val="24"/>
        </w:rPr>
        <w:t>-консультативный модуль</w:t>
      </w:r>
      <w:r w:rsidRPr="00704AA3">
        <w:rPr>
          <w:sz w:val="24"/>
          <w:szCs w:val="24"/>
        </w:rPr>
        <w:t xml:space="preserve"> подразумевает составление программы изучения ребенка различными специалиста</w:t>
      </w:r>
      <w:r w:rsidR="0013379B">
        <w:rPr>
          <w:sz w:val="24"/>
          <w:szCs w:val="24"/>
        </w:rPr>
        <w:t>ми (педагогами, психологом</w:t>
      </w:r>
      <w:r w:rsidRPr="00704AA3">
        <w:rPr>
          <w:sz w:val="24"/>
          <w:szCs w:val="24"/>
        </w:rPr>
        <w:t>, ме</w:t>
      </w:r>
      <w:r w:rsidR="0013379B">
        <w:rPr>
          <w:sz w:val="24"/>
          <w:szCs w:val="24"/>
        </w:rPr>
        <w:t>дицинскими работниками, педагогом</w:t>
      </w:r>
      <w:r w:rsidRPr="00704AA3">
        <w:rPr>
          <w:sz w:val="24"/>
          <w:szCs w:val="24"/>
        </w:rPr>
        <w:t>-</w:t>
      </w:r>
      <w:r w:rsidR="0013379B">
        <w:rPr>
          <w:sz w:val="24"/>
          <w:szCs w:val="24"/>
        </w:rPr>
        <w:t>логопедом</w:t>
      </w:r>
      <w:r w:rsidRPr="00704AA3">
        <w:rPr>
          <w:sz w:val="24"/>
          <w:szCs w:val="24"/>
        </w:rPr>
        <w:t xml:space="preserve"> и консультативная деятельность. </w:t>
      </w:r>
      <w:proofErr w:type="gramEnd"/>
    </w:p>
    <w:p w:rsid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i/>
          <w:sz w:val="24"/>
          <w:szCs w:val="24"/>
        </w:rPr>
        <w:t>Коррекционно-</w:t>
      </w:r>
      <w:proofErr w:type="spellStart"/>
      <w:r w:rsidRPr="00704AA3">
        <w:rPr>
          <w:i/>
          <w:sz w:val="24"/>
          <w:szCs w:val="24"/>
        </w:rPr>
        <w:t>развивающиий</w:t>
      </w:r>
      <w:proofErr w:type="spellEnd"/>
      <w:r w:rsidRPr="00704AA3">
        <w:rPr>
          <w:i/>
          <w:sz w:val="24"/>
          <w:szCs w:val="24"/>
        </w:rPr>
        <w:t xml:space="preserve"> модуль</w:t>
      </w:r>
      <w:r w:rsidRPr="00704AA3">
        <w:rPr>
          <w:sz w:val="24"/>
          <w:szCs w:val="24"/>
        </w:rPr>
        <w:t xml:space="preserve"> на основе диагностических данных обеспечивает создание педагогических условий для ребенка в соответствии с его возрастными и индивидуально-типологическими особенностями, своевременную специализированную помощь в освоении содержания образования и коррекцию недостатков в психическом развитии детей с ОВЗ, способствует формированию универсальных учебных действий у учащихся.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i/>
          <w:sz w:val="24"/>
          <w:szCs w:val="24"/>
        </w:rPr>
        <w:t>Социально-педагогический модуль</w:t>
      </w:r>
      <w:r w:rsidRPr="00704AA3">
        <w:rPr>
          <w:sz w:val="24"/>
          <w:szCs w:val="24"/>
        </w:rPr>
        <w:t xml:space="preserve"> нацелен на повышение уровня профессионального образования педагогов; организацию социально-педагогической помощи детям и их родителям. </w:t>
      </w:r>
    </w:p>
    <w:p w:rsidR="00156A00" w:rsidRPr="00704AA3" w:rsidRDefault="0044792D" w:rsidP="00704AA3">
      <w:pPr>
        <w:spacing w:after="85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0B2315">
      <w:pPr>
        <w:spacing w:after="13" w:line="276" w:lineRule="auto"/>
        <w:ind w:left="0" w:right="8" w:firstLine="0"/>
        <w:jc w:val="center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Личностные и </w:t>
      </w:r>
      <w:proofErr w:type="spellStart"/>
      <w:r w:rsidRPr="00704AA3">
        <w:rPr>
          <w:b/>
          <w:sz w:val="24"/>
          <w:szCs w:val="24"/>
        </w:rPr>
        <w:t>метапредметные</w:t>
      </w:r>
      <w:proofErr w:type="spellEnd"/>
      <w:r w:rsidRPr="00704AA3">
        <w:rPr>
          <w:b/>
          <w:sz w:val="24"/>
          <w:szCs w:val="24"/>
        </w:rPr>
        <w:t xml:space="preserve"> результаты освоения курса.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Данная программа позволяет формировать следующие универсальные учебные действия (УУД):  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t>Регулятивные</w:t>
      </w:r>
      <w:r w:rsidRPr="00704AA3">
        <w:rPr>
          <w:sz w:val="24"/>
          <w:szCs w:val="24"/>
        </w:rPr>
        <w:t xml:space="preserve"> - обеспечивая умения решать проблемы, возникающие в ходе общения, при выполнении ряда заданий в ограниченное время; извлекать необходимую информацию из текста, реалистично строить свои взаимоотношения со взрослым. 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t>Познавательные</w:t>
      </w:r>
      <w:r w:rsidRPr="00704AA3">
        <w:rPr>
          <w:sz w:val="24"/>
          <w:szCs w:val="24"/>
        </w:rPr>
        <w:t xml:space="preserve"> – планировать свои действия в соответствии с поставленной задачей; наблюдать, сравнивать по признакам, сопоставлять; оценивать правильность выполнения действий и корректировать при необходимости; 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t>Коммуникативные</w:t>
      </w:r>
      <w:r w:rsidRPr="00704AA3">
        <w:rPr>
          <w:sz w:val="24"/>
          <w:szCs w:val="24"/>
        </w:rPr>
        <w:t xml:space="preserve"> – уметь ориентироваться на позицию партнера в общении и взаимодействии. Средствами формирования УУД служат </w:t>
      </w:r>
      <w:proofErr w:type="spellStart"/>
      <w:r w:rsidRPr="00704AA3">
        <w:rPr>
          <w:sz w:val="24"/>
          <w:szCs w:val="24"/>
        </w:rPr>
        <w:t>психо</w:t>
      </w:r>
      <w:proofErr w:type="spellEnd"/>
      <w:r w:rsidRPr="00704AA3">
        <w:rPr>
          <w:sz w:val="24"/>
          <w:szCs w:val="24"/>
        </w:rPr>
        <w:t xml:space="preserve">-гимнастические упражнения, дискуссионные игры, эмоционально-символические и релаксационные методы. 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      Формирование этих УУД в младшем школьном возрасте поможет школьнику адаптироваться и подготовиться к жизни в современном обществе. </w:t>
      </w:r>
    </w:p>
    <w:p w:rsidR="00156A00" w:rsidRPr="00704AA3" w:rsidRDefault="0044792D" w:rsidP="00704AA3">
      <w:pPr>
        <w:spacing w:after="18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 </w:t>
      </w:r>
    </w:p>
    <w:p w:rsidR="00704AA3" w:rsidRDefault="0044792D" w:rsidP="00704AA3">
      <w:pPr>
        <w:spacing w:after="5" w:line="276" w:lineRule="auto"/>
        <w:ind w:left="-5" w:right="2044"/>
        <w:jc w:val="left"/>
        <w:rPr>
          <w:sz w:val="24"/>
          <w:szCs w:val="24"/>
        </w:rPr>
      </w:pPr>
      <w:r w:rsidRPr="00704AA3">
        <w:rPr>
          <w:sz w:val="24"/>
          <w:szCs w:val="24"/>
        </w:rPr>
        <w:t>В</w:t>
      </w:r>
      <w:r w:rsidRPr="00704AA3">
        <w:rPr>
          <w:b/>
          <w:sz w:val="24"/>
          <w:szCs w:val="24"/>
        </w:rPr>
        <w:t xml:space="preserve"> </w:t>
      </w:r>
      <w:r w:rsidRPr="00704AA3">
        <w:rPr>
          <w:sz w:val="24"/>
          <w:szCs w:val="24"/>
        </w:rPr>
        <w:t xml:space="preserve">основе сопровождения лежит единство четырёх </w:t>
      </w:r>
      <w:r w:rsidR="00704AA3" w:rsidRPr="00704AA3">
        <w:rPr>
          <w:sz w:val="24"/>
          <w:szCs w:val="24"/>
        </w:rPr>
        <w:t>функций: диагностика</w:t>
      </w:r>
      <w:r w:rsidRPr="00704AA3">
        <w:rPr>
          <w:sz w:val="24"/>
          <w:szCs w:val="24"/>
        </w:rPr>
        <w:t xml:space="preserve"> сущности возникшей </w:t>
      </w:r>
      <w:r w:rsidR="00704AA3" w:rsidRPr="00704AA3">
        <w:rPr>
          <w:sz w:val="24"/>
          <w:szCs w:val="24"/>
        </w:rPr>
        <w:t xml:space="preserve">проблемы; </w:t>
      </w:r>
    </w:p>
    <w:p w:rsidR="00156A00" w:rsidRPr="00704AA3" w:rsidRDefault="00704AA3" w:rsidP="00704AA3">
      <w:pPr>
        <w:spacing w:after="5" w:line="276" w:lineRule="auto"/>
        <w:ind w:left="-5" w:right="2044"/>
        <w:jc w:val="left"/>
        <w:rPr>
          <w:sz w:val="24"/>
          <w:szCs w:val="24"/>
        </w:rPr>
      </w:pPr>
      <w:r w:rsidRPr="00704AA3">
        <w:rPr>
          <w:sz w:val="24"/>
          <w:szCs w:val="24"/>
        </w:rPr>
        <w:t>информация</w:t>
      </w:r>
      <w:r w:rsidR="0044792D" w:rsidRPr="00704AA3">
        <w:rPr>
          <w:sz w:val="24"/>
          <w:szCs w:val="24"/>
        </w:rPr>
        <w:t xml:space="preserve"> о сути проблемы и путях её решения;  </w:t>
      </w:r>
    </w:p>
    <w:p w:rsid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консультация на этапе принятия решения и разработка плана решения </w:t>
      </w:r>
      <w:r w:rsidR="00704AA3" w:rsidRPr="00704AA3">
        <w:rPr>
          <w:sz w:val="24"/>
          <w:szCs w:val="24"/>
        </w:rPr>
        <w:t xml:space="preserve">проблемы; </w:t>
      </w:r>
    </w:p>
    <w:p w:rsidR="00156A00" w:rsidRPr="00704AA3" w:rsidRDefault="00704AA3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>помощь</w:t>
      </w:r>
      <w:r w:rsidR="0044792D" w:rsidRPr="00704AA3">
        <w:rPr>
          <w:sz w:val="24"/>
          <w:szCs w:val="24"/>
        </w:rPr>
        <w:t xml:space="preserve"> на этапе реализации плана решения.  </w:t>
      </w:r>
    </w:p>
    <w:p w:rsidR="00156A00" w:rsidRDefault="0044792D" w:rsidP="00704AA3">
      <w:pPr>
        <w:spacing w:after="18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3379B" w:rsidRPr="00704AA3" w:rsidRDefault="0013379B" w:rsidP="00704AA3">
      <w:pPr>
        <w:spacing w:after="18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704AA3" w:rsidRDefault="0044792D" w:rsidP="00704AA3">
      <w:pPr>
        <w:spacing w:after="73" w:line="276" w:lineRule="auto"/>
        <w:ind w:left="-5" w:right="0"/>
        <w:jc w:val="left"/>
        <w:rPr>
          <w:sz w:val="24"/>
          <w:szCs w:val="24"/>
        </w:rPr>
      </w:pPr>
      <w:r w:rsidRPr="00704AA3">
        <w:rPr>
          <w:b/>
          <w:sz w:val="24"/>
          <w:szCs w:val="24"/>
        </w:rPr>
        <w:lastRenderedPageBreak/>
        <w:t>Основными направлениями работы психологического сопровождения</w:t>
      </w:r>
      <w:r w:rsidRPr="00704AA3">
        <w:rPr>
          <w:sz w:val="24"/>
          <w:szCs w:val="24"/>
        </w:rPr>
        <w:t xml:space="preserve"> в течение всего периода обучения являются:  </w:t>
      </w:r>
    </w:p>
    <w:p w:rsidR="00156A00" w:rsidRPr="00704AA3" w:rsidRDefault="0044792D" w:rsidP="00704AA3">
      <w:pPr>
        <w:numPr>
          <w:ilvl w:val="0"/>
          <w:numId w:val="3"/>
        </w:numPr>
        <w:spacing w:line="276" w:lineRule="auto"/>
        <w:ind w:right="0" w:hanging="281"/>
        <w:rPr>
          <w:sz w:val="24"/>
          <w:szCs w:val="24"/>
        </w:rPr>
      </w:pPr>
      <w:r w:rsidRPr="00704AA3">
        <w:rPr>
          <w:sz w:val="24"/>
          <w:szCs w:val="24"/>
        </w:rPr>
        <w:t xml:space="preserve">Диагностика познавательной, мотивационной и эмоционально-волевой сфер личности учащихся. </w:t>
      </w:r>
    </w:p>
    <w:p w:rsidR="00156A00" w:rsidRPr="00704AA3" w:rsidRDefault="0044792D" w:rsidP="00704AA3">
      <w:pPr>
        <w:numPr>
          <w:ilvl w:val="0"/>
          <w:numId w:val="3"/>
        </w:numPr>
        <w:spacing w:line="276" w:lineRule="auto"/>
        <w:ind w:right="0" w:hanging="281"/>
        <w:rPr>
          <w:sz w:val="24"/>
          <w:szCs w:val="24"/>
        </w:rPr>
      </w:pPr>
      <w:r w:rsidRPr="00704AA3">
        <w:rPr>
          <w:sz w:val="24"/>
          <w:szCs w:val="24"/>
        </w:rPr>
        <w:t xml:space="preserve">Аналитическая работа. </w:t>
      </w:r>
    </w:p>
    <w:p w:rsidR="00156A00" w:rsidRPr="00704AA3" w:rsidRDefault="0044792D" w:rsidP="00704AA3">
      <w:pPr>
        <w:numPr>
          <w:ilvl w:val="0"/>
          <w:numId w:val="3"/>
        </w:numPr>
        <w:spacing w:after="5" w:line="276" w:lineRule="auto"/>
        <w:ind w:left="284" w:right="0" w:hanging="281"/>
        <w:rPr>
          <w:sz w:val="24"/>
          <w:szCs w:val="24"/>
        </w:rPr>
      </w:pPr>
      <w:r w:rsidRPr="00704AA3">
        <w:rPr>
          <w:sz w:val="24"/>
          <w:szCs w:val="24"/>
        </w:rPr>
        <w:t>Организационная работа (создание единого информационного поля школы, ориентированного на всех участников образовательного процесса — про</w:t>
      </w:r>
      <w:r w:rsidR="00704AA3">
        <w:rPr>
          <w:sz w:val="24"/>
          <w:szCs w:val="24"/>
        </w:rPr>
        <w:t xml:space="preserve">ведение </w:t>
      </w:r>
      <w:r w:rsidRPr="00704AA3">
        <w:rPr>
          <w:sz w:val="24"/>
          <w:szCs w:val="24"/>
        </w:rPr>
        <w:t xml:space="preserve">школьных </w:t>
      </w:r>
      <w:r w:rsidRPr="00704AA3">
        <w:rPr>
          <w:sz w:val="24"/>
          <w:szCs w:val="24"/>
        </w:rPr>
        <w:tab/>
        <w:t xml:space="preserve">психолого-медико-педагогических </w:t>
      </w:r>
      <w:r w:rsidRPr="00704AA3">
        <w:rPr>
          <w:sz w:val="24"/>
          <w:szCs w:val="24"/>
        </w:rPr>
        <w:tab/>
        <w:t xml:space="preserve">консилиумов, больших и малых педсоветов, обучающих семинаров, совещаний с представителями администрации, педагогами и родителями). </w:t>
      </w:r>
    </w:p>
    <w:p w:rsidR="00156A00" w:rsidRPr="00704AA3" w:rsidRDefault="0044792D" w:rsidP="00704AA3">
      <w:pPr>
        <w:numPr>
          <w:ilvl w:val="0"/>
          <w:numId w:val="3"/>
        </w:numPr>
        <w:spacing w:line="276" w:lineRule="auto"/>
        <w:ind w:right="0" w:hanging="281"/>
        <w:rPr>
          <w:sz w:val="24"/>
          <w:szCs w:val="24"/>
        </w:rPr>
      </w:pPr>
      <w:r w:rsidRPr="00704AA3">
        <w:rPr>
          <w:sz w:val="24"/>
          <w:szCs w:val="24"/>
        </w:rPr>
        <w:t xml:space="preserve">Консультативная работа с педагогами, учащимися и родителями. </w:t>
      </w:r>
    </w:p>
    <w:p w:rsidR="00156A00" w:rsidRPr="00704AA3" w:rsidRDefault="0044792D" w:rsidP="00704AA3">
      <w:pPr>
        <w:numPr>
          <w:ilvl w:val="0"/>
          <w:numId w:val="3"/>
        </w:numPr>
        <w:spacing w:line="276" w:lineRule="auto"/>
        <w:ind w:right="0" w:hanging="281"/>
        <w:rPr>
          <w:sz w:val="24"/>
          <w:szCs w:val="24"/>
        </w:rPr>
      </w:pPr>
      <w:r w:rsidRPr="00704AA3">
        <w:rPr>
          <w:sz w:val="24"/>
          <w:szCs w:val="24"/>
        </w:rPr>
        <w:t xml:space="preserve">Профилактическая работа (реализация программ, направленных на решение проблем межличностного взаимодействия). </w:t>
      </w:r>
    </w:p>
    <w:p w:rsidR="00156A00" w:rsidRPr="00704AA3" w:rsidRDefault="0044792D" w:rsidP="00704AA3">
      <w:pPr>
        <w:numPr>
          <w:ilvl w:val="0"/>
          <w:numId w:val="3"/>
        </w:numPr>
        <w:spacing w:line="276" w:lineRule="auto"/>
        <w:ind w:right="0" w:hanging="281"/>
        <w:rPr>
          <w:sz w:val="24"/>
          <w:szCs w:val="24"/>
        </w:rPr>
      </w:pPr>
      <w:r w:rsidRPr="00704AA3">
        <w:rPr>
          <w:sz w:val="24"/>
          <w:szCs w:val="24"/>
        </w:rPr>
        <w:t xml:space="preserve">Коррекционно-развивающая работа (индивидуальные и групповые занятия с учащимися, испытывающими трудности в школьной адаптации).  </w:t>
      </w:r>
    </w:p>
    <w:p w:rsidR="00156A00" w:rsidRPr="00704AA3" w:rsidRDefault="0044792D" w:rsidP="00704AA3">
      <w:pPr>
        <w:spacing w:after="73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Психолого-педагогическое сопровождение ребенка с </w:t>
      </w:r>
      <w:r w:rsidR="000B2315">
        <w:rPr>
          <w:sz w:val="24"/>
          <w:szCs w:val="24"/>
        </w:rPr>
        <w:t>ЗПР</w:t>
      </w:r>
      <w:r w:rsidRPr="00704AA3">
        <w:rPr>
          <w:sz w:val="24"/>
          <w:szCs w:val="24"/>
        </w:rPr>
        <w:t xml:space="preserve"> можно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  </w:t>
      </w:r>
    </w:p>
    <w:p w:rsidR="00156A00" w:rsidRPr="00704AA3" w:rsidRDefault="0044792D" w:rsidP="00704AA3">
      <w:pPr>
        <w:spacing w:after="19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Важное значение для обеспечения эффективной интеграции детей с </w:t>
      </w:r>
      <w:r w:rsidR="000B2315">
        <w:rPr>
          <w:sz w:val="24"/>
          <w:szCs w:val="24"/>
        </w:rPr>
        <w:t>ЗПР</w:t>
      </w:r>
      <w:r w:rsidRPr="00704AA3">
        <w:rPr>
          <w:sz w:val="24"/>
          <w:szCs w:val="24"/>
        </w:rPr>
        <w:t xml:space="preserve"> в образовательном учреждении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— учащимися (как имеющими, так и не имеющими недостатки в развитии), их родителями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(законными представителями), педагогическими работниками. </w:t>
      </w:r>
    </w:p>
    <w:p w:rsidR="00156A00" w:rsidRPr="00704AA3" w:rsidRDefault="0044792D" w:rsidP="00704AA3">
      <w:pPr>
        <w:spacing w:after="75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В содержание исследования ребенка психологом входит следующее: </w:t>
      </w:r>
    </w:p>
    <w:p w:rsidR="00156A00" w:rsidRPr="00704AA3" w:rsidRDefault="0044792D" w:rsidP="00704AA3">
      <w:pPr>
        <w:spacing w:after="21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numPr>
          <w:ilvl w:val="0"/>
          <w:numId w:val="4"/>
        </w:numPr>
        <w:spacing w:line="276" w:lineRule="auto"/>
        <w:ind w:right="0" w:hanging="281"/>
        <w:rPr>
          <w:sz w:val="24"/>
          <w:szCs w:val="24"/>
        </w:rPr>
      </w:pPr>
      <w:r w:rsidRPr="00704AA3">
        <w:rPr>
          <w:sz w:val="24"/>
          <w:szCs w:val="24"/>
        </w:rPr>
        <w:t xml:space="preserve">Сбор сведений о ребенке у педагогов, родителей. 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детьми. </w:t>
      </w:r>
    </w:p>
    <w:p w:rsidR="00156A00" w:rsidRPr="00704AA3" w:rsidRDefault="0044792D" w:rsidP="00704AA3">
      <w:pPr>
        <w:numPr>
          <w:ilvl w:val="0"/>
          <w:numId w:val="4"/>
        </w:numPr>
        <w:spacing w:line="276" w:lineRule="auto"/>
        <w:ind w:right="0" w:hanging="281"/>
        <w:rPr>
          <w:sz w:val="24"/>
          <w:szCs w:val="24"/>
        </w:rPr>
      </w:pPr>
      <w:r w:rsidRPr="00704AA3">
        <w:rPr>
          <w:sz w:val="24"/>
          <w:szCs w:val="24"/>
        </w:rPr>
        <w:t xml:space="preserve">Изучение истории развития ребёнка. Подробный анализ собирает и анализирует врач. Психолог выявляет обстоятельства, которые могли повлиять на развитие ребенка (внутриутробные поражения, родовые травмы, тяжелые заболевания в первые месяцы и годы жизни). Имеют значение наследственность (психические заболевания или некоторые конституциональные черты); семья, среда, в которой живет ребёнок (социально неблагополучная, ранняя депривация). Необходимо знать характер воспитания ребенка (чрезмерная опека, отсутствие внимания к нему и другие). </w:t>
      </w:r>
    </w:p>
    <w:p w:rsidR="00156A00" w:rsidRPr="00704AA3" w:rsidRDefault="0044792D" w:rsidP="00704AA3">
      <w:pPr>
        <w:numPr>
          <w:ilvl w:val="0"/>
          <w:numId w:val="4"/>
        </w:numPr>
        <w:spacing w:line="276" w:lineRule="auto"/>
        <w:ind w:right="0" w:hanging="281"/>
        <w:rPr>
          <w:sz w:val="24"/>
          <w:szCs w:val="24"/>
        </w:rPr>
      </w:pPr>
      <w:r w:rsidRPr="00704AA3">
        <w:rPr>
          <w:sz w:val="24"/>
          <w:szCs w:val="24"/>
        </w:rPr>
        <w:t xml:space="preserve">Изучение работ ребёнка (тетради, рисунки, поделки и т. п.). </w:t>
      </w:r>
    </w:p>
    <w:p w:rsidR="00156A00" w:rsidRPr="00704AA3" w:rsidRDefault="0044792D" w:rsidP="00704AA3">
      <w:pPr>
        <w:numPr>
          <w:ilvl w:val="0"/>
          <w:numId w:val="4"/>
        </w:numPr>
        <w:spacing w:line="276" w:lineRule="auto"/>
        <w:ind w:right="0" w:hanging="281"/>
        <w:rPr>
          <w:sz w:val="24"/>
          <w:szCs w:val="24"/>
        </w:rPr>
      </w:pPr>
      <w:r w:rsidRPr="00704AA3">
        <w:rPr>
          <w:sz w:val="24"/>
          <w:szCs w:val="24"/>
        </w:rPr>
        <w:lastRenderedPageBreak/>
        <w:t xml:space="preserve">Непосредственное обследование ребёнка. Беседа с целью уточнения мотивации, запаса представлений об окружающем мире, уровня развития речи. </w:t>
      </w:r>
    </w:p>
    <w:p w:rsidR="00156A00" w:rsidRPr="00704AA3" w:rsidRDefault="0044792D" w:rsidP="00704AA3">
      <w:pPr>
        <w:numPr>
          <w:ilvl w:val="0"/>
          <w:numId w:val="4"/>
        </w:numPr>
        <w:spacing w:line="276" w:lineRule="auto"/>
        <w:ind w:right="0" w:hanging="281"/>
        <w:rPr>
          <w:sz w:val="24"/>
          <w:szCs w:val="24"/>
        </w:rPr>
      </w:pPr>
      <w:r w:rsidRPr="00704AA3">
        <w:rPr>
          <w:sz w:val="24"/>
          <w:szCs w:val="24"/>
        </w:rPr>
        <w:t xml:space="preserve">Выявление и раскрытие причин и характера тех или иных особенностей психического развития детей. </w:t>
      </w:r>
    </w:p>
    <w:p w:rsidR="00156A00" w:rsidRPr="00704AA3" w:rsidRDefault="0044792D" w:rsidP="00704AA3">
      <w:pPr>
        <w:numPr>
          <w:ilvl w:val="0"/>
          <w:numId w:val="4"/>
        </w:numPr>
        <w:spacing w:line="276" w:lineRule="auto"/>
        <w:ind w:right="0" w:hanging="281"/>
        <w:rPr>
          <w:sz w:val="24"/>
          <w:szCs w:val="24"/>
        </w:rPr>
      </w:pPr>
      <w:r w:rsidRPr="00704AA3">
        <w:rPr>
          <w:sz w:val="24"/>
          <w:szCs w:val="24"/>
        </w:rPr>
        <w:t xml:space="preserve">Анализ материалов обследования. Психолог анализирует все полученные о ребенке сведения и данные собственного обследования, выявляются его резервные возможности. В сложных дифференциально-диагностических случаях проводятся повторные обследования. </w:t>
      </w:r>
    </w:p>
    <w:p w:rsidR="00156A00" w:rsidRPr="00704AA3" w:rsidRDefault="0044792D" w:rsidP="00704AA3">
      <w:pPr>
        <w:numPr>
          <w:ilvl w:val="0"/>
          <w:numId w:val="4"/>
        </w:numPr>
        <w:spacing w:line="276" w:lineRule="auto"/>
        <w:ind w:right="0" w:hanging="281"/>
        <w:rPr>
          <w:sz w:val="24"/>
          <w:szCs w:val="24"/>
        </w:rPr>
      </w:pPr>
      <w:r w:rsidRPr="00704AA3">
        <w:rPr>
          <w:sz w:val="24"/>
          <w:szCs w:val="24"/>
        </w:rPr>
        <w:t>Выработка рекомендаций по обучению и воспитанию. Составление индивидуальных образовательных маршрутов психолого</w:t>
      </w:r>
      <w:r w:rsidR="00B50744" w:rsidRPr="00704AA3">
        <w:rPr>
          <w:sz w:val="24"/>
          <w:szCs w:val="24"/>
        </w:rPr>
        <w:t>-</w:t>
      </w:r>
      <w:r w:rsidRPr="00704AA3">
        <w:rPr>
          <w:sz w:val="24"/>
          <w:szCs w:val="24"/>
        </w:rPr>
        <w:t xml:space="preserve">педагогического сопровождения. </w:t>
      </w:r>
    </w:p>
    <w:p w:rsidR="00156A00" w:rsidRPr="00704AA3" w:rsidRDefault="0044792D" w:rsidP="00704AA3">
      <w:pPr>
        <w:spacing w:after="18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Учащиеся, занимаются в общих классах по адаптированной образовательной программе для </w:t>
      </w:r>
      <w:r w:rsidR="00B50744" w:rsidRPr="00704AA3">
        <w:rPr>
          <w:sz w:val="24"/>
          <w:szCs w:val="24"/>
        </w:rPr>
        <w:t xml:space="preserve">таких </w:t>
      </w:r>
      <w:r w:rsidRPr="00704AA3">
        <w:rPr>
          <w:sz w:val="24"/>
          <w:szCs w:val="24"/>
        </w:rPr>
        <w:t xml:space="preserve">детей— </w:t>
      </w:r>
      <w:proofErr w:type="gramStart"/>
      <w:r w:rsidRPr="00704AA3">
        <w:rPr>
          <w:sz w:val="24"/>
          <w:szCs w:val="24"/>
        </w:rPr>
        <w:t>фо</w:t>
      </w:r>
      <w:proofErr w:type="gramEnd"/>
      <w:r w:rsidRPr="00704AA3">
        <w:rPr>
          <w:sz w:val="24"/>
          <w:szCs w:val="24"/>
        </w:rPr>
        <w:t xml:space="preserve">рма дифференциации образования, позволяющая решать задачи своевременной активной помощи детям с ограниченными возможностями здоровья. В школе нет специально отдельно сформированных классов, которые занимаются по адаптированной программе для детей с </w:t>
      </w:r>
      <w:r w:rsidR="000B2315">
        <w:rPr>
          <w:sz w:val="24"/>
          <w:szCs w:val="24"/>
        </w:rPr>
        <w:t>ЗПР</w:t>
      </w:r>
      <w:r w:rsidRPr="00704AA3">
        <w:rPr>
          <w:sz w:val="24"/>
          <w:szCs w:val="24"/>
        </w:rPr>
        <w:t xml:space="preserve">. </w:t>
      </w:r>
    </w:p>
    <w:p w:rsidR="00156A00" w:rsidRPr="00704AA3" w:rsidRDefault="0044792D" w:rsidP="00704AA3">
      <w:pPr>
        <w:spacing w:after="18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уровне, соответствующем его способностям, особенностям развития и склонностям, снимает излишнее эмоциональное и интеллектуальное напряжение, способствуют формированию положительных внутренних мотивов учения.  </w:t>
      </w:r>
    </w:p>
    <w:p w:rsidR="00156A00" w:rsidRPr="00704AA3" w:rsidRDefault="0044792D" w:rsidP="00704AA3">
      <w:pPr>
        <w:spacing w:after="19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. </w:t>
      </w:r>
    </w:p>
    <w:p w:rsidR="00156A00" w:rsidRPr="00704AA3" w:rsidRDefault="0044792D" w:rsidP="00704AA3">
      <w:pPr>
        <w:spacing w:after="73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Цель коррекционно-развивающих занятий – коррекция недостатков познавательной и эмоционально-личностной сферы детей средствами изучаемого программного материала, занятия составляются по рекомендациям ТПМПК. </w:t>
      </w:r>
    </w:p>
    <w:p w:rsidR="00156A00" w:rsidRPr="00704AA3" w:rsidRDefault="0044792D" w:rsidP="00704AA3">
      <w:pPr>
        <w:spacing w:after="75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156A00" w:rsidP="00704AA3">
      <w:pPr>
        <w:spacing w:after="21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Во время индивидуальных занятий с учениками </w:t>
      </w:r>
      <w:r w:rsidR="001751D4" w:rsidRPr="00704AA3">
        <w:rPr>
          <w:sz w:val="24"/>
          <w:szCs w:val="24"/>
        </w:rPr>
        <w:t>работает педагог-</w:t>
      </w:r>
      <w:r w:rsidRPr="00704AA3">
        <w:rPr>
          <w:sz w:val="24"/>
          <w:szCs w:val="24"/>
        </w:rPr>
        <w:t xml:space="preserve">психолог. Коррекционная работа осуществляется в рамках целостного подхода к воспитанию и развитию ребенка.  </w:t>
      </w:r>
    </w:p>
    <w:p w:rsidR="00156A00" w:rsidRPr="00704AA3" w:rsidRDefault="0044792D" w:rsidP="00704AA3">
      <w:pPr>
        <w:spacing w:after="21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Коррекционная работа по программе направлена на коррекцию всей личности и включает все формы средового, личностного и коллективного воздействия на ребёнка и представлена следующими принципами: </w:t>
      </w:r>
    </w:p>
    <w:p w:rsidR="00156A00" w:rsidRPr="00704AA3" w:rsidRDefault="0044792D" w:rsidP="00704AA3">
      <w:pPr>
        <w:numPr>
          <w:ilvl w:val="0"/>
          <w:numId w:val="6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развитие </w:t>
      </w:r>
      <w:r w:rsidR="001751D4" w:rsidRPr="00704AA3">
        <w:rPr>
          <w:sz w:val="24"/>
          <w:szCs w:val="24"/>
        </w:rPr>
        <w:t>высших психических функций</w:t>
      </w:r>
      <w:r w:rsidRPr="00704AA3">
        <w:rPr>
          <w:sz w:val="24"/>
          <w:szCs w:val="24"/>
        </w:rPr>
        <w:t xml:space="preserve"> с опорой на «зону ближайшего развития»; </w:t>
      </w:r>
    </w:p>
    <w:p w:rsidR="00156A00" w:rsidRPr="00704AA3" w:rsidRDefault="0044792D" w:rsidP="00704AA3">
      <w:pPr>
        <w:numPr>
          <w:ilvl w:val="0"/>
          <w:numId w:val="6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воздействие через эмоциональную сферу; </w:t>
      </w:r>
    </w:p>
    <w:p w:rsidR="00156A00" w:rsidRPr="00704AA3" w:rsidRDefault="0044792D" w:rsidP="00704AA3">
      <w:pPr>
        <w:spacing w:after="73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Психолог в процессе индивидуальных и групповых занятий для коррекции когнитивной сферы, эмоционально-личностного развития ребёнка, регуляции собственных действий </w:t>
      </w:r>
      <w:r w:rsidRPr="00704AA3">
        <w:rPr>
          <w:sz w:val="24"/>
          <w:szCs w:val="24"/>
        </w:rPr>
        <w:lastRenderedPageBreak/>
        <w:t xml:space="preserve">использует следующие приёмы: создание положительного эмоционального фона, заслуженное поощрение, организующую помощь, наращивание темпа деятельности на доступном материале, привитие навыков самоконтроля.  </w:t>
      </w:r>
    </w:p>
    <w:p w:rsidR="00156A00" w:rsidRPr="00704AA3" w:rsidRDefault="0044792D" w:rsidP="00704AA3">
      <w:pPr>
        <w:spacing w:after="69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Результатом коррекционной работы является достижение ребёнком с </w:t>
      </w:r>
      <w:r w:rsidR="000B2315">
        <w:rPr>
          <w:sz w:val="24"/>
          <w:szCs w:val="24"/>
        </w:rPr>
        <w:t>ЗПР</w:t>
      </w:r>
      <w:r w:rsidRPr="00704AA3">
        <w:rPr>
          <w:sz w:val="24"/>
          <w:szCs w:val="24"/>
        </w:rPr>
        <w:t xml:space="preserve"> планируемых результатов освоения образовательной программы. </w:t>
      </w:r>
    </w:p>
    <w:p w:rsidR="00156A00" w:rsidRPr="00704AA3" w:rsidRDefault="00156A00" w:rsidP="00704AA3">
      <w:pPr>
        <w:spacing w:after="18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t>Цель коррекционно-развивающих занятий</w:t>
      </w:r>
      <w:r w:rsidRPr="00704AA3">
        <w:rPr>
          <w:sz w:val="24"/>
          <w:szCs w:val="24"/>
        </w:rPr>
        <w:t xml:space="preserve"> – коррекция недостатков познавательной и эмоционально-личностной сферы детей средствами изучаемого программного материала, занятия составляются по рекомендациям ТПМПК.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t>Задачи,</w:t>
      </w:r>
      <w:r w:rsidRPr="00704AA3">
        <w:rPr>
          <w:sz w:val="24"/>
          <w:szCs w:val="24"/>
        </w:rPr>
        <w:t xml:space="preserve"> решаемые на коррекционно-развивающих занятиях:  </w:t>
      </w:r>
    </w:p>
    <w:p w:rsidR="00156A00" w:rsidRPr="00704AA3" w:rsidRDefault="0044792D" w:rsidP="00704AA3">
      <w:pPr>
        <w:numPr>
          <w:ilvl w:val="0"/>
          <w:numId w:val="7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создание условий для развития сохранных функций;  </w:t>
      </w:r>
    </w:p>
    <w:p w:rsidR="00156A00" w:rsidRPr="00704AA3" w:rsidRDefault="0044792D" w:rsidP="00704AA3">
      <w:pPr>
        <w:numPr>
          <w:ilvl w:val="0"/>
          <w:numId w:val="7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формирование положительной мотивации к обучению;  </w:t>
      </w:r>
    </w:p>
    <w:p w:rsidR="00156A00" w:rsidRPr="00704AA3" w:rsidRDefault="0044792D" w:rsidP="00704AA3">
      <w:pPr>
        <w:numPr>
          <w:ilvl w:val="0"/>
          <w:numId w:val="7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повышение уровня общего развития; коррекция отклонений в развитии познавательной и эмоционально-личностной сферы;  </w:t>
      </w:r>
    </w:p>
    <w:p w:rsidR="00156A00" w:rsidRPr="00704AA3" w:rsidRDefault="0044792D" w:rsidP="00704AA3">
      <w:pPr>
        <w:numPr>
          <w:ilvl w:val="0"/>
          <w:numId w:val="7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формирование механизмов волевой регуляции в процессе осуществления заданной деятельности;  </w:t>
      </w:r>
    </w:p>
    <w:p w:rsidR="00156A00" w:rsidRPr="00704AA3" w:rsidRDefault="0044792D" w:rsidP="00704AA3">
      <w:pPr>
        <w:numPr>
          <w:ilvl w:val="0"/>
          <w:numId w:val="7"/>
        </w:numPr>
        <w:spacing w:line="276" w:lineRule="auto"/>
        <w:ind w:right="0" w:hanging="163"/>
        <w:rPr>
          <w:sz w:val="24"/>
          <w:szCs w:val="24"/>
        </w:rPr>
      </w:pPr>
      <w:r w:rsidRPr="00704AA3">
        <w:rPr>
          <w:sz w:val="24"/>
          <w:szCs w:val="24"/>
        </w:rPr>
        <w:t xml:space="preserve">воспитание умения общаться, развитие коммуникативных навыков. </w:t>
      </w:r>
    </w:p>
    <w:p w:rsidR="00156A00" w:rsidRPr="00704AA3" w:rsidRDefault="0044792D" w:rsidP="00543F30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t>Форма работы:</w:t>
      </w:r>
      <w:r w:rsidR="00543F30">
        <w:rPr>
          <w:sz w:val="24"/>
          <w:szCs w:val="24"/>
        </w:rPr>
        <w:t xml:space="preserve"> индивидуальные </w:t>
      </w:r>
      <w:r w:rsidRPr="00704AA3">
        <w:rPr>
          <w:sz w:val="24"/>
          <w:szCs w:val="24"/>
        </w:rPr>
        <w:t>занятия</w:t>
      </w:r>
      <w:proofErr w:type="gramStart"/>
      <w:r w:rsidRPr="00704AA3">
        <w:rPr>
          <w:sz w:val="24"/>
          <w:szCs w:val="24"/>
        </w:rPr>
        <w:t xml:space="preserve"> </w:t>
      </w:r>
      <w:r w:rsidR="00543F30">
        <w:rPr>
          <w:sz w:val="24"/>
          <w:szCs w:val="24"/>
        </w:rPr>
        <w:t>.</w:t>
      </w:r>
      <w:proofErr w:type="gramEnd"/>
      <w:r w:rsidRPr="00704AA3">
        <w:rPr>
          <w:sz w:val="24"/>
          <w:szCs w:val="24"/>
        </w:rPr>
        <w:t xml:space="preserve"> </w:t>
      </w:r>
    </w:p>
    <w:p w:rsidR="00156A00" w:rsidRPr="00704AA3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Результатами работы по данной программе ожидается повышение уровня развития </w:t>
      </w:r>
      <w:r w:rsidR="001751D4" w:rsidRPr="00704AA3">
        <w:rPr>
          <w:sz w:val="24"/>
          <w:szCs w:val="24"/>
        </w:rPr>
        <w:t>высших</w:t>
      </w:r>
      <w:r w:rsidRPr="00704AA3">
        <w:rPr>
          <w:sz w:val="24"/>
          <w:szCs w:val="24"/>
        </w:rPr>
        <w:t xml:space="preserve"> психических </w:t>
      </w:r>
      <w:r w:rsidR="001751D4" w:rsidRPr="00704AA3">
        <w:rPr>
          <w:sz w:val="24"/>
          <w:szCs w:val="24"/>
        </w:rPr>
        <w:t>функций</w:t>
      </w:r>
      <w:r w:rsidRPr="00704AA3">
        <w:rPr>
          <w:sz w:val="24"/>
          <w:szCs w:val="24"/>
        </w:rPr>
        <w:t xml:space="preserve"> у детей с</w:t>
      </w:r>
      <w:r w:rsidR="001751D4" w:rsidRPr="00704AA3">
        <w:rPr>
          <w:sz w:val="24"/>
          <w:szCs w:val="24"/>
        </w:rPr>
        <w:t xml:space="preserve"> </w:t>
      </w:r>
      <w:r w:rsidR="000B2315">
        <w:rPr>
          <w:sz w:val="24"/>
          <w:szCs w:val="24"/>
        </w:rPr>
        <w:t>ЗПР</w:t>
      </w:r>
      <w:r w:rsidRPr="00704AA3">
        <w:rPr>
          <w:sz w:val="24"/>
          <w:szCs w:val="24"/>
        </w:rPr>
        <w:t xml:space="preserve">. Определить результативность проведенной работы поможет сравнительный анализ результатов первой и итоговой диагностики, которая будет проведена после всех предусмотренных программой занятий. Результаты сравнительного анализа помогут сделать вывод о том, была ли достигнута поставленная нами цель и были ли решены поставленные нами задачи, а так же позволит внести необходимые изменения и дополнения в программу, если это будет необходимо. </w:t>
      </w:r>
    </w:p>
    <w:p w:rsidR="00156A00" w:rsidRPr="00704AA3" w:rsidRDefault="0044792D" w:rsidP="00704AA3">
      <w:pPr>
        <w:spacing w:after="82" w:line="276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Default="00156A00" w:rsidP="00704AA3">
      <w:pPr>
        <w:spacing w:after="225" w:line="276" w:lineRule="auto"/>
        <w:ind w:left="59" w:right="0" w:firstLine="0"/>
        <w:jc w:val="center"/>
        <w:rPr>
          <w:sz w:val="24"/>
          <w:szCs w:val="24"/>
        </w:rPr>
      </w:pPr>
    </w:p>
    <w:p w:rsidR="00543F30" w:rsidRDefault="00543F30" w:rsidP="00704AA3">
      <w:pPr>
        <w:spacing w:after="225" w:line="276" w:lineRule="auto"/>
        <w:ind w:left="59" w:right="0" w:firstLine="0"/>
        <w:jc w:val="center"/>
        <w:rPr>
          <w:sz w:val="24"/>
          <w:szCs w:val="24"/>
        </w:rPr>
      </w:pPr>
    </w:p>
    <w:p w:rsidR="00543F30" w:rsidRDefault="00543F30" w:rsidP="00704AA3">
      <w:pPr>
        <w:spacing w:after="225" w:line="276" w:lineRule="auto"/>
        <w:ind w:left="59" w:right="0" w:firstLine="0"/>
        <w:jc w:val="center"/>
        <w:rPr>
          <w:sz w:val="24"/>
          <w:szCs w:val="24"/>
        </w:rPr>
      </w:pPr>
    </w:p>
    <w:p w:rsidR="00543F30" w:rsidRDefault="00543F30" w:rsidP="00704AA3">
      <w:pPr>
        <w:spacing w:after="225" w:line="276" w:lineRule="auto"/>
        <w:ind w:left="59" w:right="0" w:firstLine="0"/>
        <w:jc w:val="center"/>
        <w:rPr>
          <w:sz w:val="24"/>
          <w:szCs w:val="24"/>
        </w:rPr>
      </w:pPr>
    </w:p>
    <w:p w:rsidR="00543F30" w:rsidRDefault="00543F30" w:rsidP="00704AA3">
      <w:pPr>
        <w:spacing w:after="225" w:line="276" w:lineRule="auto"/>
        <w:ind w:left="59" w:right="0" w:firstLine="0"/>
        <w:jc w:val="center"/>
        <w:rPr>
          <w:sz w:val="24"/>
          <w:szCs w:val="24"/>
        </w:rPr>
      </w:pPr>
    </w:p>
    <w:p w:rsidR="00543F30" w:rsidRDefault="00543F30" w:rsidP="00704AA3">
      <w:pPr>
        <w:spacing w:after="225" w:line="276" w:lineRule="auto"/>
        <w:ind w:left="59" w:right="0" w:firstLine="0"/>
        <w:jc w:val="center"/>
        <w:rPr>
          <w:sz w:val="24"/>
          <w:szCs w:val="24"/>
        </w:rPr>
      </w:pPr>
    </w:p>
    <w:p w:rsidR="00543F30" w:rsidRDefault="00543F30" w:rsidP="00704AA3">
      <w:pPr>
        <w:spacing w:after="225" w:line="276" w:lineRule="auto"/>
        <w:ind w:left="59" w:right="0" w:firstLine="0"/>
        <w:jc w:val="center"/>
        <w:rPr>
          <w:sz w:val="24"/>
          <w:szCs w:val="24"/>
        </w:rPr>
      </w:pPr>
    </w:p>
    <w:p w:rsidR="00543F30" w:rsidRDefault="00543F30" w:rsidP="00704AA3">
      <w:pPr>
        <w:spacing w:after="225" w:line="276" w:lineRule="auto"/>
        <w:ind w:left="59" w:right="0" w:firstLine="0"/>
        <w:jc w:val="center"/>
        <w:rPr>
          <w:sz w:val="24"/>
          <w:szCs w:val="24"/>
        </w:rPr>
      </w:pPr>
    </w:p>
    <w:p w:rsidR="00543F30" w:rsidRDefault="00543F30" w:rsidP="00704AA3">
      <w:pPr>
        <w:spacing w:after="225" w:line="276" w:lineRule="auto"/>
        <w:ind w:left="59" w:right="0" w:firstLine="0"/>
        <w:jc w:val="center"/>
        <w:rPr>
          <w:sz w:val="24"/>
          <w:szCs w:val="24"/>
        </w:rPr>
      </w:pPr>
    </w:p>
    <w:p w:rsidR="00543F30" w:rsidRPr="00704AA3" w:rsidRDefault="00543F30" w:rsidP="00704AA3">
      <w:pPr>
        <w:spacing w:after="225" w:line="276" w:lineRule="auto"/>
        <w:ind w:left="59" w:right="0" w:firstLine="0"/>
        <w:jc w:val="center"/>
        <w:rPr>
          <w:sz w:val="24"/>
          <w:szCs w:val="24"/>
        </w:rPr>
      </w:pPr>
    </w:p>
    <w:p w:rsidR="00156A00" w:rsidRPr="00704AA3" w:rsidRDefault="0044792D" w:rsidP="000B2315">
      <w:pPr>
        <w:spacing w:after="69" w:line="259" w:lineRule="auto"/>
        <w:ind w:left="0" w:right="7" w:firstLine="0"/>
        <w:jc w:val="center"/>
        <w:rPr>
          <w:sz w:val="24"/>
          <w:szCs w:val="24"/>
        </w:rPr>
      </w:pPr>
      <w:r w:rsidRPr="00704AA3">
        <w:rPr>
          <w:b/>
          <w:sz w:val="24"/>
          <w:szCs w:val="24"/>
        </w:rPr>
        <w:lastRenderedPageBreak/>
        <w:t xml:space="preserve">ТЕМАТИЧЕСКОЕ ПЛАНИРОВАНИЕ </w:t>
      </w:r>
      <w:proofErr w:type="gramStart"/>
      <w:r w:rsidRPr="00704AA3">
        <w:rPr>
          <w:b/>
          <w:sz w:val="24"/>
          <w:szCs w:val="24"/>
        </w:rPr>
        <w:t>ИНДИВИДУАЛЬНЫХ</w:t>
      </w:r>
      <w:proofErr w:type="gramEnd"/>
    </w:p>
    <w:p w:rsidR="00156A00" w:rsidRPr="00704AA3" w:rsidRDefault="0044792D">
      <w:pPr>
        <w:spacing w:after="271" w:line="259" w:lineRule="auto"/>
        <w:ind w:right="7"/>
        <w:jc w:val="center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ЗАНЯТИЙ ДЛЯ ДЕТЕЙ 7 ЛЕТ С </w:t>
      </w:r>
      <w:r w:rsidR="00D00997">
        <w:rPr>
          <w:b/>
          <w:sz w:val="24"/>
          <w:szCs w:val="24"/>
        </w:rPr>
        <w:t>ЗПР</w:t>
      </w:r>
      <w:r w:rsidRPr="00704AA3">
        <w:rPr>
          <w:b/>
          <w:sz w:val="24"/>
          <w:szCs w:val="24"/>
        </w:rPr>
        <w:t xml:space="preserve"> (1 КЛАСС)</w:t>
      </w:r>
      <w:r w:rsidRPr="00704AA3">
        <w:rPr>
          <w:sz w:val="24"/>
          <w:szCs w:val="24"/>
        </w:rPr>
        <w:t xml:space="preserve"> </w:t>
      </w:r>
    </w:p>
    <w:p w:rsidR="00156A00" w:rsidRPr="00704AA3" w:rsidRDefault="0044792D">
      <w:pPr>
        <w:spacing w:after="38"/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t>Режим работы:</w:t>
      </w:r>
      <w:r w:rsidRPr="00704AA3">
        <w:rPr>
          <w:sz w:val="24"/>
          <w:szCs w:val="24"/>
        </w:rPr>
        <w:t xml:space="preserve"> 1 раз/неделю  </w:t>
      </w:r>
    </w:p>
    <w:p w:rsidR="00156A00" w:rsidRPr="00704AA3" w:rsidRDefault="0044792D">
      <w:pPr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t>Продолжительность занятия</w:t>
      </w:r>
      <w:r w:rsidRPr="00704AA3">
        <w:rPr>
          <w:sz w:val="24"/>
          <w:szCs w:val="24"/>
        </w:rPr>
        <w:t xml:space="preserve">: 30 мин (15 мин. занятие, 5 мин. динамическая пауза, 10 мин. игровое взаимодействие). </w:t>
      </w:r>
    </w:p>
    <w:p w:rsidR="00156A00" w:rsidRPr="00704AA3" w:rsidRDefault="00704AA3" w:rsidP="00704AA3">
      <w:pPr>
        <w:tabs>
          <w:tab w:val="center" w:pos="1897"/>
          <w:tab w:val="center" w:pos="3906"/>
          <w:tab w:val="center" w:pos="6510"/>
          <w:tab w:val="right" w:pos="9362"/>
        </w:tabs>
        <w:spacing w:after="73" w:line="259" w:lineRule="auto"/>
        <w:ind w:left="-15" w:righ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Форма </w:t>
      </w:r>
      <w:r w:rsidR="0044792D" w:rsidRPr="00704AA3">
        <w:rPr>
          <w:b/>
          <w:sz w:val="24"/>
          <w:szCs w:val="24"/>
        </w:rPr>
        <w:t xml:space="preserve">оценки </w:t>
      </w:r>
      <w:r>
        <w:rPr>
          <w:b/>
          <w:sz w:val="24"/>
          <w:szCs w:val="24"/>
        </w:rPr>
        <w:tab/>
        <w:t xml:space="preserve">эффективности </w:t>
      </w:r>
      <w:r>
        <w:rPr>
          <w:b/>
          <w:sz w:val="24"/>
          <w:szCs w:val="24"/>
        </w:rPr>
        <w:tab/>
        <w:t xml:space="preserve">коррекционного </w:t>
      </w:r>
      <w:r w:rsidR="0044792D" w:rsidRPr="00704AA3">
        <w:rPr>
          <w:b/>
          <w:sz w:val="24"/>
          <w:szCs w:val="24"/>
        </w:rPr>
        <w:t>процесса:</w:t>
      </w:r>
      <w:r w:rsidR="0044792D" w:rsidRPr="00704AA3">
        <w:rPr>
          <w:sz w:val="24"/>
          <w:szCs w:val="24"/>
        </w:rPr>
        <w:t xml:space="preserve">  </w:t>
      </w:r>
    </w:p>
    <w:p w:rsidR="00156A00" w:rsidRPr="00704AA3" w:rsidRDefault="0044792D">
      <w:pPr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>психологическое обследование</w:t>
      </w:r>
      <w:r w:rsidR="009C4459" w:rsidRPr="00704AA3">
        <w:rPr>
          <w:sz w:val="24"/>
          <w:szCs w:val="24"/>
        </w:rPr>
        <w:t xml:space="preserve"> </w:t>
      </w:r>
      <w:r w:rsidRPr="00704AA3">
        <w:rPr>
          <w:sz w:val="24"/>
          <w:szCs w:val="24"/>
        </w:rPr>
        <w:t xml:space="preserve">(первичная, итоговая диагностика)   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2475"/>
        <w:gridCol w:w="2638"/>
        <w:gridCol w:w="1243"/>
        <w:gridCol w:w="3217"/>
      </w:tblGrid>
      <w:tr w:rsidR="00156A00" w:rsidRPr="00704AA3">
        <w:trPr>
          <w:trHeight w:val="653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Блоки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Кол-во занятий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Игры, упражнения </w:t>
            </w:r>
          </w:p>
        </w:tc>
      </w:tr>
      <w:tr w:rsidR="00156A00" w:rsidRPr="00704AA3" w:rsidTr="00D00997">
        <w:trPr>
          <w:trHeight w:val="3342"/>
        </w:trPr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Первичная диагностик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00" w:rsidRPr="00704AA3" w:rsidRDefault="0044792D">
            <w:pPr>
              <w:spacing w:after="3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-Графический диктант </w:t>
            </w:r>
            <w:proofErr w:type="spellStart"/>
            <w:r w:rsidRPr="00704AA3">
              <w:rPr>
                <w:sz w:val="24"/>
                <w:szCs w:val="24"/>
              </w:rPr>
              <w:t>Эльконина</w:t>
            </w:r>
            <w:proofErr w:type="spellEnd"/>
            <w:proofErr w:type="gramStart"/>
            <w:r w:rsidRPr="00704AA3">
              <w:rPr>
                <w:sz w:val="24"/>
                <w:szCs w:val="24"/>
              </w:rPr>
              <w:t xml:space="preserve"> .</w:t>
            </w:r>
            <w:proofErr w:type="gramEnd"/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77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-Матрицы </w:t>
            </w:r>
            <w:proofErr w:type="spellStart"/>
            <w:r w:rsidRPr="00704AA3">
              <w:rPr>
                <w:sz w:val="24"/>
                <w:szCs w:val="24"/>
              </w:rPr>
              <w:t>Ровена</w:t>
            </w:r>
            <w:proofErr w:type="spellEnd"/>
            <w:r w:rsidRPr="00704AA3">
              <w:rPr>
                <w:sz w:val="24"/>
                <w:szCs w:val="24"/>
              </w:rPr>
              <w:t xml:space="preserve"> (Детский вариант) </w:t>
            </w:r>
          </w:p>
          <w:p w:rsidR="00156A00" w:rsidRPr="00704AA3" w:rsidRDefault="0044792D">
            <w:pPr>
              <w:spacing w:after="0" w:line="249" w:lineRule="auto"/>
              <w:ind w:left="1" w:right="46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-Тест Керна-</w:t>
            </w:r>
            <w:proofErr w:type="spellStart"/>
            <w:r w:rsidRPr="00704AA3">
              <w:rPr>
                <w:sz w:val="24"/>
                <w:szCs w:val="24"/>
              </w:rPr>
              <w:t>Йрасика</w:t>
            </w:r>
            <w:proofErr w:type="spellEnd"/>
            <w:r w:rsidRPr="00704AA3">
              <w:rPr>
                <w:sz w:val="24"/>
                <w:szCs w:val="24"/>
              </w:rPr>
              <w:t xml:space="preserve"> -анализ умения делать движения на бытовом уровне (застегивание пуговиц, шнуровка ботинок); раскладывание серии сюжетных картинок   </w:t>
            </w:r>
          </w:p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</w:tr>
      <w:tr w:rsidR="00156A00" w:rsidRPr="00704AA3" w:rsidTr="009C4459">
        <w:trPr>
          <w:trHeight w:val="3231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I.</w:t>
            </w:r>
            <w:r w:rsidR="009C4459" w:rsidRPr="00704AA3">
              <w:rPr>
                <w:sz w:val="24"/>
                <w:szCs w:val="24"/>
              </w:rPr>
              <w:t xml:space="preserve"> </w:t>
            </w:r>
            <w:r w:rsidRPr="00704AA3">
              <w:rPr>
                <w:sz w:val="24"/>
                <w:szCs w:val="24"/>
              </w:rPr>
              <w:t xml:space="preserve">Признаки </w:t>
            </w:r>
            <w:r w:rsidRPr="00704AA3">
              <w:rPr>
                <w:sz w:val="24"/>
                <w:szCs w:val="24"/>
              </w:rPr>
              <w:tab/>
              <w:t xml:space="preserve">и свойства предметов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0" w:rsidRPr="00704AA3" w:rsidRDefault="0044792D">
            <w:pPr>
              <w:spacing w:after="0" w:line="238" w:lineRule="auto"/>
              <w:ind w:left="0" w:right="68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1.</w:t>
            </w:r>
            <w:r w:rsidR="009C4459" w:rsidRPr="00704AA3">
              <w:rPr>
                <w:sz w:val="24"/>
                <w:szCs w:val="24"/>
              </w:rPr>
              <w:t xml:space="preserve"> </w:t>
            </w:r>
            <w:r w:rsidRPr="00704AA3">
              <w:rPr>
                <w:sz w:val="24"/>
                <w:szCs w:val="24"/>
              </w:rPr>
              <w:t xml:space="preserve">Цвет (основные, некоторые оттенки), форма </w:t>
            </w:r>
          </w:p>
          <w:p w:rsidR="00156A00" w:rsidRPr="00704AA3" w:rsidRDefault="0044792D">
            <w:pPr>
              <w:spacing w:after="0" w:line="237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(геометрические фигуры); сравнение предметов; </w:t>
            </w:r>
          </w:p>
          <w:p w:rsidR="00156A00" w:rsidRPr="00704AA3" w:rsidRDefault="0044792D">
            <w:pPr>
              <w:spacing w:after="7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классификация,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обобщение </w:t>
            </w:r>
            <w:r w:rsidRPr="00704AA3">
              <w:rPr>
                <w:sz w:val="24"/>
                <w:szCs w:val="24"/>
              </w:rPr>
              <w:tab/>
              <w:t xml:space="preserve">по заданному признаку.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0" w:rsidRPr="00704AA3" w:rsidRDefault="0044792D">
            <w:pPr>
              <w:spacing w:after="26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«Цветное лото»,  </w:t>
            </w:r>
          </w:p>
          <w:p w:rsidR="00156A00" w:rsidRPr="00704AA3" w:rsidRDefault="0044792D">
            <w:pPr>
              <w:spacing w:after="5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«Подбери пару»,  </w:t>
            </w:r>
          </w:p>
          <w:p w:rsidR="00156A00" w:rsidRPr="00704AA3" w:rsidRDefault="00704AA3">
            <w:pPr>
              <w:tabs>
                <w:tab w:val="center" w:pos="1605"/>
                <w:tab w:val="right" w:pos="3070"/>
              </w:tabs>
              <w:spacing w:after="3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«Какой по </w:t>
            </w:r>
            <w:r w:rsidR="0044792D" w:rsidRPr="00704AA3">
              <w:rPr>
                <w:sz w:val="24"/>
                <w:szCs w:val="24"/>
              </w:rPr>
              <w:t xml:space="preserve">цвету </w:t>
            </w:r>
          </w:p>
          <w:p w:rsidR="00156A00" w:rsidRPr="00704AA3" w:rsidRDefault="0044792D">
            <w:pPr>
              <w:spacing w:after="23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(форме)?», </w:t>
            </w:r>
          </w:p>
          <w:p w:rsidR="00156A00" w:rsidRPr="00704AA3" w:rsidRDefault="0044792D">
            <w:pPr>
              <w:spacing w:after="24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«Сравни предметы», </w:t>
            </w:r>
          </w:p>
          <w:p w:rsidR="00156A00" w:rsidRPr="00704AA3" w:rsidRDefault="00704AA3">
            <w:pPr>
              <w:tabs>
                <w:tab w:val="center" w:pos="1453"/>
                <w:tab w:val="right" w:pos="3070"/>
              </w:tabs>
              <w:spacing w:after="3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«4й лишний», </w:t>
            </w:r>
            <w:r w:rsidR="0044792D" w:rsidRPr="00704AA3">
              <w:rPr>
                <w:sz w:val="24"/>
                <w:szCs w:val="24"/>
              </w:rPr>
              <w:t xml:space="preserve">«Чей </w:t>
            </w:r>
          </w:p>
          <w:p w:rsidR="00156A00" w:rsidRPr="00704AA3" w:rsidRDefault="0044792D">
            <w:pPr>
              <w:spacing w:after="7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домик?»,  </w:t>
            </w:r>
          </w:p>
          <w:p w:rsidR="00156A00" w:rsidRPr="00704AA3" w:rsidRDefault="00704AA3">
            <w:pPr>
              <w:tabs>
                <w:tab w:val="right" w:pos="3070"/>
              </w:tabs>
              <w:spacing w:after="31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«Найди </w:t>
            </w:r>
            <w:r w:rsidR="0044792D" w:rsidRPr="00704AA3">
              <w:rPr>
                <w:sz w:val="24"/>
                <w:szCs w:val="24"/>
              </w:rPr>
              <w:t xml:space="preserve">одинаковые </w:t>
            </w:r>
          </w:p>
          <w:p w:rsidR="00156A00" w:rsidRPr="00704AA3" w:rsidRDefault="0044792D">
            <w:pPr>
              <w:spacing w:after="21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картинки»,  </w:t>
            </w:r>
          </w:p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«Одинаковые - разные» </w:t>
            </w:r>
          </w:p>
        </w:tc>
      </w:tr>
      <w:tr w:rsidR="00156A00" w:rsidRPr="00704AA3" w:rsidTr="00D00997">
        <w:trPr>
          <w:trHeight w:val="1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52" w:line="238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2. Величина (длина, ширина, высота, толщина), сравнение по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размеру;  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0" w:rsidRPr="00704AA3" w:rsidRDefault="0044792D" w:rsidP="00704AA3">
            <w:pPr>
              <w:spacing w:after="56" w:line="237" w:lineRule="auto"/>
              <w:ind w:left="1" w:right="7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Подбери по р</w:t>
            </w:r>
            <w:r w:rsidR="00704AA3">
              <w:rPr>
                <w:sz w:val="24"/>
                <w:szCs w:val="24"/>
              </w:rPr>
              <w:t xml:space="preserve">азмеру», «Найди </w:t>
            </w:r>
            <w:r w:rsidRPr="00704AA3">
              <w:rPr>
                <w:sz w:val="24"/>
                <w:szCs w:val="24"/>
              </w:rPr>
              <w:t xml:space="preserve">пару», «Скажи наоборот», «Сравни </w:t>
            </w:r>
          </w:p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предметы» и др</w:t>
            </w:r>
            <w:r w:rsidR="00704AA3">
              <w:rPr>
                <w:sz w:val="24"/>
                <w:szCs w:val="24"/>
              </w:rPr>
              <w:t>.</w:t>
            </w:r>
            <w:r w:rsidRPr="00704AA3">
              <w:rPr>
                <w:sz w:val="24"/>
                <w:szCs w:val="24"/>
              </w:rPr>
              <w:t xml:space="preserve"> </w:t>
            </w:r>
          </w:p>
        </w:tc>
      </w:tr>
      <w:tr w:rsidR="00156A00" w:rsidRPr="00704AA3" w:rsidTr="009C4459">
        <w:trPr>
          <w:trHeight w:val="19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3. </w:t>
            </w:r>
            <w:r w:rsidRPr="00704AA3">
              <w:rPr>
                <w:sz w:val="24"/>
                <w:szCs w:val="24"/>
              </w:rPr>
              <w:tab/>
              <w:t>Сравнение множеств (больше, меньше, одинаково, поровну</w:t>
            </w:r>
            <w:r w:rsidR="00704AA3" w:rsidRPr="00704AA3">
              <w:rPr>
                <w:sz w:val="24"/>
                <w:szCs w:val="24"/>
              </w:rPr>
              <w:t>), уравнивание</w:t>
            </w:r>
            <w:r w:rsidRPr="00704AA3">
              <w:rPr>
                <w:sz w:val="24"/>
                <w:szCs w:val="24"/>
              </w:rPr>
              <w:t xml:space="preserve"> групп предметов.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0" w:rsidRPr="00704AA3" w:rsidRDefault="0044792D" w:rsidP="00704AA3">
            <w:pPr>
              <w:spacing w:after="53" w:line="237" w:lineRule="auto"/>
              <w:ind w:left="1" w:right="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Чего больше, чего меньше?», «Сделай поровну»,  </w:t>
            </w:r>
          </w:p>
          <w:p w:rsidR="00156A00" w:rsidRPr="00704AA3" w:rsidRDefault="0044792D" w:rsidP="00704AA3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«На сколько больше, на сколько меньше» </w:t>
            </w:r>
          </w:p>
        </w:tc>
      </w:tr>
      <w:tr w:rsidR="00156A00" w:rsidRPr="00704AA3" w:rsidTr="009C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38" w:type="dxa"/>
          </w:tblCellMar>
        </w:tblPrEx>
        <w:trPr>
          <w:trHeight w:val="2266"/>
        </w:trPr>
        <w:tc>
          <w:tcPr>
            <w:tcW w:w="2475" w:type="dxa"/>
            <w:vMerge w:val="restart"/>
          </w:tcPr>
          <w:p w:rsidR="00156A00" w:rsidRPr="00704AA3" w:rsidRDefault="0044792D">
            <w:pPr>
              <w:spacing w:after="5" w:line="274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II. </w:t>
            </w:r>
            <w:r w:rsidR="00704AA3" w:rsidRPr="00704AA3">
              <w:rPr>
                <w:sz w:val="24"/>
                <w:szCs w:val="24"/>
              </w:rPr>
              <w:t>Количество, счет</w:t>
            </w:r>
            <w:r w:rsidRPr="00704AA3">
              <w:rPr>
                <w:sz w:val="24"/>
                <w:szCs w:val="24"/>
              </w:rPr>
              <w:t xml:space="preserve">,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вычислительные навыки </w:t>
            </w:r>
          </w:p>
        </w:tc>
        <w:tc>
          <w:tcPr>
            <w:tcW w:w="2638" w:type="dxa"/>
          </w:tcPr>
          <w:p w:rsidR="00156A00" w:rsidRPr="00704AA3" w:rsidRDefault="0044792D">
            <w:pPr>
              <w:tabs>
                <w:tab w:val="center" w:pos="469"/>
                <w:tab w:val="center" w:pos="1605"/>
                <w:tab w:val="center" w:pos="2346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rFonts w:eastAsia="Calibri"/>
                <w:sz w:val="24"/>
                <w:szCs w:val="24"/>
              </w:rPr>
              <w:tab/>
            </w:r>
            <w:r w:rsidR="00704AA3">
              <w:rPr>
                <w:sz w:val="24"/>
                <w:szCs w:val="24"/>
              </w:rPr>
              <w:t xml:space="preserve">Прямой счет </w:t>
            </w:r>
            <w:r w:rsidRPr="00704AA3">
              <w:rPr>
                <w:sz w:val="24"/>
                <w:szCs w:val="24"/>
              </w:rPr>
              <w:t xml:space="preserve">и </w:t>
            </w:r>
          </w:p>
          <w:p w:rsidR="00156A00" w:rsidRPr="00704AA3" w:rsidRDefault="0044792D">
            <w:pPr>
              <w:spacing w:after="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обратный; </w:t>
            </w:r>
          </w:p>
          <w:p w:rsidR="00156A00" w:rsidRPr="00704AA3" w:rsidRDefault="00704AA3">
            <w:pPr>
              <w:spacing w:after="45" w:line="24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сравнение </w:t>
            </w:r>
            <w:r w:rsidR="0044792D" w:rsidRPr="00704AA3">
              <w:rPr>
                <w:sz w:val="24"/>
                <w:szCs w:val="24"/>
              </w:rPr>
              <w:t xml:space="preserve">и уравнивание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множеств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17" w:type="dxa"/>
          </w:tcPr>
          <w:p w:rsidR="00156A00" w:rsidRPr="00704AA3" w:rsidRDefault="0044792D" w:rsidP="00704AA3">
            <w:pPr>
              <w:tabs>
                <w:tab w:val="center" w:pos="428"/>
                <w:tab w:val="center" w:pos="2655"/>
              </w:tabs>
              <w:spacing w:after="31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rFonts w:eastAsia="Calibri"/>
                <w:sz w:val="24"/>
                <w:szCs w:val="24"/>
              </w:rPr>
              <w:tab/>
            </w:r>
            <w:r w:rsidR="00704AA3">
              <w:rPr>
                <w:sz w:val="24"/>
                <w:szCs w:val="24"/>
              </w:rPr>
              <w:t xml:space="preserve">«Какое </w:t>
            </w:r>
            <w:r w:rsidRPr="00704AA3">
              <w:rPr>
                <w:sz w:val="24"/>
                <w:szCs w:val="24"/>
              </w:rPr>
              <w:t xml:space="preserve">число </w:t>
            </w:r>
            <w:r w:rsidR="00704AA3">
              <w:rPr>
                <w:sz w:val="24"/>
                <w:szCs w:val="24"/>
              </w:rPr>
              <w:t>пропущено?»</w:t>
            </w:r>
            <w:r w:rsidRPr="00704AA3">
              <w:rPr>
                <w:sz w:val="24"/>
                <w:szCs w:val="24"/>
              </w:rPr>
              <w:t xml:space="preserve">  «Найди</w:t>
            </w:r>
            <w:r w:rsidR="00704AA3">
              <w:rPr>
                <w:sz w:val="24"/>
                <w:szCs w:val="24"/>
              </w:rPr>
              <w:t xml:space="preserve"> </w:t>
            </w:r>
            <w:r w:rsidRPr="00704AA3">
              <w:rPr>
                <w:sz w:val="24"/>
                <w:szCs w:val="24"/>
              </w:rPr>
              <w:t xml:space="preserve">друзей»,  </w:t>
            </w:r>
          </w:p>
          <w:p w:rsidR="00156A00" w:rsidRPr="00704AA3" w:rsidRDefault="0044792D">
            <w:pPr>
              <w:tabs>
                <w:tab w:val="center" w:pos="649"/>
                <w:tab w:val="center" w:pos="2547"/>
              </w:tabs>
              <w:spacing w:after="2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rFonts w:eastAsia="Calibri"/>
                <w:sz w:val="24"/>
                <w:szCs w:val="24"/>
              </w:rPr>
              <w:tab/>
            </w:r>
            <w:r w:rsidR="00704AA3">
              <w:rPr>
                <w:sz w:val="24"/>
                <w:szCs w:val="24"/>
              </w:rPr>
              <w:t xml:space="preserve">«Домики», </w:t>
            </w:r>
            <w:r w:rsidRPr="00704AA3">
              <w:rPr>
                <w:sz w:val="24"/>
                <w:szCs w:val="24"/>
              </w:rPr>
              <w:t xml:space="preserve">«Найди </w:t>
            </w:r>
          </w:p>
          <w:p w:rsidR="00156A00" w:rsidRPr="00704AA3" w:rsidRDefault="0044792D" w:rsidP="00704AA3">
            <w:pPr>
              <w:spacing w:after="22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пару», «Сравни числа» </w:t>
            </w:r>
          </w:p>
        </w:tc>
      </w:tr>
      <w:tr w:rsidR="00156A00" w:rsidRPr="00704AA3" w:rsidTr="00D00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38" w:type="dxa"/>
          </w:tblCellMar>
        </w:tblPrEx>
        <w:trPr>
          <w:trHeight w:val="2390"/>
        </w:trPr>
        <w:tc>
          <w:tcPr>
            <w:tcW w:w="0" w:type="auto"/>
            <w:vMerge/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156A00" w:rsidRPr="00704AA3" w:rsidRDefault="0044792D">
            <w:pPr>
              <w:spacing w:after="0" w:line="242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2. Счет до 10, цифры 69, образование чисел 6,7,8,9,10, состав чисел; порядковый счет; сравнение и уравнивание множеств; ориентировка на числовой прямой. 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17" w:type="dxa"/>
          </w:tcPr>
          <w:p w:rsidR="00156A00" w:rsidRPr="00704AA3" w:rsidRDefault="0044792D" w:rsidP="00704AA3">
            <w:pPr>
              <w:spacing w:after="52" w:line="237" w:lineRule="auto"/>
              <w:ind w:left="1" w:right="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«Какая цифра потерялась?», «Числовая улица»,   </w:t>
            </w:r>
          </w:p>
          <w:p w:rsidR="00156A00" w:rsidRPr="00704AA3" w:rsidRDefault="0044792D">
            <w:pPr>
              <w:spacing w:after="26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«Проверь соседа», </w:t>
            </w:r>
          </w:p>
          <w:p w:rsidR="00156A00" w:rsidRPr="00704AA3" w:rsidRDefault="0044792D">
            <w:pPr>
              <w:spacing w:after="24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«Угадай число»,  </w:t>
            </w:r>
          </w:p>
          <w:p w:rsidR="00156A00" w:rsidRPr="00704AA3" w:rsidRDefault="0044792D">
            <w:pPr>
              <w:spacing w:after="24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«Сравни числа»,   </w:t>
            </w:r>
          </w:p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«Исправь ошибки» </w:t>
            </w:r>
          </w:p>
        </w:tc>
      </w:tr>
      <w:tr w:rsidR="00156A00" w:rsidRPr="00704AA3" w:rsidTr="009C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38" w:type="dxa"/>
          </w:tblCellMar>
        </w:tblPrEx>
        <w:trPr>
          <w:trHeight w:val="1620"/>
        </w:trPr>
        <w:tc>
          <w:tcPr>
            <w:tcW w:w="2475" w:type="dxa"/>
            <w:vMerge w:val="restart"/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III. </w:t>
            </w:r>
          </w:p>
          <w:p w:rsidR="00156A00" w:rsidRPr="00704AA3" w:rsidRDefault="0044792D" w:rsidP="00704AA3">
            <w:pPr>
              <w:spacing w:after="26" w:line="263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Простр</w:t>
            </w:r>
            <w:r w:rsidR="00704AA3">
              <w:rPr>
                <w:sz w:val="24"/>
                <w:szCs w:val="24"/>
              </w:rPr>
              <w:t xml:space="preserve">анственные и </w:t>
            </w:r>
            <w:r w:rsidRPr="00704AA3">
              <w:rPr>
                <w:sz w:val="24"/>
                <w:szCs w:val="24"/>
              </w:rPr>
              <w:t xml:space="preserve">временные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представления </w:t>
            </w:r>
          </w:p>
        </w:tc>
        <w:tc>
          <w:tcPr>
            <w:tcW w:w="2638" w:type="dxa"/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1.Система </w:t>
            </w:r>
          </w:p>
          <w:p w:rsidR="00156A00" w:rsidRPr="00704AA3" w:rsidRDefault="00704AA3" w:rsidP="00704AA3">
            <w:pPr>
              <w:spacing w:after="0" w:line="259" w:lineRule="auto"/>
              <w:ind w:left="0" w:right="6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Ориентировки </w:t>
            </w:r>
            <w:r w:rsidR="0044792D" w:rsidRPr="00704AA3">
              <w:rPr>
                <w:sz w:val="24"/>
                <w:szCs w:val="24"/>
              </w:rPr>
              <w:t xml:space="preserve">в пространстве (на себе, от себя, от объекта). </w:t>
            </w:r>
          </w:p>
        </w:tc>
        <w:tc>
          <w:tcPr>
            <w:tcW w:w="1243" w:type="dxa"/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17" w:type="dxa"/>
          </w:tcPr>
          <w:p w:rsidR="00156A00" w:rsidRPr="00704AA3" w:rsidRDefault="0044792D">
            <w:pPr>
              <w:spacing w:after="1" w:line="275" w:lineRule="auto"/>
              <w:ind w:left="1" w:right="68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«Что справа, что слева?», «Сзади - спереди», «Пол - </w:t>
            </w:r>
          </w:p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потолок»  </w:t>
            </w:r>
          </w:p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</w:tr>
      <w:tr w:rsidR="00156A00" w:rsidRPr="00704AA3" w:rsidTr="009C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38" w:type="dxa"/>
          </w:tblCellMar>
        </w:tblPrEx>
        <w:trPr>
          <w:trHeight w:val="1942"/>
        </w:trPr>
        <w:tc>
          <w:tcPr>
            <w:tcW w:w="0" w:type="auto"/>
            <w:vMerge/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156A00" w:rsidRPr="00704AA3" w:rsidRDefault="0044792D">
            <w:pPr>
              <w:spacing w:after="0" w:line="274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2. </w:t>
            </w:r>
            <w:r w:rsidRPr="00704AA3">
              <w:rPr>
                <w:sz w:val="24"/>
                <w:szCs w:val="24"/>
              </w:rPr>
              <w:tab/>
              <w:t xml:space="preserve">Времена </w:t>
            </w:r>
            <w:r w:rsidRPr="00704AA3">
              <w:rPr>
                <w:sz w:val="24"/>
                <w:szCs w:val="24"/>
              </w:rPr>
              <w:tab/>
              <w:t xml:space="preserve">года, части </w:t>
            </w:r>
            <w:r w:rsidRPr="00704AA3">
              <w:rPr>
                <w:sz w:val="24"/>
                <w:szCs w:val="24"/>
              </w:rPr>
              <w:tab/>
              <w:t xml:space="preserve">суток, </w:t>
            </w:r>
            <w:r w:rsidRPr="00704AA3">
              <w:rPr>
                <w:sz w:val="24"/>
                <w:szCs w:val="24"/>
              </w:rPr>
              <w:tab/>
              <w:t xml:space="preserve">дни недели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17" w:type="dxa"/>
          </w:tcPr>
          <w:p w:rsidR="00156A00" w:rsidRPr="00704AA3" w:rsidRDefault="0044792D">
            <w:pPr>
              <w:spacing w:after="0" w:line="259" w:lineRule="auto"/>
              <w:ind w:left="1" w:right="69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«Назови по порядку» (части суток, времена года, дни недели), «Что пропущено?» «Исправь ошибки», «Угадай-ка», «Что перед, что после?» </w:t>
            </w:r>
          </w:p>
        </w:tc>
      </w:tr>
      <w:tr w:rsidR="00156A00" w:rsidRPr="00704AA3" w:rsidTr="00D00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38" w:type="dxa"/>
          </w:tblCellMar>
        </w:tblPrEx>
        <w:trPr>
          <w:trHeight w:val="3379"/>
        </w:trPr>
        <w:tc>
          <w:tcPr>
            <w:tcW w:w="2475" w:type="dxa"/>
          </w:tcPr>
          <w:p w:rsidR="00156A00" w:rsidRPr="00704AA3" w:rsidRDefault="0044792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IV. Животный мир </w:t>
            </w:r>
          </w:p>
        </w:tc>
        <w:tc>
          <w:tcPr>
            <w:tcW w:w="2638" w:type="dxa"/>
          </w:tcPr>
          <w:p w:rsidR="00156A00" w:rsidRPr="00704AA3" w:rsidRDefault="0044792D">
            <w:pPr>
              <w:spacing w:after="0" w:line="259" w:lineRule="auto"/>
              <w:ind w:left="0" w:right="122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1.Животные (домашние, дикие – средней полосы, холодных и жарких стран</w:t>
            </w:r>
            <w:r w:rsidR="00704AA3" w:rsidRPr="00704AA3">
              <w:rPr>
                <w:sz w:val="24"/>
                <w:szCs w:val="24"/>
              </w:rPr>
              <w:t>): внешний</w:t>
            </w:r>
            <w:r w:rsidRPr="00704AA3">
              <w:rPr>
                <w:sz w:val="24"/>
                <w:szCs w:val="24"/>
              </w:rPr>
              <w:t xml:space="preserve"> вид, повадки, детеныши, пища, жилище.  Составление рассказов. Сравнение, дифференциация, классификация.   </w:t>
            </w:r>
          </w:p>
        </w:tc>
        <w:tc>
          <w:tcPr>
            <w:tcW w:w="1243" w:type="dxa"/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17" w:type="dxa"/>
          </w:tcPr>
          <w:p w:rsidR="00156A00" w:rsidRPr="00704AA3" w:rsidRDefault="0044792D">
            <w:pPr>
              <w:spacing w:after="0" w:line="277" w:lineRule="auto"/>
              <w:ind w:left="1" w:right="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«Кто живет в лесу, кто живет на ферме?»,  </w:t>
            </w:r>
          </w:p>
          <w:p w:rsidR="00156A00" w:rsidRPr="00704AA3" w:rsidRDefault="00704AA3" w:rsidP="00704AA3">
            <w:pPr>
              <w:spacing w:after="0" w:line="27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«Лото», «Сходства </w:t>
            </w:r>
            <w:r>
              <w:rPr>
                <w:sz w:val="24"/>
                <w:szCs w:val="24"/>
              </w:rPr>
              <w:tab/>
              <w:t xml:space="preserve">и отличия», </w:t>
            </w:r>
            <w:r w:rsidR="0044792D" w:rsidRPr="00704AA3">
              <w:rPr>
                <w:sz w:val="24"/>
                <w:szCs w:val="24"/>
              </w:rPr>
              <w:t xml:space="preserve">«Узнай </w:t>
            </w:r>
            <w:r w:rsidR="0044792D" w:rsidRPr="00704AA3">
              <w:rPr>
                <w:sz w:val="24"/>
                <w:szCs w:val="24"/>
              </w:rPr>
              <w:tab/>
              <w:t>по описанию</w:t>
            </w:r>
            <w:r w:rsidRPr="00704AA3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 xml:space="preserve">Помоги </w:t>
            </w:r>
            <w:r w:rsidR="0044792D" w:rsidRPr="00704AA3">
              <w:rPr>
                <w:sz w:val="24"/>
                <w:szCs w:val="24"/>
              </w:rPr>
              <w:t xml:space="preserve">малышам», </w:t>
            </w:r>
          </w:p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«Четвертый лишний»,  </w:t>
            </w:r>
          </w:p>
          <w:p w:rsidR="00156A00" w:rsidRPr="00704AA3" w:rsidRDefault="0044792D">
            <w:pPr>
              <w:spacing w:after="0" w:line="259" w:lineRule="auto"/>
              <w:ind w:left="1" w:right="68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«Кто где живет?», «Составь рассказ», «Загадай загадку», «Что </w:t>
            </w:r>
            <w:r w:rsidR="00704AA3" w:rsidRPr="00704AA3">
              <w:rPr>
                <w:sz w:val="24"/>
                <w:szCs w:val="24"/>
              </w:rPr>
              <w:t>неправильно</w:t>
            </w:r>
            <w:r w:rsidRPr="00704AA3">
              <w:rPr>
                <w:sz w:val="24"/>
                <w:szCs w:val="24"/>
              </w:rPr>
              <w:t xml:space="preserve">?». </w:t>
            </w:r>
          </w:p>
        </w:tc>
      </w:tr>
    </w:tbl>
    <w:p w:rsidR="00156A00" w:rsidRPr="00704AA3" w:rsidRDefault="00156A00">
      <w:pPr>
        <w:spacing w:after="0" w:line="259" w:lineRule="auto"/>
        <w:ind w:left="-1702" w:right="11064" w:firstLine="0"/>
        <w:jc w:val="left"/>
        <w:rPr>
          <w:sz w:val="24"/>
          <w:szCs w:val="24"/>
        </w:rPr>
      </w:pP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475"/>
        <w:gridCol w:w="2638"/>
        <w:gridCol w:w="1243"/>
        <w:gridCol w:w="3217"/>
      </w:tblGrid>
      <w:tr w:rsidR="00156A00" w:rsidRPr="00704AA3">
        <w:trPr>
          <w:trHeight w:val="419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22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2.Птицы </w:t>
            </w:r>
          </w:p>
          <w:p w:rsidR="00156A00" w:rsidRPr="00704AA3" w:rsidRDefault="0044792D">
            <w:pPr>
              <w:spacing w:after="0" w:line="253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(домашние, дикие - перелетные </w:t>
            </w:r>
            <w:r w:rsidRPr="00704AA3">
              <w:rPr>
                <w:sz w:val="24"/>
                <w:szCs w:val="24"/>
              </w:rPr>
              <w:tab/>
              <w:t xml:space="preserve">и зимующие):  </w:t>
            </w:r>
          </w:p>
          <w:p w:rsidR="00156A00" w:rsidRPr="00704AA3" w:rsidRDefault="0044792D">
            <w:pPr>
              <w:spacing w:after="0" w:line="238" w:lineRule="auto"/>
              <w:ind w:left="0" w:right="69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внешний вид, повадки, детеныши, пища, жилище. </w:t>
            </w:r>
          </w:p>
          <w:p w:rsidR="00156A00" w:rsidRPr="00704AA3" w:rsidRDefault="0044792D">
            <w:pPr>
              <w:spacing w:after="34" w:line="237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Составление рассказов. </w:t>
            </w:r>
          </w:p>
          <w:p w:rsidR="00156A00" w:rsidRPr="00704AA3" w:rsidRDefault="0044792D">
            <w:pPr>
              <w:tabs>
                <w:tab w:val="center" w:pos="641"/>
                <w:tab w:val="center" w:pos="236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rFonts w:eastAsia="Calibri"/>
                <w:sz w:val="24"/>
                <w:szCs w:val="24"/>
              </w:rPr>
              <w:tab/>
            </w:r>
            <w:r w:rsidR="00704AA3">
              <w:rPr>
                <w:sz w:val="24"/>
                <w:szCs w:val="24"/>
              </w:rPr>
              <w:t xml:space="preserve">Сравнение </w:t>
            </w:r>
            <w:r w:rsidRPr="00704AA3">
              <w:rPr>
                <w:sz w:val="24"/>
                <w:szCs w:val="24"/>
              </w:rPr>
              <w:t xml:space="preserve">с </w:t>
            </w:r>
          </w:p>
          <w:p w:rsidR="00156A00" w:rsidRPr="00D00997" w:rsidRDefault="0044792D" w:rsidP="00D009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животными, дифференциация, классификация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704AA3" w:rsidP="00704AA3">
            <w:pPr>
              <w:spacing w:after="0" w:line="247" w:lineRule="auto"/>
              <w:ind w:left="1" w:right="7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«Кто живет в лесу, кто живет на </w:t>
            </w:r>
            <w:proofErr w:type="spellStart"/>
            <w:r>
              <w:rPr>
                <w:sz w:val="24"/>
                <w:szCs w:val="24"/>
              </w:rPr>
              <w:t>ферме?»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44792D" w:rsidRPr="00704AA3">
              <w:rPr>
                <w:sz w:val="24"/>
                <w:szCs w:val="24"/>
              </w:rPr>
              <w:t>«</w:t>
            </w:r>
            <w:proofErr w:type="gramEnd"/>
            <w:r w:rsidR="0044792D" w:rsidRPr="00704AA3">
              <w:rPr>
                <w:sz w:val="24"/>
                <w:szCs w:val="24"/>
              </w:rPr>
              <w:t>Лото</w:t>
            </w:r>
            <w:proofErr w:type="spellEnd"/>
            <w:r w:rsidR="0044792D" w:rsidRPr="00704AA3">
              <w:rPr>
                <w:sz w:val="24"/>
                <w:szCs w:val="24"/>
              </w:rPr>
              <w:t xml:space="preserve">», «Сходства и отличия», «Узнай по описанию»,  </w:t>
            </w:r>
          </w:p>
          <w:p w:rsidR="00156A00" w:rsidRPr="00704AA3" w:rsidRDefault="0044792D" w:rsidP="00704AA3">
            <w:pPr>
              <w:spacing w:after="51" w:line="23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«Помоги малышам», «Четвертый лишний», </w:t>
            </w:r>
          </w:p>
          <w:p w:rsidR="00156A00" w:rsidRPr="00704AA3" w:rsidRDefault="0044792D">
            <w:pPr>
              <w:spacing w:after="5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«Кто где живет?»,  </w:t>
            </w:r>
          </w:p>
          <w:p w:rsidR="00156A00" w:rsidRPr="00704AA3" w:rsidRDefault="0044792D">
            <w:pPr>
              <w:tabs>
                <w:tab w:val="center" w:pos="551"/>
                <w:tab w:val="center" w:pos="2455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rFonts w:eastAsia="Calibri"/>
                <w:sz w:val="24"/>
                <w:szCs w:val="24"/>
              </w:rPr>
              <w:tab/>
            </w:r>
            <w:r w:rsidR="00704AA3">
              <w:rPr>
                <w:sz w:val="24"/>
                <w:szCs w:val="24"/>
              </w:rPr>
              <w:t xml:space="preserve">«Составь </w:t>
            </w:r>
            <w:r w:rsidRPr="00704AA3">
              <w:rPr>
                <w:sz w:val="24"/>
                <w:szCs w:val="24"/>
              </w:rPr>
              <w:t xml:space="preserve">рассказ», </w:t>
            </w:r>
          </w:p>
          <w:p w:rsidR="00156A00" w:rsidRPr="00704AA3" w:rsidRDefault="0044792D" w:rsidP="00704AA3">
            <w:pPr>
              <w:spacing w:after="0" w:line="259" w:lineRule="auto"/>
              <w:ind w:left="1" w:right="7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«Загадай загадку», «Что </w:t>
            </w:r>
            <w:r w:rsidR="00704AA3" w:rsidRPr="00704AA3">
              <w:rPr>
                <w:sz w:val="24"/>
                <w:szCs w:val="24"/>
              </w:rPr>
              <w:t>неправильно</w:t>
            </w:r>
            <w:r w:rsidRPr="00704AA3">
              <w:rPr>
                <w:sz w:val="24"/>
                <w:szCs w:val="24"/>
              </w:rPr>
              <w:t xml:space="preserve">?» «Кого много зимой в городе?».  </w:t>
            </w:r>
          </w:p>
        </w:tc>
      </w:tr>
      <w:tr w:rsidR="00156A00" w:rsidRPr="00704AA3" w:rsidTr="00D00997">
        <w:trPr>
          <w:trHeight w:val="2266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3.Насекомые. </w:t>
            </w:r>
          </w:p>
          <w:p w:rsidR="00156A00" w:rsidRPr="00704AA3" w:rsidRDefault="0044792D">
            <w:pPr>
              <w:spacing w:after="0" w:line="243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Рыбы. Особенности строения тела, питание, вред и польз для человека. Сравнение и дифференциация. Составление рассказов. 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52" w:line="237" w:lineRule="auto"/>
              <w:ind w:left="1" w:right="69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«Кто где живет?», «Лото», «Отгадай загадку», «Загадай </w:t>
            </w:r>
          </w:p>
          <w:p w:rsidR="00156A00" w:rsidRPr="00704AA3" w:rsidRDefault="0044792D">
            <w:pPr>
              <w:spacing w:after="5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загадку»,  </w:t>
            </w:r>
          </w:p>
          <w:p w:rsidR="00156A00" w:rsidRPr="00704AA3" w:rsidRDefault="0044792D">
            <w:pPr>
              <w:tabs>
                <w:tab w:val="center" w:pos="295"/>
                <w:tab w:val="center" w:pos="2357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rFonts w:eastAsia="Calibri"/>
                <w:sz w:val="24"/>
                <w:szCs w:val="24"/>
              </w:rPr>
              <w:tab/>
            </w:r>
            <w:r w:rsidR="00704AA3">
              <w:rPr>
                <w:sz w:val="24"/>
                <w:szCs w:val="24"/>
              </w:rPr>
              <w:t xml:space="preserve">«Кто </w:t>
            </w:r>
            <w:r w:rsidRPr="00704AA3">
              <w:rPr>
                <w:sz w:val="24"/>
                <w:szCs w:val="24"/>
              </w:rPr>
              <w:t xml:space="preserve">лишний?», </w:t>
            </w:r>
          </w:p>
          <w:p w:rsidR="00156A00" w:rsidRPr="00704AA3" w:rsidRDefault="0044792D">
            <w:pPr>
              <w:spacing w:after="0" w:line="257" w:lineRule="auto"/>
              <w:ind w:left="1" w:right="69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«Сходства и отличия», «Что перепутал художник?».  </w:t>
            </w:r>
          </w:p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</w:tr>
      <w:tr w:rsidR="00156A00" w:rsidRPr="00704AA3" w:rsidTr="00D00997">
        <w:trPr>
          <w:trHeight w:val="2272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V.</w:t>
            </w:r>
            <w:r w:rsidR="00704AA3">
              <w:rPr>
                <w:sz w:val="24"/>
                <w:szCs w:val="24"/>
              </w:rPr>
              <w:t xml:space="preserve"> </w:t>
            </w:r>
            <w:r w:rsidRPr="00704AA3">
              <w:rPr>
                <w:sz w:val="24"/>
                <w:szCs w:val="24"/>
              </w:rPr>
              <w:t xml:space="preserve">Растительный мир.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2" w:line="237" w:lineRule="auto"/>
              <w:ind w:left="0" w:right="7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1. Овощи. Фрукты. Ягоды. Общие и существенные признаки. Сезонные изменения. </w:t>
            </w:r>
          </w:p>
          <w:p w:rsidR="00156A00" w:rsidRPr="00704AA3" w:rsidRDefault="0044792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Составление рассказов.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42" w:lineRule="auto"/>
              <w:ind w:left="1" w:right="7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«Лото», «Что растет на огороде, что растет в саду?» «Сходства и отличия», «Узнай по описанию», «Что раньше, что позже?», «Времена года», «Готовим блюда из овощей, фруктов, ягод».  </w:t>
            </w:r>
          </w:p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</w:tr>
      <w:tr w:rsidR="00156A00" w:rsidRPr="00704AA3">
        <w:trPr>
          <w:trHeight w:val="29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 w:rsidP="00704AA3">
            <w:pPr>
              <w:spacing w:after="0" w:line="238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2. Деревья. Цветы. Грибы. Общие и существенные признаки. Сезонные изменения.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Дифференциация. Составление рассказов.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    2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line="251" w:lineRule="auto"/>
              <w:ind w:left="1" w:right="71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«Лото», «Узнай по описанию», «Назови с какого дерева лист», «Садовник»,  </w:t>
            </w:r>
          </w:p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«Гд</w:t>
            </w:r>
            <w:r w:rsidR="00704AA3">
              <w:rPr>
                <w:sz w:val="24"/>
                <w:szCs w:val="24"/>
              </w:rPr>
              <w:t xml:space="preserve">е </w:t>
            </w:r>
            <w:r w:rsidR="00704AA3">
              <w:rPr>
                <w:sz w:val="24"/>
                <w:szCs w:val="24"/>
              </w:rPr>
              <w:tab/>
              <w:t xml:space="preserve">растут </w:t>
            </w:r>
            <w:r w:rsidR="00704AA3">
              <w:rPr>
                <w:sz w:val="24"/>
                <w:szCs w:val="24"/>
              </w:rPr>
              <w:tab/>
              <w:t xml:space="preserve">цветы?», загадки, </w:t>
            </w:r>
            <w:r w:rsidRPr="00704AA3">
              <w:rPr>
                <w:sz w:val="24"/>
                <w:szCs w:val="24"/>
              </w:rPr>
              <w:t xml:space="preserve">«Составь рассказ». </w:t>
            </w:r>
          </w:p>
        </w:tc>
      </w:tr>
      <w:tr w:rsidR="00156A00" w:rsidRPr="00704AA3" w:rsidTr="000B2315">
        <w:trPr>
          <w:trHeight w:val="3116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15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lastRenderedPageBreak/>
              <w:t>VI.</w:t>
            </w:r>
            <w:r w:rsidR="00704AA3">
              <w:rPr>
                <w:sz w:val="24"/>
                <w:szCs w:val="24"/>
              </w:rPr>
              <w:t xml:space="preserve"> </w:t>
            </w:r>
            <w:r w:rsidRPr="00704AA3">
              <w:rPr>
                <w:sz w:val="24"/>
                <w:szCs w:val="24"/>
              </w:rPr>
              <w:t xml:space="preserve">Объекты ближайшего окружения </w:t>
            </w: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156A00" w:rsidRPr="000B2315" w:rsidRDefault="00156A00" w:rsidP="000B231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 w:rsidP="00E22A83">
            <w:pPr>
              <w:spacing w:after="0" w:line="237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Семья. Дом и его части. Мебель. Посуда.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Электроприборы.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Одежда. Обувь.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Головные уборы.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Профессии. </w:t>
            </w:r>
          </w:p>
          <w:p w:rsidR="00156A00" w:rsidRPr="00704AA3" w:rsidRDefault="0044792D">
            <w:pPr>
              <w:spacing w:after="0" w:line="237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Транспорт. Обобщение и сравнение. </w:t>
            </w:r>
          </w:p>
          <w:p w:rsidR="00156A00" w:rsidRPr="000B2315" w:rsidRDefault="0044792D" w:rsidP="000B231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Составление рассказов.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15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 </w:t>
            </w: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156A00" w:rsidRPr="000B2315" w:rsidRDefault="00156A00" w:rsidP="000B231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 w:rsidP="00704AA3">
            <w:pPr>
              <w:spacing w:after="35" w:line="237" w:lineRule="auto"/>
              <w:ind w:left="1" w:right="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«Кто старше, кто младше?», «Семья», </w:t>
            </w:r>
            <w:r w:rsidR="00704AA3">
              <w:rPr>
                <w:sz w:val="24"/>
                <w:szCs w:val="24"/>
              </w:rPr>
              <w:t xml:space="preserve">«Строим </w:t>
            </w:r>
            <w:r w:rsidRPr="00704AA3">
              <w:rPr>
                <w:sz w:val="24"/>
                <w:szCs w:val="24"/>
              </w:rPr>
              <w:t xml:space="preserve">дом», </w:t>
            </w:r>
          </w:p>
          <w:p w:rsidR="00156A00" w:rsidRPr="00704AA3" w:rsidRDefault="0044792D" w:rsidP="00E22A83">
            <w:pPr>
              <w:spacing w:after="0" w:line="238" w:lineRule="auto"/>
              <w:ind w:left="1" w:right="69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«Комната для куклы», «Из чего сделано?», «Узнай по описанию», «Четвертый лишний», «Какая посуда?», </w:t>
            </w:r>
          </w:p>
          <w:p w:rsidR="00156A00" w:rsidRPr="000B2315" w:rsidRDefault="0044792D" w:rsidP="000B2315">
            <w:pPr>
              <w:spacing w:after="0" w:line="259" w:lineRule="auto"/>
              <w:ind w:left="1" w:right="7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«Оденем Таню и Ваню», «Магазин», «Что для чего?», «Назови одним словом» </w:t>
            </w:r>
          </w:p>
        </w:tc>
      </w:tr>
      <w:tr w:rsidR="00156A00" w:rsidRPr="00704AA3">
        <w:trPr>
          <w:trHeight w:val="3550"/>
        </w:trPr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Итоговая диагностика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0B2315" w:rsidRDefault="0044792D" w:rsidP="000B231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tabs>
                <w:tab w:val="right" w:pos="307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-Методика </w:t>
            </w:r>
            <w:r w:rsidRPr="00704AA3">
              <w:rPr>
                <w:sz w:val="24"/>
                <w:szCs w:val="24"/>
              </w:rPr>
              <w:tab/>
              <w:t xml:space="preserve">Э.Ф. </w:t>
            </w:r>
          </w:p>
          <w:p w:rsidR="00156A00" w:rsidRPr="00704AA3" w:rsidRDefault="0044792D">
            <w:pPr>
              <w:spacing w:after="47" w:line="237" w:lineRule="auto"/>
              <w:ind w:left="1" w:right="41" w:firstLine="0"/>
              <w:jc w:val="left"/>
              <w:rPr>
                <w:sz w:val="24"/>
                <w:szCs w:val="24"/>
              </w:rPr>
            </w:pPr>
            <w:proofErr w:type="spellStart"/>
            <w:r w:rsidRPr="00704AA3">
              <w:rPr>
                <w:sz w:val="24"/>
                <w:szCs w:val="24"/>
              </w:rPr>
              <w:t>Замбицявичене</w:t>
            </w:r>
            <w:proofErr w:type="spellEnd"/>
            <w:r w:rsidRPr="00704AA3">
              <w:rPr>
                <w:sz w:val="24"/>
                <w:szCs w:val="24"/>
              </w:rPr>
              <w:t xml:space="preserve"> «Методика исследования умственных </w:t>
            </w:r>
          </w:p>
          <w:p w:rsidR="00156A00" w:rsidRPr="00704AA3" w:rsidRDefault="0044792D" w:rsidP="00E22A83">
            <w:pPr>
              <w:spacing w:after="25" w:line="258" w:lineRule="auto"/>
              <w:ind w:left="1" w:right="69" w:firstLine="0"/>
              <w:jc w:val="left"/>
              <w:rPr>
                <w:sz w:val="24"/>
                <w:szCs w:val="24"/>
              </w:rPr>
            </w:pPr>
            <w:proofErr w:type="spellStart"/>
            <w:r w:rsidRPr="00704AA3">
              <w:rPr>
                <w:sz w:val="24"/>
                <w:szCs w:val="24"/>
              </w:rPr>
              <w:t>способностейдетей</w:t>
            </w:r>
            <w:proofErr w:type="spellEnd"/>
            <w:r w:rsidRPr="00704AA3">
              <w:rPr>
                <w:sz w:val="24"/>
                <w:szCs w:val="24"/>
              </w:rPr>
              <w:t xml:space="preserve"> 7-10 лет» -Корректурная проба Бурдона. Рисуночный  </w:t>
            </w:r>
          </w:p>
          <w:p w:rsidR="000B2315" w:rsidRDefault="00E22A83" w:rsidP="000B2315">
            <w:pPr>
              <w:spacing w:after="0" w:line="259" w:lineRule="auto"/>
              <w:ind w:left="1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вариант. </w:t>
            </w:r>
            <w:r w:rsidR="0044792D" w:rsidRPr="00704AA3">
              <w:rPr>
                <w:sz w:val="24"/>
                <w:szCs w:val="24"/>
              </w:rPr>
              <w:t xml:space="preserve">Заучивание 10 слов. </w:t>
            </w:r>
            <w:proofErr w:type="spellStart"/>
            <w:r w:rsidR="0044792D" w:rsidRPr="00704AA3">
              <w:rPr>
                <w:sz w:val="24"/>
                <w:szCs w:val="24"/>
              </w:rPr>
              <w:t>А.Р.Лурия</w:t>
            </w:r>
            <w:proofErr w:type="spellEnd"/>
            <w:r w:rsidR="0044792D" w:rsidRPr="00704AA3">
              <w:rPr>
                <w:sz w:val="24"/>
                <w:szCs w:val="24"/>
              </w:rPr>
              <w:t xml:space="preserve"> </w:t>
            </w:r>
          </w:p>
          <w:p w:rsidR="00156A00" w:rsidRPr="000B2315" w:rsidRDefault="00156A00" w:rsidP="000B2315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156A00" w:rsidRPr="00704AA3">
        <w:trPr>
          <w:trHeight w:val="360"/>
        </w:trPr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34</w:t>
            </w:r>
            <w:r w:rsidR="009C4459" w:rsidRPr="00704AA3">
              <w:rPr>
                <w:sz w:val="24"/>
                <w:szCs w:val="24"/>
              </w:rPr>
              <w:t xml:space="preserve"> </w:t>
            </w:r>
            <w:r w:rsidRPr="00704AA3">
              <w:rPr>
                <w:sz w:val="24"/>
                <w:szCs w:val="24"/>
              </w:rPr>
              <w:t xml:space="preserve">Ч.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</w:tr>
    </w:tbl>
    <w:p w:rsidR="00156A00" w:rsidRPr="00704AA3" w:rsidRDefault="0044792D">
      <w:pPr>
        <w:spacing w:after="23" w:line="259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9C4459" w:rsidRPr="00704AA3" w:rsidRDefault="009C4459">
      <w:pPr>
        <w:spacing w:after="69" w:line="259" w:lineRule="auto"/>
        <w:ind w:right="8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D00997" w:rsidRDefault="00D00997" w:rsidP="00E22A83">
      <w:pPr>
        <w:spacing w:after="69" w:line="259" w:lineRule="auto"/>
        <w:ind w:left="0" w:right="8" w:firstLine="0"/>
        <w:jc w:val="center"/>
        <w:rPr>
          <w:b/>
          <w:sz w:val="24"/>
          <w:szCs w:val="24"/>
        </w:rPr>
      </w:pPr>
    </w:p>
    <w:p w:rsidR="00156A00" w:rsidRPr="00704AA3" w:rsidRDefault="0044792D" w:rsidP="00E22A83">
      <w:pPr>
        <w:spacing w:after="69" w:line="259" w:lineRule="auto"/>
        <w:ind w:left="0" w:right="8" w:firstLine="0"/>
        <w:jc w:val="center"/>
        <w:rPr>
          <w:sz w:val="24"/>
          <w:szCs w:val="24"/>
        </w:rPr>
      </w:pPr>
      <w:r w:rsidRPr="00704AA3">
        <w:rPr>
          <w:b/>
          <w:sz w:val="24"/>
          <w:szCs w:val="24"/>
        </w:rPr>
        <w:lastRenderedPageBreak/>
        <w:t>ТЕМАТИЧЕСКОЕ ПЛАНИРОВАНИЕ ИНДИВИДУАЛЬНЫХ</w:t>
      </w:r>
    </w:p>
    <w:p w:rsidR="00156A00" w:rsidRPr="00704AA3" w:rsidRDefault="0044792D">
      <w:pPr>
        <w:spacing w:after="69" w:line="259" w:lineRule="auto"/>
        <w:ind w:right="7"/>
        <w:jc w:val="center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ЗАНЯТИЙ ДЛЯ ДЕТЕЙ </w:t>
      </w:r>
      <w:r w:rsidR="009C4459" w:rsidRPr="00704AA3">
        <w:rPr>
          <w:b/>
          <w:sz w:val="24"/>
          <w:szCs w:val="24"/>
        </w:rPr>
        <w:t xml:space="preserve">8 </w:t>
      </w:r>
      <w:r w:rsidRPr="00704AA3">
        <w:rPr>
          <w:b/>
          <w:sz w:val="24"/>
          <w:szCs w:val="24"/>
        </w:rPr>
        <w:t xml:space="preserve">ЛЕТ С </w:t>
      </w:r>
      <w:r w:rsidR="00D00997">
        <w:rPr>
          <w:b/>
          <w:sz w:val="24"/>
          <w:szCs w:val="24"/>
        </w:rPr>
        <w:t>ЗПР</w:t>
      </w:r>
      <w:r w:rsidRPr="00704AA3">
        <w:rPr>
          <w:b/>
          <w:sz w:val="24"/>
          <w:szCs w:val="24"/>
        </w:rPr>
        <w:t xml:space="preserve"> (</w:t>
      </w:r>
      <w:r w:rsidR="009C4459" w:rsidRPr="00704AA3">
        <w:rPr>
          <w:b/>
          <w:sz w:val="24"/>
          <w:szCs w:val="24"/>
        </w:rPr>
        <w:t>2</w:t>
      </w:r>
      <w:r w:rsidRPr="00704AA3">
        <w:rPr>
          <w:b/>
          <w:sz w:val="24"/>
          <w:szCs w:val="24"/>
        </w:rPr>
        <w:t xml:space="preserve"> КЛАСС) </w:t>
      </w:r>
    </w:p>
    <w:p w:rsidR="00156A00" w:rsidRPr="00704AA3" w:rsidRDefault="0044792D" w:rsidP="009C4459">
      <w:pPr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   Программа для детей </w:t>
      </w:r>
      <w:r w:rsidR="009C4459" w:rsidRPr="00704AA3">
        <w:rPr>
          <w:sz w:val="24"/>
          <w:szCs w:val="24"/>
        </w:rPr>
        <w:t>8</w:t>
      </w:r>
      <w:r w:rsidRPr="00704AA3">
        <w:rPr>
          <w:sz w:val="24"/>
          <w:szCs w:val="24"/>
        </w:rPr>
        <w:t xml:space="preserve"> летнего </w:t>
      </w:r>
      <w:r w:rsidR="00D00997" w:rsidRPr="00704AA3">
        <w:rPr>
          <w:sz w:val="24"/>
          <w:szCs w:val="24"/>
        </w:rPr>
        <w:t>возраста составлена</w:t>
      </w:r>
      <w:r w:rsidRPr="00704AA3">
        <w:rPr>
          <w:sz w:val="24"/>
          <w:szCs w:val="24"/>
        </w:rPr>
        <w:t xml:space="preserve"> на основе программно</w:t>
      </w:r>
      <w:r w:rsidR="009C4459" w:rsidRPr="00704AA3">
        <w:rPr>
          <w:sz w:val="24"/>
          <w:szCs w:val="24"/>
        </w:rPr>
        <w:t>-методических материалов.</w:t>
      </w:r>
      <w:r w:rsidRPr="00704AA3">
        <w:rPr>
          <w:sz w:val="24"/>
          <w:szCs w:val="24"/>
        </w:rPr>
        <w:t xml:space="preserve"> </w:t>
      </w:r>
    </w:p>
    <w:p w:rsidR="00156A00" w:rsidRPr="00704AA3" w:rsidRDefault="0044792D">
      <w:pPr>
        <w:spacing w:after="73" w:line="259" w:lineRule="auto"/>
        <w:ind w:left="-5" w:right="0"/>
        <w:jc w:val="left"/>
        <w:rPr>
          <w:sz w:val="24"/>
          <w:szCs w:val="24"/>
        </w:rPr>
      </w:pPr>
      <w:r w:rsidRPr="00704AA3">
        <w:rPr>
          <w:b/>
          <w:sz w:val="24"/>
          <w:szCs w:val="24"/>
        </w:rPr>
        <w:t>Режим работы:</w:t>
      </w:r>
      <w:r w:rsidRPr="00704AA3">
        <w:rPr>
          <w:sz w:val="24"/>
          <w:szCs w:val="24"/>
        </w:rPr>
        <w:t xml:space="preserve"> 1 раз/неделю </w:t>
      </w:r>
    </w:p>
    <w:p w:rsidR="00156A00" w:rsidRPr="00704AA3" w:rsidRDefault="0044792D">
      <w:pPr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t>Продолжительность занятия:</w:t>
      </w:r>
      <w:r w:rsidRPr="00704AA3">
        <w:rPr>
          <w:sz w:val="24"/>
          <w:szCs w:val="24"/>
        </w:rPr>
        <w:t xml:space="preserve"> 30 мин (15 мин. занятие, 5 мин. динамическая пауза, 10 мин. игровое взаимодействие)  </w:t>
      </w:r>
    </w:p>
    <w:p w:rsidR="00156A00" w:rsidRPr="00704AA3" w:rsidRDefault="00E22A83">
      <w:pPr>
        <w:tabs>
          <w:tab w:val="center" w:pos="1897"/>
          <w:tab w:val="center" w:pos="3906"/>
          <w:tab w:val="center" w:pos="6510"/>
          <w:tab w:val="right" w:pos="9362"/>
        </w:tabs>
        <w:spacing w:after="73" w:line="259" w:lineRule="auto"/>
        <w:ind w:left="-15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Форма </w:t>
      </w:r>
      <w:r w:rsidR="0044792D" w:rsidRPr="00704AA3">
        <w:rPr>
          <w:b/>
          <w:sz w:val="24"/>
          <w:szCs w:val="24"/>
        </w:rPr>
        <w:t xml:space="preserve">оценки </w:t>
      </w:r>
      <w:r w:rsidR="0044792D" w:rsidRPr="00704AA3">
        <w:rPr>
          <w:b/>
          <w:sz w:val="24"/>
          <w:szCs w:val="24"/>
        </w:rPr>
        <w:tab/>
        <w:t xml:space="preserve">эффективности </w:t>
      </w:r>
      <w:r w:rsidR="0044792D" w:rsidRPr="00704AA3">
        <w:rPr>
          <w:b/>
          <w:sz w:val="24"/>
          <w:szCs w:val="24"/>
        </w:rPr>
        <w:tab/>
        <w:t>корр</w:t>
      </w:r>
      <w:r>
        <w:rPr>
          <w:b/>
          <w:sz w:val="24"/>
          <w:szCs w:val="24"/>
        </w:rPr>
        <w:t xml:space="preserve">екционного </w:t>
      </w:r>
      <w:r w:rsidR="0044792D" w:rsidRPr="00704AA3">
        <w:rPr>
          <w:b/>
          <w:sz w:val="24"/>
          <w:szCs w:val="24"/>
        </w:rPr>
        <w:t>процесса:</w:t>
      </w:r>
      <w:r w:rsidR="0044792D" w:rsidRPr="00704AA3">
        <w:rPr>
          <w:sz w:val="24"/>
          <w:szCs w:val="24"/>
        </w:rPr>
        <w:t xml:space="preserve">  </w:t>
      </w:r>
    </w:p>
    <w:p w:rsidR="00156A00" w:rsidRPr="00704AA3" w:rsidRDefault="0044792D">
      <w:pPr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>психологическое обследование</w:t>
      </w:r>
      <w:r w:rsidR="009C4459" w:rsidRPr="00704AA3">
        <w:rPr>
          <w:sz w:val="24"/>
          <w:szCs w:val="24"/>
        </w:rPr>
        <w:t xml:space="preserve"> </w:t>
      </w:r>
      <w:r w:rsidRPr="00704AA3">
        <w:rPr>
          <w:sz w:val="24"/>
          <w:szCs w:val="24"/>
        </w:rPr>
        <w:t xml:space="preserve">(первичная, итоговая диагностика) </w:t>
      </w: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2421"/>
        <w:gridCol w:w="2756"/>
        <w:gridCol w:w="1157"/>
        <w:gridCol w:w="3239"/>
      </w:tblGrid>
      <w:tr w:rsidR="00156A00" w:rsidRPr="00704AA3" w:rsidTr="00D00997">
        <w:trPr>
          <w:trHeight w:val="688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Блоки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Кол-во </w:t>
            </w:r>
          </w:p>
          <w:p w:rsidR="00156A00" w:rsidRPr="00704AA3" w:rsidRDefault="0044792D" w:rsidP="00E22A83">
            <w:pPr>
              <w:spacing w:after="12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занятий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>Игры,</w:t>
            </w:r>
            <w:r w:rsidR="00E22A83">
              <w:rPr>
                <w:b/>
                <w:sz w:val="24"/>
                <w:szCs w:val="24"/>
              </w:rPr>
              <w:t xml:space="preserve"> </w:t>
            </w:r>
            <w:r w:rsidRPr="00704AA3">
              <w:rPr>
                <w:b/>
                <w:sz w:val="24"/>
                <w:szCs w:val="24"/>
              </w:rPr>
              <w:t>упражнения,</w:t>
            </w:r>
            <w:r w:rsidR="00E22A83">
              <w:rPr>
                <w:b/>
                <w:sz w:val="24"/>
                <w:szCs w:val="24"/>
              </w:rPr>
              <w:t xml:space="preserve"> тест</w:t>
            </w:r>
            <w:r w:rsidRPr="00704AA3">
              <w:rPr>
                <w:b/>
                <w:sz w:val="24"/>
                <w:szCs w:val="24"/>
              </w:rPr>
              <w:t xml:space="preserve">ы </w:t>
            </w:r>
          </w:p>
        </w:tc>
      </w:tr>
      <w:tr w:rsidR="00156A00" w:rsidRPr="00704AA3" w:rsidTr="000B2315">
        <w:trPr>
          <w:trHeight w:val="334"/>
        </w:trPr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Первичная диагностика 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      2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D00997">
            <w:pPr>
              <w:tabs>
                <w:tab w:val="right" w:pos="309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(Детский </w:t>
            </w:r>
            <w:r w:rsidR="0044792D" w:rsidRPr="00704AA3">
              <w:rPr>
                <w:sz w:val="24"/>
                <w:szCs w:val="24"/>
              </w:rPr>
              <w:t xml:space="preserve">вариант). </w:t>
            </w:r>
          </w:p>
        </w:tc>
      </w:tr>
      <w:tr w:rsidR="00156A00" w:rsidRPr="00704AA3" w:rsidTr="000B2315">
        <w:tblPrEx>
          <w:tblCellMar>
            <w:right w:w="0" w:type="dxa"/>
          </w:tblCellMar>
        </w:tblPrEx>
        <w:trPr>
          <w:trHeight w:val="1299"/>
        </w:trPr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Э.Ф.</w:t>
            </w:r>
            <w:r w:rsidR="00E22A83">
              <w:rPr>
                <w:sz w:val="24"/>
                <w:szCs w:val="24"/>
              </w:rPr>
              <w:t xml:space="preserve"> </w:t>
            </w:r>
            <w:proofErr w:type="spellStart"/>
            <w:r w:rsidRPr="00704AA3">
              <w:rPr>
                <w:sz w:val="24"/>
                <w:szCs w:val="24"/>
              </w:rPr>
              <w:t>Замбицявичене</w:t>
            </w:r>
            <w:proofErr w:type="spellEnd"/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«Методика </w:t>
            </w:r>
            <w:r w:rsidRPr="00704AA3">
              <w:rPr>
                <w:sz w:val="24"/>
                <w:szCs w:val="24"/>
              </w:rPr>
              <w:tab/>
              <w:t xml:space="preserve">изучения  словесно-логического мышления» </w:t>
            </w:r>
          </w:p>
        </w:tc>
      </w:tr>
      <w:tr w:rsidR="00156A00" w:rsidRPr="00704AA3" w:rsidTr="00D00997">
        <w:tblPrEx>
          <w:tblCellMar>
            <w:right w:w="0" w:type="dxa"/>
          </w:tblCellMar>
        </w:tblPrEx>
        <w:trPr>
          <w:trHeight w:val="8056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D00997" w:rsidRDefault="0044792D" w:rsidP="009C4459">
            <w:pPr>
              <w:pStyle w:val="a3"/>
              <w:numPr>
                <w:ilvl w:val="0"/>
                <w:numId w:val="10"/>
              </w:numPr>
              <w:spacing w:after="0" w:line="259" w:lineRule="auto"/>
              <w:ind w:right="0"/>
              <w:jc w:val="left"/>
              <w:rPr>
                <w:sz w:val="22"/>
              </w:rPr>
            </w:pPr>
            <w:r w:rsidRPr="00D00997">
              <w:rPr>
                <w:sz w:val="22"/>
              </w:rPr>
              <w:t>Когнитивная</w:t>
            </w:r>
            <w:r w:rsidR="009C4459" w:rsidRPr="00D00997">
              <w:rPr>
                <w:sz w:val="22"/>
              </w:rPr>
              <w:t xml:space="preserve"> сфе</w:t>
            </w:r>
            <w:r w:rsidRPr="00D00997">
              <w:rPr>
                <w:sz w:val="22"/>
              </w:rPr>
              <w:t xml:space="preserve">ра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D00997" w:rsidRDefault="0044792D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D00997">
              <w:rPr>
                <w:sz w:val="22"/>
              </w:rPr>
              <w:t xml:space="preserve">Внимание. </w:t>
            </w:r>
          </w:p>
          <w:p w:rsidR="00156A00" w:rsidRPr="00D00997" w:rsidRDefault="0044792D">
            <w:pPr>
              <w:spacing w:after="0" w:line="237" w:lineRule="auto"/>
              <w:ind w:left="2" w:right="0" w:firstLine="0"/>
              <w:jc w:val="left"/>
              <w:rPr>
                <w:sz w:val="22"/>
              </w:rPr>
            </w:pPr>
            <w:r w:rsidRPr="00D00997">
              <w:rPr>
                <w:sz w:val="22"/>
              </w:rPr>
              <w:t xml:space="preserve">Диагностика свойств внимания. Развитие произвольности и </w:t>
            </w:r>
          </w:p>
          <w:p w:rsidR="00156A00" w:rsidRPr="00D00997" w:rsidRDefault="0044792D">
            <w:pPr>
              <w:spacing w:after="53" w:line="238" w:lineRule="auto"/>
              <w:ind w:left="2" w:right="0" w:firstLine="0"/>
              <w:jc w:val="left"/>
              <w:rPr>
                <w:sz w:val="22"/>
              </w:rPr>
            </w:pPr>
            <w:r w:rsidRPr="00D00997">
              <w:rPr>
                <w:sz w:val="22"/>
              </w:rPr>
              <w:t xml:space="preserve">свойств внимания с помощью психотехнических, </w:t>
            </w:r>
            <w:proofErr w:type="spellStart"/>
            <w:proofErr w:type="gramStart"/>
            <w:r w:rsidRPr="00D00997">
              <w:rPr>
                <w:sz w:val="22"/>
              </w:rPr>
              <w:t>нейро</w:t>
            </w:r>
            <w:proofErr w:type="spellEnd"/>
            <w:r w:rsidR="00E22A83" w:rsidRPr="00D00997">
              <w:rPr>
                <w:sz w:val="22"/>
              </w:rPr>
              <w:t>-психологическ</w:t>
            </w:r>
            <w:r w:rsidRPr="00D00997">
              <w:rPr>
                <w:sz w:val="22"/>
              </w:rPr>
              <w:t>их</w:t>
            </w:r>
            <w:proofErr w:type="gramEnd"/>
            <w:r w:rsidRPr="00D00997">
              <w:rPr>
                <w:sz w:val="22"/>
              </w:rPr>
              <w:t xml:space="preserve"> приемов и </w:t>
            </w:r>
            <w:proofErr w:type="spellStart"/>
            <w:r w:rsidRPr="00D00997">
              <w:rPr>
                <w:sz w:val="22"/>
              </w:rPr>
              <w:t>кинезиологических</w:t>
            </w:r>
            <w:proofErr w:type="spellEnd"/>
            <w:r w:rsidRPr="00D00997">
              <w:rPr>
                <w:sz w:val="22"/>
              </w:rPr>
              <w:t xml:space="preserve"> </w:t>
            </w:r>
          </w:p>
          <w:p w:rsidR="00156A00" w:rsidRPr="00D00997" w:rsidRDefault="0044792D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D00997">
              <w:rPr>
                <w:sz w:val="22"/>
              </w:rPr>
              <w:t xml:space="preserve">упражнений  </w:t>
            </w:r>
          </w:p>
          <w:p w:rsidR="00156A00" w:rsidRPr="00D00997" w:rsidRDefault="0044792D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D00997">
              <w:rPr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D00997" w:rsidRDefault="0044792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00997">
              <w:rPr>
                <w:sz w:val="22"/>
              </w:rPr>
              <w:t xml:space="preserve">8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D00997" w:rsidRDefault="0044792D">
            <w:pPr>
              <w:spacing w:after="33" w:line="238" w:lineRule="auto"/>
              <w:ind w:left="0" w:right="17" w:firstLine="0"/>
              <w:jc w:val="left"/>
              <w:rPr>
                <w:sz w:val="22"/>
              </w:rPr>
            </w:pPr>
            <w:r w:rsidRPr="00D00997">
              <w:rPr>
                <w:sz w:val="22"/>
              </w:rPr>
              <w:t xml:space="preserve">1. Диагностика свойств внимания. «Корректурная </w:t>
            </w:r>
          </w:p>
          <w:p w:rsidR="00E22A83" w:rsidRPr="00D00997" w:rsidRDefault="0044792D">
            <w:pPr>
              <w:spacing w:after="0" w:line="248" w:lineRule="auto"/>
              <w:ind w:left="0" w:right="0" w:firstLine="0"/>
              <w:jc w:val="left"/>
              <w:rPr>
                <w:sz w:val="22"/>
              </w:rPr>
            </w:pPr>
            <w:r w:rsidRPr="00D00997">
              <w:rPr>
                <w:sz w:val="22"/>
              </w:rPr>
              <w:t>проба»</w:t>
            </w:r>
            <w:r w:rsidR="00E22A83" w:rsidRPr="00D00997">
              <w:rPr>
                <w:sz w:val="22"/>
              </w:rPr>
              <w:t xml:space="preserve"> </w:t>
            </w:r>
            <w:r w:rsidRPr="00D00997">
              <w:rPr>
                <w:sz w:val="22"/>
              </w:rPr>
              <w:t xml:space="preserve">Бурдона </w:t>
            </w:r>
            <w:r w:rsidRPr="00D00997">
              <w:rPr>
                <w:sz w:val="22"/>
              </w:rPr>
              <w:tab/>
            </w:r>
          </w:p>
          <w:p w:rsidR="00156A00" w:rsidRPr="00D00997" w:rsidRDefault="0044792D">
            <w:pPr>
              <w:spacing w:after="0" w:line="248" w:lineRule="auto"/>
              <w:ind w:left="0" w:right="0" w:firstLine="0"/>
              <w:jc w:val="left"/>
              <w:rPr>
                <w:sz w:val="22"/>
              </w:rPr>
            </w:pPr>
            <w:r w:rsidRPr="00D00997">
              <w:rPr>
                <w:sz w:val="22"/>
              </w:rPr>
              <w:t xml:space="preserve">2. Комплекс </w:t>
            </w:r>
            <w:r w:rsidRPr="00D00997">
              <w:rPr>
                <w:sz w:val="22"/>
              </w:rPr>
              <w:tab/>
              <w:t xml:space="preserve">упражнений по развитию объема и распределения внимания через </w:t>
            </w:r>
            <w:proofErr w:type="spellStart"/>
            <w:r w:rsidRPr="00D00997">
              <w:rPr>
                <w:sz w:val="22"/>
              </w:rPr>
              <w:t>психо</w:t>
            </w:r>
            <w:proofErr w:type="spellEnd"/>
            <w:r w:rsidR="00E22A83" w:rsidRPr="00D00997">
              <w:rPr>
                <w:sz w:val="22"/>
              </w:rPr>
              <w:t>-</w:t>
            </w:r>
            <w:r w:rsidRPr="00D00997">
              <w:rPr>
                <w:sz w:val="22"/>
              </w:rPr>
              <w:t xml:space="preserve">гимнастические упражнения («колечко», «кулак-ребро-ладонь»). </w:t>
            </w:r>
          </w:p>
          <w:p w:rsidR="00156A00" w:rsidRPr="00D00997" w:rsidRDefault="0044792D" w:rsidP="00D00997">
            <w:pPr>
              <w:spacing w:after="54" w:line="237" w:lineRule="auto"/>
              <w:ind w:left="0" w:right="110" w:firstLine="0"/>
              <w:rPr>
                <w:sz w:val="22"/>
              </w:rPr>
            </w:pPr>
            <w:r w:rsidRPr="00D00997">
              <w:rPr>
                <w:sz w:val="22"/>
              </w:rPr>
              <w:t xml:space="preserve">3. Комплекс упражнений по развитию устойчивости внимания: «ухо-нос», </w:t>
            </w:r>
          </w:p>
          <w:p w:rsidR="00E22A83" w:rsidRPr="00D00997" w:rsidRDefault="0044792D" w:rsidP="00E22A83">
            <w:pPr>
              <w:spacing w:after="5" w:line="259" w:lineRule="auto"/>
              <w:ind w:left="0" w:right="0" w:firstLine="0"/>
              <w:jc w:val="left"/>
              <w:rPr>
                <w:sz w:val="22"/>
              </w:rPr>
            </w:pPr>
            <w:r w:rsidRPr="00D00997">
              <w:rPr>
                <w:sz w:val="22"/>
              </w:rPr>
              <w:t>«корректурная</w:t>
            </w:r>
            <w:r w:rsidR="00E22A83" w:rsidRPr="00D00997">
              <w:rPr>
                <w:sz w:val="22"/>
              </w:rPr>
              <w:t xml:space="preserve"> </w:t>
            </w:r>
            <w:r w:rsidRPr="00D00997">
              <w:rPr>
                <w:sz w:val="22"/>
              </w:rPr>
              <w:t>проба</w:t>
            </w:r>
            <w:r w:rsidR="00E22A83" w:rsidRPr="00D00997">
              <w:rPr>
                <w:sz w:val="22"/>
              </w:rPr>
              <w:t xml:space="preserve"> </w:t>
            </w:r>
            <w:r w:rsidRPr="00D00997">
              <w:rPr>
                <w:sz w:val="22"/>
              </w:rPr>
              <w:t>разн</w:t>
            </w:r>
            <w:r w:rsidR="00E22A83" w:rsidRPr="00D00997">
              <w:rPr>
                <w:sz w:val="22"/>
              </w:rPr>
              <w:t xml:space="preserve">ые </w:t>
            </w:r>
            <w:r w:rsidRPr="00D00997">
              <w:rPr>
                <w:sz w:val="22"/>
              </w:rPr>
              <w:t xml:space="preserve">варианты» </w:t>
            </w:r>
            <w:r w:rsidRPr="00D00997">
              <w:rPr>
                <w:sz w:val="22"/>
              </w:rPr>
              <w:tab/>
            </w:r>
          </w:p>
          <w:p w:rsidR="00156A00" w:rsidRPr="00D00997" w:rsidRDefault="0044792D" w:rsidP="00E22A83">
            <w:pPr>
              <w:spacing w:after="5" w:line="259" w:lineRule="auto"/>
              <w:ind w:left="0" w:right="0" w:firstLine="0"/>
              <w:jc w:val="left"/>
              <w:rPr>
                <w:sz w:val="22"/>
              </w:rPr>
            </w:pPr>
            <w:r w:rsidRPr="00D00997">
              <w:rPr>
                <w:sz w:val="22"/>
              </w:rPr>
              <w:t xml:space="preserve">4. </w:t>
            </w:r>
            <w:r w:rsidR="00E22A83" w:rsidRPr="00D00997">
              <w:rPr>
                <w:sz w:val="22"/>
              </w:rPr>
              <w:t xml:space="preserve">Комплекс упражнений на </w:t>
            </w:r>
            <w:r w:rsidRPr="00D00997">
              <w:rPr>
                <w:sz w:val="22"/>
              </w:rPr>
              <w:t xml:space="preserve">развитие концентрации </w:t>
            </w:r>
            <w:r w:rsidR="00E22A83" w:rsidRPr="00D00997">
              <w:rPr>
                <w:sz w:val="22"/>
              </w:rPr>
              <w:t>внимания (</w:t>
            </w:r>
            <w:r w:rsidRPr="00D00997">
              <w:rPr>
                <w:sz w:val="22"/>
              </w:rPr>
              <w:t>корректурная проба, «муха»</w:t>
            </w:r>
            <w:r w:rsidR="00D00997" w:rsidRPr="00D00997">
              <w:rPr>
                <w:sz w:val="22"/>
              </w:rPr>
              <w:t>,)</w:t>
            </w:r>
            <w:r w:rsidRPr="00D00997">
              <w:rPr>
                <w:sz w:val="22"/>
              </w:rPr>
              <w:t xml:space="preserve">.  </w:t>
            </w:r>
          </w:p>
          <w:p w:rsidR="00E22A83" w:rsidRPr="00D00997" w:rsidRDefault="00E22A83" w:rsidP="00E22A83">
            <w:pPr>
              <w:spacing w:after="32" w:line="255" w:lineRule="auto"/>
              <w:ind w:left="0" w:right="0" w:firstLine="0"/>
              <w:jc w:val="left"/>
              <w:rPr>
                <w:sz w:val="22"/>
              </w:rPr>
            </w:pPr>
            <w:r w:rsidRPr="00D00997">
              <w:rPr>
                <w:sz w:val="22"/>
              </w:rPr>
              <w:t xml:space="preserve">5. Комплекс упражнений по </w:t>
            </w:r>
            <w:r w:rsidR="0044792D" w:rsidRPr="00D00997">
              <w:rPr>
                <w:sz w:val="22"/>
              </w:rPr>
              <w:t xml:space="preserve">развитию переключения </w:t>
            </w:r>
            <w:r w:rsidRPr="00D00997">
              <w:rPr>
                <w:sz w:val="22"/>
              </w:rPr>
              <w:t>внимания (</w:t>
            </w:r>
            <w:r w:rsidR="0044792D" w:rsidRPr="00D00997">
              <w:rPr>
                <w:sz w:val="22"/>
              </w:rPr>
              <w:t>«кулак</w:t>
            </w:r>
            <w:r w:rsidRPr="00D00997">
              <w:rPr>
                <w:sz w:val="22"/>
              </w:rPr>
              <w:t>-</w:t>
            </w:r>
            <w:r w:rsidR="0044792D" w:rsidRPr="00D00997">
              <w:rPr>
                <w:sz w:val="22"/>
              </w:rPr>
              <w:t>ребро</w:t>
            </w:r>
            <w:r w:rsidRPr="00D00997">
              <w:rPr>
                <w:sz w:val="22"/>
              </w:rPr>
              <w:t>-</w:t>
            </w:r>
            <w:r w:rsidR="0044792D" w:rsidRPr="00D00997">
              <w:rPr>
                <w:sz w:val="22"/>
              </w:rPr>
              <w:t>ладонь», «лезгинка», «ухо-нос»</w:t>
            </w:r>
            <w:r w:rsidRPr="00D00997">
              <w:rPr>
                <w:sz w:val="22"/>
              </w:rPr>
              <w:t>).</w:t>
            </w:r>
          </w:p>
          <w:p w:rsidR="00E22A83" w:rsidRPr="00D00997" w:rsidRDefault="0044792D" w:rsidP="00E22A83">
            <w:pPr>
              <w:spacing w:after="32" w:line="255" w:lineRule="auto"/>
              <w:ind w:left="0" w:right="0" w:firstLine="0"/>
              <w:jc w:val="left"/>
              <w:rPr>
                <w:sz w:val="22"/>
              </w:rPr>
            </w:pPr>
            <w:r w:rsidRPr="00D00997">
              <w:rPr>
                <w:sz w:val="22"/>
              </w:rPr>
              <w:t xml:space="preserve">6.Комплекс упражнений по развитию </w:t>
            </w:r>
            <w:r w:rsidR="00E22A83" w:rsidRPr="00D00997">
              <w:rPr>
                <w:sz w:val="22"/>
              </w:rPr>
              <w:t>наблюдательности (</w:t>
            </w:r>
            <w:r w:rsidRPr="00D00997">
              <w:rPr>
                <w:sz w:val="22"/>
              </w:rPr>
              <w:t xml:space="preserve">игра «В гостях у Шерлока Холмса»). </w:t>
            </w:r>
          </w:p>
          <w:p w:rsidR="00156A00" w:rsidRPr="00D00997" w:rsidRDefault="0044792D" w:rsidP="00E22A83">
            <w:pPr>
              <w:spacing w:after="32" w:line="255" w:lineRule="auto"/>
              <w:ind w:left="0" w:right="0" w:firstLine="0"/>
              <w:jc w:val="left"/>
              <w:rPr>
                <w:sz w:val="22"/>
              </w:rPr>
            </w:pPr>
            <w:r w:rsidRPr="00D00997">
              <w:rPr>
                <w:sz w:val="22"/>
              </w:rPr>
              <w:t xml:space="preserve">7. Итоговое занятие по развитию свойств внимания.  Игра «Разведчики». </w:t>
            </w:r>
          </w:p>
        </w:tc>
      </w:tr>
      <w:tr w:rsidR="00156A00" w:rsidRPr="00704AA3" w:rsidTr="000B2315">
        <w:tblPrEx>
          <w:tblCellMar>
            <w:right w:w="0" w:type="dxa"/>
          </w:tblCellMar>
        </w:tblPrEx>
        <w:trPr>
          <w:trHeight w:val="1620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Память. </w:t>
            </w:r>
          </w:p>
          <w:p w:rsidR="00156A00" w:rsidRPr="00704AA3" w:rsidRDefault="0044792D">
            <w:pPr>
              <w:spacing w:after="0" w:line="259" w:lineRule="auto"/>
              <w:ind w:left="2" w:right="11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Диагностика свойств памяти Развитие памяти с помощью психотехнических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      6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2" w:line="237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1</w:t>
            </w:r>
            <w:r w:rsidR="00E22A83">
              <w:rPr>
                <w:sz w:val="24"/>
                <w:szCs w:val="24"/>
              </w:rPr>
              <w:t xml:space="preserve">. </w:t>
            </w:r>
            <w:r w:rsidRPr="00704AA3">
              <w:rPr>
                <w:sz w:val="24"/>
                <w:szCs w:val="24"/>
              </w:rPr>
              <w:t>Диагностика.</w:t>
            </w:r>
            <w:r w:rsidR="00E22A83">
              <w:rPr>
                <w:sz w:val="24"/>
                <w:szCs w:val="24"/>
              </w:rPr>
              <w:t xml:space="preserve"> (</w:t>
            </w:r>
            <w:proofErr w:type="spellStart"/>
            <w:r w:rsidR="00E22A83">
              <w:rPr>
                <w:sz w:val="24"/>
                <w:szCs w:val="24"/>
              </w:rPr>
              <w:t>А.Р.Лури</w:t>
            </w:r>
            <w:r w:rsidRPr="00704AA3">
              <w:rPr>
                <w:sz w:val="24"/>
                <w:szCs w:val="24"/>
              </w:rPr>
              <w:t>я</w:t>
            </w:r>
            <w:proofErr w:type="spellEnd"/>
            <w:r w:rsidRPr="00704AA3">
              <w:rPr>
                <w:sz w:val="24"/>
                <w:szCs w:val="24"/>
              </w:rPr>
              <w:t xml:space="preserve"> «Заучивание 10 слов»)</w:t>
            </w:r>
            <w:r w:rsidR="00E22A83">
              <w:rPr>
                <w:sz w:val="24"/>
                <w:szCs w:val="24"/>
              </w:rPr>
              <w:t>.</w:t>
            </w: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112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2. Упражнения по развитию зрительной памяти (работа по </w:t>
            </w:r>
          </w:p>
        </w:tc>
      </w:tr>
      <w:tr w:rsidR="00156A00" w:rsidRPr="00704AA3" w:rsidTr="000B2315">
        <w:tblPrEx>
          <w:tblCellMar>
            <w:right w:w="41" w:type="dxa"/>
          </w:tblCellMar>
        </w:tblPrEx>
        <w:trPr>
          <w:trHeight w:val="6780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приемов. Обучение рациональной организации запоминания.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15" w:rsidRDefault="000B2315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0B2315" w:rsidRPr="000B2315" w:rsidRDefault="000B2315" w:rsidP="000B2315">
            <w:pPr>
              <w:rPr>
                <w:sz w:val="24"/>
                <w:szCs w:val="24"/>
              </w:rPr>
            </w:pPr>
          </w:p>
          <w:p w:rsidR="000B2315" w:rsidRDefault="000B2315" w:rsidP="000B2315">
            <w:pPr>
              <w:rPr>
                <w:sz w:val="24"/>
                <w:szCs w:val="24"/>
              </w:rPr>
            </w:pPr>
          </w:p>
          <w:p w:rsidR="000B2315" w:rsidRDefault="000B2315" w:rsidP="000B2315">
            <w:pPr>
              <w:rPr>
                <w:sz w:val="24"/>
                <w:szCs w:val="24"/>
              </w:rPr>
            </w:pPr>
          </w:p>
          <w:p w:rsidR="00156A00" w:rsidRPr="000B2315" w:rsidRDefault="00156A00" w:rsidP="000B2315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образцу, </w:t>
            </w:r>
            <w:r w:rsidRPr="00704AA3">
              <w:rPr>
                <w:sz w:val="24"/>
                <w:szCs w:val="24"/>
              </w:rPr>
              <w:tab/>
              <w:t>воссоздание мысленных образов:</w:t>
            </w:r>
            <w:r w:rsidR="00E22A83">
              <w:rPr>
                <w:sz w:val="24"/>
                <w:szCs w:val="24"/>
              </w:rPr>
              <w:t xml:space="preserve"> </w:t>
            </w:r>
            <w:r w:rsidRPr="00704AA3">
              <w:rPr>
                <w:sz w:val="24"/>
                <w:szCs w:val="24"/>
              </w:rPr>
              <w:t xml:space="preserve">Кубики </w:t>
            </w:r>
          </w:p>
          <w:p w:rsidR="00156A00" w:rsidRPr="00704AA3" w:rsidRDefault="0044792D" w:rsidP="00E22A83">
            <w:pPr>
              <w:spacing w:after="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Никитина, </w:t>
            </w:r>
            <w:r w:rsidR="00E22A83">
              <w:rPr>
                <w:sz w:val="24"/>
                <w:szCs w:val="24"/>
              </w:rPr>
              <w:t>«</w:t>
            </w:r>
            <w:proofErr w:type="spellStart"/>
            <w:r w:rsidR="00E22A83">
              <w:rPr>
                <w:sz w:val="24"/>
                <w:szCs w:val="24"/>
              </w:rPr>
              <w:t>Инопланитяне</w:t>
            </w:r>
            <w:proofErr w:type="spellEnd"/>
            <w:r w:rsidR="00E22A83">
              <w:rPr>
                <w:sz w:val="24"/>
                <w:szCs w:val="24"/>
              </w:rPr>
              <w:t xml:space="preserve">»). </w:t>
            </w:r>
            <w:r w:rsidRPr="00704AA3">
              <w:rPr>
                <w:sz w:val="24"/>
                <w:szCs w:val="24"/>
              </w:rPr>
              <w:t xml:space="preserve">4. </w:t>
            </w:r>
            <w:proofErr w:type="spellStart"/>
            <w:r w:rsidRPr="00704AA3">
              <w:rPr>
                <w:sz w:val="24"/>
                <w:szCs w:val="24"/>
              </w:rPr>
              <w:t>Психо</w:t>
            </w:r>
            <w:proofErr w:type="spellEnd"/>
            <w:r w:rsidR="00E22A8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 xml:space="preserve">гимнастика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(</w:t>
            </w:r>
            <w:proofErr w:type="spellStart"/>
            <w:r w:rsidRPr="00704AA3">
              <w:rPr>
                <w:sz w:val="24"/>
                <w:szCs w:val="24"/>
              </w:rPr>
              <w:t>кинезиологические</w:t>
            </w:r>
            <w:proofErr w:type="spellEnd"/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 w:rsidP="00E22A83">
            <w:pPr>
              <w:spacing w:after="0" w:line="237" w:lineRule="auto"/>
              <w:ind w:left="0" w:right="7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упражнения для развития слуховой и моторно</w:t>
            </w:r>
            <w:r w:rsidR="00E22A8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>слуховой:</w:t>
            </w:r>
            <w:r w:rsidR="00E22A83">
              <w:rPr>
                <w:sz w:val="24"/>
                <w:szCs w:val="24"/>
              </w:rPr>
              <w:t xml:space="preserve"> </w:t>
            </w:r>
            <w:r w:rsidRPr="00704AA3">
              <w:rPr>
                <w:sz w:val="24"/>
                <w:szCs w:val="24"/>
              </w:rPr>
              <w:t>«Кулак</w:t>
            </w:r>
            <w:r w:rsidR="00E22A8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 xml:space="preserve"> ребро</w:t>
            </w:r>
            <w:r w:rsidR="00E22A8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 xml:space="preserve">ладонь», «Паровозик»). 5. Упражнения по развитию ассоциативной и логической памяти (группировка по смыслу, ассоциации, по иск закономерностей, </w:t>
            </w:r>
          </w:p>
          <w:p w:rsidR="00156A00" w:rsidRPr="00704AA3" w:rsidRDefault="0044792D">
            <w:pPr>
              <w:spacing w:after="0" w:line="238" w:lineRule="auto"/>
              <w:ind w:left="0" w:right="69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«ассоциативная память» по </w:t>
            </w:r>
            <w:proofErr w:type="spellStart"/>
            <w:r w:rsidRPr="00704AA3">
              <w:rPr>
                <w:sz w:val="24"/>
                <w:szCs w:val="24"/>
              </w:rPr>
              <w:t>Лурия</w:t>
            </w:r>
            <w:proofErr w:type="spellEnd"/>
            <w:r w:rsidRPr="00704AA3">
              <w:rPr>
                <w:sz w:val="24"/>
                <w:szCs w:val="24"/>
              </w:rPr>
              <w:t xml:space="preserve">). 6. Упражнения для </w:t>
            </w:r>
          </w:p>
          <w:p w:rsidR="00156A00" w:rsidRPr="00704AA3" w:rsidRDefault="0044792D" w:rsidP="00E22A83">
            <w:pPr>
              <w:spacing w:after="0" w:line="238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развития опосредованного произвольного долговременного запоминания (смысловые единицы, таинственные слова, «заучивание 10 слов» разные варианты по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704AA3">
              <w:rPr>
                <w:sz w:val="24"/>
                <w:szCs w:val="24"/>
              </w:rPr>
              <w:t>Лурия</w:t>
            </w:r>
            <w:proofErr w:type="spellEnd"/>
            <w:r w:rsidRPr="00704AA3">
              <w:rPr>
                <w:sz w:val="24"/>
                <w:szCs w:val="24"/>
              </w:rPr>
              <w:t xml:space="preserve">).  </w:t>
            </w:r>
          </w:p>
          <w:p w:rsidR="00156A00" w:rsidRPr="000B2315" w:rsidRDefault="00156A00" w:rsidP="000B231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156A00" w:rsidRPr="00704AA3" w:rsidTr="000B2315">
        <w:tblPrEx>
          <w:tblCellMar>
            <w:right w:w="41" w:type="dxa"/>
          </w:tblCellMar>
        </w:tblPrEx>
        <w:trPr>
          <w:trHeight w:val="2812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 w:rsidP="000B2315">
            <w:pPr>
              <w:spacing w:after="3" w:line="237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Мышление. Диагностика мыслительных процессов. </w:t>
            </w:r>
          </w:p>
          <w:p w:rsidR="00156A00" w:rsidRPr="00704AA3" w:rsidRDefault="00E22A83">
            <w:pPr>
              <w:spacing w:after="34" w:line="237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Повышение умственной</w:t>
            </w:r>
            <w:r w:rsidR="0044792D" w:rsidRPr="00704AA3">
              <w:rPr>
                <w:sz w:val="24"/>
                <w:szCs w:val="24"/>
              </w:rPr>
              <w:t xml:space="preserve"> работоспособности с помощью психотехнических </w:t>
            </w:r>
          </w:p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приемов </w:t>
            </w:r>
            <w:r w:rsidRPr="00704AA3">
              <w:rPr>
                <w:sz w:val="24"/>
                <w:szCs w:val="24"/>
              </w:rPr>
              <w:tab/>
              <w:t xml:space="preserve">по развитию мыслительных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      10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38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1. Комплекс диагностических методик по выявлению</w:t>
            </w:r>
            <w:r w:rsidR="00E22A83">
              <w:rPr>
                <w:sz w:val="24"/>
                <w:szCs w:val="24"/>
              </w:rPr>
              <w:t xml:space="preserve"> мыслительны</w:t>
            </w:r>
            <w:r w:rsidRPr="00704AA3">
              <w:rPr>
                <w:sz w:val="24"/>
                <w:szCs w:val="24"/>
              </w:rPr>
              <w:t xml:space="preserve">х процессов. 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2.Упражнения по развитию и закреплению компонентов наглядно</w:t>
            </w:r>
            <w:r w:rsidR="00E22A8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 xml:space="preserve">действенного мышления через конструирование. «Волшебные клеточки», </w:t>
            </w:r>
          </w:p>
        </w:tc>
      </w:tr>
      <w:tr w:rsidR="00156A00" w:rsidRPr="00704AA3" w:rsidTr="00D00997">
        <w:tblPrEx>
          <w:tblCellMar>
            <w:right w:w="0" w:type="dxa"/>
          </w:tblCellMar>
        </w:tblPrEx>
        <w:trPr>
          <w:trHeight w:val="6922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6" w:line="260" w:lineRule="auto"/>
              <w:ind w:left="2" w:right="31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процессов (наглядно</w:t>
            </w:r>
            <w:r w:rsidR="00E22A8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>действенного, наглядно-образного, словесно</w:t>
            </w:r>
            <w:r w:rsidR="00E22A8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 xml:space="preserve">логического). </w:t>
            </w:r>
          </w:p>
          <w:p w:rsidR="00156A00" w:rsidRPr="00704AA3" w:rsidRDefault="0044792D">
            <w:pPr>
              <w:spacing w:after="0" w:line="243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Формирование </w:t>
            </w:r>
            <w:r w:rsidRPr="00704AA3">
              <w:rPr>
                <w:sz w:val="24"/>
                <w:szCs w:val="24"/>
              </w:rPr>
              <w:tab/>
              <w:t xml:space="preserve">у школьника </w:t>
            </w:r>
          </w:p>
          <w:p w:rsidR="00156A00" w:rsidRPr="00704AA3" w:rsidRDefault="0044792D">
            <w:pPr>
              <w:spacing w:after="5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положительной </w:t>
            </w:r>
          </w:p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мотивации </w:t>
            </w:r>
            <w:r w:rsidRPr="00704AA3">
              <w:rPr>
                <w:sz w:val="24"/>
                <w:szCs w:val="24"/>
              </w:rPr>
              <w:tab/>
              <w:t xml:space="preserve">на познавательную деятельность.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37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«Графические диктанты», рисование по образцу с помощью трафарета, </w:t>
            </w:r>
          </w:p>
          <w:p w:rsidR="00156A00" w:rsidRPr="00704AA3" w:rsidRDefault="0044792D">
            <w:pPr>
              <w:spacing w:after="0" w:line="238" w:lineRule="auto"/>
              <w:ind w:left="0" w:right="365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«Симметрия», «Сложи фигуры» (из палочек, фигур, деталей).  3. </w:t>
            </w:r>
          </w:p>
          <w:p w:rsidR="00E22A83" w:rsidRDefault="0044792D">
            <w:pPr>
              <w:spacing w:after="0" w:line="238" w:lineRule="auto"/>
              <w:ind w:left="0" w:right="11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Комплекс упражнений по развитию наглядно</w:t>
            </w:r>
            <w:r w:rsidR="00E22A8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>образного мышления</w:t>
            </w:r>
            <w:proofErr w:type="gramStart"/>
            <w:r w:rsidRPr="00704AA3">
              <w:rPr>
                <w:sz w:val="24"/>
                <w:szCs w:val="24"/>
              </w:rPr>
              <w:t>.(</w:t>
            </w:r>
            <w:proofErr w:type="gramEnd"/>
            <w:r w:rsidRPr="00704AA3">
              <w:rPr>
                <w:sz w:val="24"/>
                <w:szCs w:val="24"/>
              </w:rPr>
              <w:t>«на что похоже», «Кубики»,  «Фигуры из палочек» «Сложи узор». «Чего больше, чего меньше?», «Сделай поровну», «На сколько больше, на сколько меньше» «Кирпичики»</w:t>
            </w:r>
            <w:r w:rsidR="00E22A83">
              <w:rPr>
                <w:sz w:val="24"/>
                <w:szCs w:val="24"/>
              </w:rPr>
              <w:t xml:space="preserve"> </w:t>
            </w:r>
            <w:r w:rsidRPr="00704AA3">
              <w:rPr>
                <w:sz w:val="24"/>
                <w:szCs w:val="24"/>
              </w:rPr>
              <w:t>Никитина)</w:t>
            </w:r>
          </w:p>
          <w:p w:rsidR="00156A00" w:rsidRPr="00704AA3" w:rsidRDefault="0044792D">
            <w:pPr>
              <w:spacing w:after="0" w:line="238" w:lineRule="auto"/>
              <w:ind w:left="0" w:right="11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4. Комплекс упражнений по развитию словесно</w:t>
            </w:r>
            <w:r w:rsidR="00E22A8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 xml:space="preserve">логического мышления.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«Зашифрованное слово»,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«Закончи слово»,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«Составь цыпочку», </w:t>
            </w:r>
          </w:p>
          <w:p w:rsidR="00156A00" w:rsidRPr="00704AA3" w:rsidRDefault="0044792D">
            <w:pPr>
              <w:spacing w:after="0" w:line="257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«Подбери слова»,  «Слова</w:t>
            </w:r>
            <w:r w:rsidR="00E22A83">
              <w:rPr>
                <w:sz w:val="24"/>
                <w:szCs w:val="24"/>
              </w:rPr>
              <w:t>-</w:t>
            </w:r>
            <w:proofErr w:type="spellStart"/>
            <w:r w:rsidRPr="00704AA3">
              <w:rPr>
                <w:sz w:val="24"/>
                <w:szCs w:val="24"/>
              </w:rPr>
              <w:t>блезнецы</w:t>
            </w:r>
            <w:proofErr w:type="spellEnd"/>
            <w:r w:rsidRPr="00704AA3">
              <w:rPr>
                <w:sz w:val="24"/>
                <w:szCs w:val="24"/>
              </w:rPr>
              <w:t xml:space="preserve">», «Дай определение»….  </w:t>
            </w:r>
          </w:p>
          <w:p w:rsidR="00156A00" w:rsidRPr="000B2315" w:rsidRDefault="0044792D" w:rsidP="00D009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</w:tr>
      <w:tr w:rsidR="00156A00" w:rsidRPr="00704AA3" w:rsidTr="000B2315">
        <w:tblPrEx>
          <w:tblCellMar>
            <w:right w:w="0" w:type="dxa"/>
          </w:tblCellMar>
        </w:tblPrEx>
        <w:trPr>
          <w:trHeight w:val="6922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67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Развитие эмоционально </w:t>
            </w:r>
            <w:r w:rsidRPr="00704AA3">
              <w:rPr>
                <w:sz w:val="24"/>
                <w:szCs w:val="24"/>
              </w:rPr>
              <w:tab/>
              <w:t xml:space="preserve">- волевой </w:t>
            </w:r>
            <w:r w:rsidRPr="00704AA3">
              <w:rPr>
                <w:sz w:val="24"/>
                <w:szCs w:val="24"/>
              </w:rPr>
              <w:tab/>
              <w:t>и коммуни</w:t>
            </w:r>
            <w:r w:rsidR="00E22A83">
              <w:rPr>
                <w:sz w:val="24"/>
                <w:szCs w:val="24"/>
              </w:rPr>
              <w:t>катив</w:t>
            </w:r>
            <w:r w:rsidRPr="00704AA3">
              <w:rPr>
                <w:sz w:val="24"/>
                <w:szCs w:val="24"/>
              </w:rPr>
              <w:t xml:space="preserve">ной сферы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42" w:lineRule="auto"/>
              <w:ind w:left="2" w:right="109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Повышение мотивации обучения через передачу положительных эмоций. Развитие коммуникативных навыков, формирование адаптивных форм поведения. </w:t>
            </w:r>
          </w:p>
          <w:p w:rsidR="00156A00" w:rsidRPr="00704AA3" w:rsidRDefault="0044792D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Самопознание себя как личности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     6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37" w:lineRule="auto"/>
              <w:ind w:left="0" w:right="11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1. Диагностика личностной сферы (самооценка по </w:t>
            </w:r>
          </w:p>
          <w:p w:rsidR="00156A00" w:rsidRPr="00704AA3" w:rsidRDefault="0044792D" w:rsidP="00E22A83">
            <w:pPr>
              <w:spacing w:after="0" w:line="237" w:lineRule="auto"/>
              <w:ind w:left="0" w:right="109" w:firstLine="0"/>
              <w:rPr>
                <w:sz w:val="24"/>
                <w:szCs w:val="24"/>
              </w:rPr>
            </w:pPr>
            <w:proofErr w:type="spellStart"/>
            <w:proofErr w:type="gramStart"/>
            <w:r w:rsidRPr="00704AA3">
              <w:rPr>
                <w:sz w:val="24"/>
                <w:szCs w:val="24"/>
              </w:rPr>
              <w:t>Дембо</w:t>
            </w:r>
            <w:proofErr w:type="spellEnd"/>
            <w:r w:rsidR="00E22A83">
              <w:rPr>
                <w:sz w:val="24"/>
                <w:szCs w:val="24"/>
              </w:rPr>
              <w:t xml:space="preserve"> </w:t>
            </w:r>
            <w:r w:rsidRPr="00704AA3">
              <w:rPr>
                <w:sz w:val="24"/>
                <w:szCs w:val="24"/>
              </w:rPr>
              <w:t>Рубинштейн;, уровень тревожности по Филипсу). 2.</w:t>
            </w:r>
            <w:proofErr w:type="gramEnd"/>
            <w:r w:rsidRPr="00704AA3">
              <w:rPr>
                <w:sz w:val="24"/>
                <w:szCs w:val="24"/>
              </w:rPr>
              <w:t xml:space="preserve"> Развитие коммуникативных способностей. Басня «Горная тропинка», </w:t>
            </w:r>
            <w:r w:rsidR="00E22A83">
              <w:rPr>
                <w:sz w:val="24"/>
                <w:szCs w:val="24"/>
              </w:rPr>
              <w:t xml:space="preserve">«Поступки», «Что случилось?» 3.Формирование эмоциональной </w:t>
            </w:r>
            <w:r w:rsidRPr="00704AA3">
              <w:rPr>
                <w:sz w:val="24"/>
                <w:szCs w:val="24"/>
              </w:rPr>
              <w:t xml:space="preserve">стабильности, осознание эмоций. Сказка  </w:t>
            </w:r>
          </w:p>
          <w:p w:rsidR="00E22A83" w:rsidRDefault="0044792D">
            <w:pPr>
              <w:spacing w:after="34" w:line="238" w:lineRule="auto"/>
              <w:ind w:left="0" w:right="11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«Ежики», «Ассоциации» </w:t>
            </w:r>
          </w:p>
          <w:p w:rsidR="00156A00" w:rsidRPr="00704AA3" w:rsidRDefault="0044792D">
            <w:pPr>
              <w:spacing w:after="34" w:line="238" w:lineRule="auto"/>
              <w:ind w:left="0" w:right="11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4. Обучение приемам снятия агрессивных и негативных эмоций и тревожного состояния.  </w:t>
            </w:r>
          </w:p>
          <w:p w:rsidR="00156A00" w:rsidRPr="00704AA3" w:rsidRDefault="00E22A83">
            <w:pPr>
              <w:tabs>
                <w:tab w:val="center" w:pos="1611"/>
                <w:tab w:val="right" w:pos="3133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«Дождь в </w:t>
            </w:r>
            <w:r w:rsidR="0044792D" w:rsidRPr="00704AA3">
              <w:rPr>
                <w:sz w:val="24"/>
                <w:szCs w:val="24"/>
              </w:rPr>
              <w:t xml:space="preserve">лесу», </w:t>
            </w:r>
          </w:p>
          <w:p w:rsidR="00E22A83" w:rsidRDefault="0044792D">
            <w:pPr>
              <w:spacing w:after="50" w:line="238" w:lineRule="auto"/>
              <w:ind w:left="0" w:right="111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«Порхание бабочки» </w:t>
            </w:r>
          </w:p>
          <w:p w:rsidR="00156A00" w:rsidRPr="00704AA3" w:rsidRDefault="0044792D" w:rsidP="00E22A83">
            <w:pPr>
              <w:spacing w:after="50" w:line="238" w:lineRule="auto"/>
              <w:ind w:left="0" w:right="111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5. Комплекс упражнений на формирование адекватного отношения к себе. «Волшебный стул», «Сказка про </w:t>
            </w:r>
            <w:r w:rsidR="00E22A83">
              <w:rPr>
                <w:sz w:val="24"/>
                <w:szCs w:val="24"/>
              </w:rPr>
              <w:t>Энни».</w:t>
            </w:r>
          </w:p>
        </w:tc>
      </w:tr>
      <w:tr w:rsidR="00156A00" w:rsidRPr="00704AA3" w:rsidTr="000B2315">
        <w:tblPrEx>
          <w:tblCellMar>
            <w:right w:w="0" w:type="dxa"/>
          </w:tblCellMar>
        </w:tblPrEx>
        <w:trPr>
          <w:trHeight w:val="3553"/>
        </w:trPr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lastRenderedPageBreak/>
              <w:t xml:space="preserve">«Итоговая диагностика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     2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E22A83" w:rsidP="00E22A83">
            <w:pPr>
              <w:tabs>
                <w:tab w:val="right" w:pos="3133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«Заучивание </w:t>
            </w:r>
            <w:r w:rsidR="0044792D" w:rsidRPr="00704AA3">
              <w:rPr>
                <w:sz w:val="24"/>
                <w:szCs w:val="24"/>
              </w:rPr>
              <w:t>10 слов»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4792D" w:rsidRPr="00704AA3">
              <w:rPr>
                <w:sz w:val="24"/>
                <w:szCs w:val="24"/>
              </w:rPr>
              <w:t>А.Р.Лурия</w:t>
            </w:r>
            <w:proofErr w:type="spellEnd"/>
            <w:r w:rsidR="0044792D" w:rsidRPr="00704AA3">
              <w:rPr>
                <w:sz w:val="24"/>
                <w:szCs w:val="24"/>
              </w:rPr>
              <w:t xml:space="preserve">, </w:t>
            </w:r>
          </w:p>
          <w:p w:rsidR="00156A00" w:rsidRPr="00704AA3" w:rsidRDefault="0044792D">
            <w:pPr>
              <w:spacing w:after="0" w:line="264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704AA3">
              <w:rPr>
                <w:sz w:val="24"/>
                <w:szCs w:val="24"/>
              </w:rPr>
              <w:t>Э.Ф.Замбицявичене</w:t>
            </w:r>
            <w:proofErr w:type="spellEnd"/>
            <w:r w:rsidRPr="00704AA3">
              <w:rPr>
                <w:sz w:val="24"/>
                <w:szCs w:val="24"/>
              </w:rPr>
              <w:t xml:space="preserve">. Методика исследования словесно-логического мышления»,   </w:t>
            </w:r>
          </w:p>
          <w:p w:rsidR="00156A00" w:rsidRPr="00704AA3" w:rsidRDefault="00E22A83">
            <w:pPr>
              <w:tabs>
                <w:tab w:val="right" w:pos="3133"/>
              </w:tabs>
              <w:spacing w:after="12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  <w:r w:rsidR="0044792D" w:rsidRPr="00704AA3">
              <w:rPr>
                <w:sz w:val="24"/>
                <w:szCs w:val="24"/>
              </w:rPr>
              <w:t xml:space="preserve">Бурдона </w:t>
            </w:r>
          </w:p>
          <w:p w:rsidR="00156A00" w:rsidRPr="00704AA3" w:rsidRDefault="00E22A83">
            <w:pPr>
              <w:tabs>
                <w:tab w:val="right" w:pos="3133"/>
              </w:tabs>
              <w:spacing w:after="32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«Корректурная </w:t>
            </w:r>
            <w:r w:rsidR="0044792D" w:rsidRPr="00704AA3">
              <w:rPr>
                <w:sz w:val="24"/>
                <w:szCs w:val="24"/>
              </w:rPr>
              <w:t xml:space="preserve">проба»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буквенный вариант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</w:tr>
      <w:tr w:rsidR="00156A00" w:rsidRPr="00704AA3" w:rsidTr="000B2315">
        <w:tblPrEx>
          <w:tblCellMar>
            <w:right w:w="0" w:type="dxa"/>
          </w:tblCellMar>
        </w:tblPrEx>
        <w:trPr>
          <w:trHeight w:val="341"/>
        </w:trPr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34 ч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</w:tr>
    </w:tbl>
    <w:p w:rsidR="00156A00" w:rsidRPr="00704AA3" w:rsidRDefault="0044792D">
      <w:pPr>
        <w:spacing w:after="18" w:line="259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>
      <w:pPr>
        <w:spacing w:after="23" w:line="259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9C4459" w:rsidRPr="00704AA3" w:rsidRDefault="009C4459">
      <w:pPr>
        <w:spacing w:after="80" w:line="259" w:lineRule="auto"/>
        <w:ind w:left="0" w:right="690" w:firstLine="0"/>
        <w:jc w:val="right"/>
        <w:rPr>
          <w:b/>
          <w:sz w:val="24"/>
          <w:szCs w:val="24"/>
        </w:rPr>
      </w:pPr>
    </w:p>
    <w:p w:rsidR="009C4459" w:rsidRPr="00704AA3" w:rsidRDefault="009C4459">
      <w:pPr>
        <w:spacing w:after="80" w:line="259" w:lineRule="auto"/>
        <w:ind w:left="0" w:right="690" w:firstLine="0"/>
        <w:jc w:val="right"/>
        <w:rPr>
          <w:b/>
          <w:sz w:val="24"/>
          <w:szCs w:val="24"/>
        </w:rPr>
      </w:pPr>
    </w:p>
    <w:p w:rsidR="00E22A83" w:rsidRDefault="00E22A83">
      <w:pPr>
        <w:spacing w:after="80" w:line="259" w:lineRule="auto"/>
        <w:ind w:left="0" w:right="690" w:firstLine="0"/>
        <w:jc w:val="right"/>
        <w:rPr>
          <w:b/>
          <w:sz w:val="24"/>
          <w:szCs w:val="24"/>
        </w:rPr>
      </w:pPr>
    </w:p>
    <w:p w:rsidR="00E22A83" w:rsidRDefault="00E22A83">
      <w:pPr>
        <w:spacing w:after="80" w:line="259" w:lineRule="auto"/>
        <w:ind w:left="0" w:right="690" w:firstLine="0"/>
        <w:jc w:val="right"/>
        <w:rPr>
          <w:b/>
          <w:sz w:val="24"/>
          <w:szCs w:val="24"/>
        </w:rPr>
      </w:pPr>
    </w:p>
    <w:p w:rsidR="000B2315" w:rsidRDefault="000B2315">
      <w:pPr>
        <w:spacing w:after="80" w:line="259" w:lineRule="auto"/>
        <w:ind w:left="0" w:right="690" w:firstLine="0"/>
        <w:jc w:val="right"/>
        <w:rPr>
          <w:b/>
          <w:sz w:val="24"/>
          <w:szCs w:val="24"/>
        </w:rPr>
      </w:pPr>
    </w:p>
    <w:p w:rsidR="000B2315" w:rsidRDefault="000B2315">
      <w:pPr>
        <w:spacing w:after="80" w:line="259" w:lineRule="auto"/>
        <w:ind w:left="0" w:right="690" w:firstLine="0"/>
        <w:jc w:val="right"/>
        <w:rPr>
          <w:b/>
          <w:sz w:val="24"/>
          <w:szCs w:val="24"/>
        </w:rPr>
      </w:pPr>
    </w:p>
    <w:p w:rsidR="000B2315" w:rsidRDefault="000B2315">
      <w:pPr>
        <w:spacing w:after="80" w:line="259" w:lineRule="auto"/>
        <w:ind w:left="0" w:right="690" w:firstLine="0"/>
        <w:jc w:val="right"/>
        <w:rPr>
          <w:b/>
          <w:sz w:val="24"/>
          <w:szCs w:val="24"/>
        </w:rPr>
      </w:pPr>
    </w:p>
    <w:p w:rsidR="00D00997" w:rsidRDefault="000B2315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D00997" w:rsidRDefault="00D00997" w:rsidP="000B2315">
      <w:pPr>
        <w:spacing w:after="80" w:line="259" w:lineRule="auto"/>
        <w:ind w:left="0" w:right="690" w:firstLine="0"/>
        <w:jc w:val="center"/>
        <w:rPr>
          <w:b/>
          <w:sz w:val="24"/>
          <w:szCs w:val="24"/>
        </w:rPr>
      </w:pPr>
    </w:p>
    <w:p w:rsidR="00156A00" w:rsidRPr="00704AA3" w:rsidRDefault="0044792D" w:rsidP="000B2315">
      <w:pPr>
        <w:spacing w:after="80" w:line="259" w:lineRule="auto"/>
        <w:ind w:left="0" w:right="690" w:firstLine="0"/>
        <w:jc w:val="center"/>
        <w:rPr>
          <w:sz w:val="24"/>
          <w:szCs w:val="24"/>
        </w:rPr>
      </w:pPr>
      <w:r w:rsidRPr="00704AA3">
        <w:rPr>
          <w:b/>
          <w:sz w:val="24"/>
          <w:szCs w:val="24"/>
        </w:rPr>
        <w:lastRenderedPageBreak/>
        <w:t>ТЕМАТИЧЕСКОЕ ПЛАНИРОВАНИЕ ИНДИВИДУАЛЬНЫХ</w:t>
      </w:r>
    </w:p>
    <w:p w:rsidR="00156A00" w:rsidRPr="00704AA3" w:rsidRDefault="000B2315" w:rsidP="000B2315">
      <w:pPr>
        <w:spacing w:after="73" w:line="259" w:lineRule="auto"/>
        <w:ind w:right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44792D" w:rsidRPr="00704AA3">
        <w:rPr>
          <w:b/>
          <w:sz w:val="24"/>
          <w:szCs w:val="24"/>
        </w:rPr>
        <w:t xml:space="preserve">ЗАНЯТИЙ ДЛЯ </w:t>
      </w:r>
      <w:r w:rsidR="00E22A83" w:rsidRPr="00704AA3">
        <w:rPr>
          <w:b/>
          <w:sz w:val="24"/>
          <w:szCs w:val="24"/>
        </w:rPr>
        <w:t>ДЕТЕЙ С</w:t>
      </w:r>
      <w:r w:rsidR="0044792D" w:rsidRPr="00704AA3">
        <w:rPr>
          <w:b/>
          <w:sz w:val="24"/>
          <w:szCs w:val="24"/>
        </w:rPr>
        <w:t xml:space="preserve"> </w:t>
      </w:r>
      <w:r w:rsidR="00D00997">
        <w:rPr>
          <w:b/>
          <w:sz w:val="24"/>
          <w:szCs w:val="24"/>
        </w:rPr>
        <w:t>ЗПР</w:t>
      </w:r>
      <w:r w:rsidR="0044792D" w:rsidRPr="00704AA3">
        <w:rPr>
          <w:b/>
          <w:sz w:val="24"/>
          <w:szCs w:val="24"/>
        </w:rPr>
        <w:t xml:space="preserve"> 9 ЛЕТ (3 КЛАСС)</w:t>
      </w:r>
    </w:p>
    <w:p w:rsidR="00156A00" w:rsidRPr="00704AA3" w:rsidRDefault="0044792D">
      <w:pPr>
        <w:spacing w:after="76" w:line="259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>
      <w:pPr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t>Режим работы:</w:t>
      </w:r>
      <w:r w:rsidRPr="00704AA3">
        <w:rPr>
          <w:sz w:val="24"/>
          <w:szCs w:val="24"/>
        </w:rPr>
        <w:t xml:space="preserve"> 1 раз/неделю  </w:t>
      </w:r>
    </w:p>
    <w:p w:rsidR="00156A00" w:rsidRPr="00704AA3" w:rsidRDefault="0044792D">
      <w:pPr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t>Продолжительность занятия</w:t>
      </w:r>
      <w:r w:rsidRPr="00704AA3">
        <w:rPr>
          <w:sz w:val="24"/>
          <w:szCs w:val="24"/>
        </w:rPr>
        <w:t xml:space="preserve">: 40 мин (20 мин. занятие, 5 мин. динамическая пауза, 15 мин. игровое взаимодействие). </w:t>
      </w:r>
    </w:p>
    <w:p w:rsidR="00156A00" w:rsidRPr="00704AA3" w:rsidRDefault="0044792D">
      <w:pPr>
        <w:tabs>
          <w:tab w:val="center" w:pos="1897"/>
          <w:tab w:val="center" w:pos="3906"/>
          <w:tab w:val="center" w:pos="6510"/>
          <w:tab w:val="right" w:pos="9362"/>
        </w:tabs>
        <w:spacing w:after="73" w:line="259" w:lineRule="auto"/>
        <w:ind w:left="-15" w:right="0" w:firstLine="0"/>
        <w:jc w:val="left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Форма </w:t>
      </w:r>
      <w:r w:rsidRPr="00704AA3">
        <w:rPr>
          <w:b/>
          <w:sz w:val="24"/>
          <w:szCs w:val="24"/>
        </w:rPr>
        <w:tab/>
        <w:t xml:space="preserve">оценки </w:t>
      </w:r>
      <w:r w:rsidRPr="00704AA3">
        <w:rPr>
          <w:b/>
          <w:sz w:val="24"/>
          <w:szCs w:val="24"/>
        </w:rPr>
        <w:tab/>
        <w:t xml:space="preserve">эффективности </w:t>
      </w:r>
      <w:r w:rsidRPr="00704AA3">
        <w:rPr>
          <w:b/>
          <w:sz w:val="24"/>
          <w:szCs w:val="24"/>
        </w:rPr>
        <w:tab/>
        <w:t xml:space="preserve">коррекционного </w:t>
      </w:r>
      <w:r w:rsidRPr="00704AA3">
        <w:rPr>
          <w:b/>
          <w:sz w:val="24"/>
          <w:szCs w:val="24"/>
        </w:rPr>
        <w:tab/>
        <w:t>процесса:</w:t>
      </w:r>
      <w:r w:rsidRPr="00704AA3">
        <w:rPr>
          <w:sz w:val="24"/>
          <w:szCs w:val="24"/>
        </w:rPr>
        <w:t xml:space="preserve">  </w:t>
      </w:r>
    </w:p>
    <w:p w:rsidR="00156A00" w:rsidRPr="00704AA3" w:rsidRDefault="0044792D">
      <w:pPr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>психологическое обследование</w:t>
      </w:r>
      <w:r w:rsidR="009C4459" w:rsidRPr="00704AA3">
        <w:rPr>
          <w:sz w:val="24"/>
          <w:szCs w:val="24"/>
        </w:rPr>
        <w:t xml:space="preserve"> </w:t>
      </w:r>
      <w:r w:rsidRPr="00704AA3">
        <w:rPr>
          <w:sz w:val="24"/>
          <w:szCs w:val="24"/>
        </w:rPr>
        <w:t xml:space="preserve">(первичная, итоговая диагностика) </w:t>
      </w:r>
    </w:p>
    <w:tbl>
      <w:tblPr>
        <w:tblStyle w:val="TableGrid"/>
        <w:tblW w:w="9581" w:type="dxa"/>
        <w:tblInd w:w="-108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2346"/>
        <w:gridCol w:w="2135"/>
        <w:gridCol w:w="366"/>
        <w:gridCol w:w="1081"/>
        <w:gridCol w:w="3653"/>
      </w:tblGrid>
      <w:tr w:rsidR="00156A00" w:rsidRPr="00704AA3" w:rsidTr="000B2315">
        <w:trPr>
          <w:trHeight w:val="1298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Блоки 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>Кол-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во </w:t>
            </w:r>
          </w:p>
          <w:p w:rsidR="00156A00" w:rsidRPr="00704AA3" w:rsidRDefault="0044792D" w:rsidP="00E22A83">
            <w:pPr>
              <w:spacing w:after="12" w:line="259" w:lineRule="auto"/>
              <w:ind w:left="0" w:right="0" w:firstLine="0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занятий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>Игры,</w:t>
            </w:r>
            <w:r w:rsidR="00E22A83">
              <w:rPr>
                <w:b/>
                <w:sz w:val="24"/>
                <w:szCs w:val="24"/>
              </w:rPr>
              <w:t xml:space="preserve"> </w:t>
            </w:r>
            <w:r w:rsidRPr="00704AA3">
              <w:rPr>
                <w:b/>
                <w:sz w:val="24"/>
                <w:szCs w:val="24"/>
              </w:rPr>
              <w:t>упражнения,</w:t>
            </w:r>
            <w:r w:rsidR="00E22A83">
              <w:rPr>
                <w:b/>
                <w:sz w:val="24"/>
                <w:szCs w:val="24"/>
              </w:rPr>
              <w:t xml:space="preserve"> </w:t>
            </w:r>
            <w:r w:rsidRPr="00704AA3">
              <w:rPr>
                <w:b/>
                <w:sz w:val="24"/>
                <w:szCs w:val="24"/>
              </w:rPr>
              <w:t xml:space="preserve">тесты </w:t>
            </w:r>
          </w:p>
        </w:tc>
      </w:tr>
      <w:tr w:rsidR="00156A00" w:rsidRPr="00704AA3" w:rsidTr="00D00997">
        <w:trPr>
          <w:trHeight w:val="2815"/>
        </w:trPr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Первичная диагностика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65" w:lineRule="auto"/>
              <w:ind w:left="0" w:right="69" w:firstLine="0"/>
              <w:rPr>
                <w:sz w:val="24"/>
                <w:szCs w:val="24"/>
              </w:rPr>
            </w:pPr>
            <w:proofErr w:type="spellStart"/>
            <w:r w:rsidRPr="00704AA3">
              <w:rPr>
                <w:sz w:val="24"/>
                <w:szCs w:val="24"/>
              </w:rPr>
              <w:t>Э.Ф.Замбицявичене</w:t>
            </w:r>
            <w:proofErr w:type="spellEnd"/>
            <w:r w:rsidRPr="00704AA3">
              <w:rPr>
                <w:sz w:val="24"/>
                <w:szCs w:val="24"/>
              </w:rPr>
              <w:t xml:space="preserve"> «Методика изучения умственных способностей детей 7-10 лет»; 3 класс «Несуществующее </w:t>
            </w:r>
          </w:p>
          <w:p w:rsidR="00156A00" w:rsidRPr="00704AA3" w:rsidRDefault="0044792D">
            <w:pPr>
              <w:spacing w:after="0" w:line="247" w:lineRule="auto"/>
              <w:ind w:left="0" w:right="68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животное» «Незаконченное предложение»; набор сюжетных картинок с различным содержанием ситуаций, подлежащих оценке.  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</w:tr>
      <w:tr w:rsidR="00156A00" w:rsidRPr="00704AA3" w:rsidTr="00D00997">
        <w:trPr>
          <w:trHeight w:val="3835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922965" w:rsidRDefault="00922965" w:rsidP="00922965">
            <w:pPr>
              <w:pStyle w:val="a3"/>
              <w:numPr>
                <w:ilvl w:val="0"/>
                <w:numId w:val="11"/>
              </w:numPr>
              <w:spacing w:after="0" w:line="259" w:lineRule="auto"/>
              <w:ind w:left="709" w:right="0"/>
              <w:jc w:val="left"/>
              <w:rPr>
                <w:sz w:val="24"/>
                <w:szCs w:val="24"/>
              </w:rPr>
            </w:pPr>
            <w:r w:rsidRPr="00922965">
              <w:rPr>
                <w:sz w:val="24"/>
                <w:szCs w:val="24"/>
              </w:rPr>
              <w:t>Когнитивн</w:t>
            </w:r>
            <w:r w:rsidR="0044792D" w:rsidRPr="00922965">
              <w:rPr>
                <w:sz w:val="24"/>
                <w:szCs w:val="24"/>
              </w:rPr>
              <w:t xml:space="preserve">ая сфера 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42" w:lineRule="auto"/>
              <w:ind w:left="1" w:right="68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Внимание. Диагностика свойств внимания. Развитие произвольности и свойств внимания с помощью психотехнических, </w:t>
            </w:r>
            <w:proofErr w:type="spellStart"/>
            <w:r w:rsidRPr="00704AA3">
              <w:rPr>
                <w:sz w:val="24"/>
                <w:szCs w:val="24"/>
              </w:rPr>
              <w:t>нейропсихологичес</w:t>
            </w:r>
            <w:proofErr w:type="spellEnd"/>
            <w:r w:rsidRPr="00704AA3">
              <w:rPr>
                <w:sz w:val="24"/>
                <w:szCs w:val="24"/>
              </w:rPr>
              <w:t xml:space="preserve"> ких приемов.  </w:t>
            </w:r>
          </w:p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8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37" w:lineRule="auto"/>
              <w:ind w:left="0" w:right="69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1. Диагностика свойств внимания. (Таблицы </w:t>
            </w:r>
            <w:proofErr w:type="spellStart"/>
            <w:r w:rsidRPr="00704AA3">
              <w:rPr>
                <w:sz w:val="24"/>
                <w:szCs w:val="24"/>
              </w:rPr>
              <w:t>Шульте</w:t>
            </w:r>
            <w:proofErr w:type="spellEnd"/>
            <w:r w:rsidRPr="00704AA3">
              <w:rPr>
                <w:sz w:val="24"/>
                <w:szCs w:val="24"/>
              </w:rPr>
              <w:t xml:space="preserve">, Корректурная проба Бурдона) </w:t>
            </w:r>
          </w:p>
          <w:p w:rsidR="00156A00" w:rsidRPr="00704AA3" w:rsidRDefault="0044792D">
            <w:pPr>
              <w:spacing w:after="47" w:line="243" w:lineRule="auto"/>
              <w:ind w:left="0" w:right="66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2.Картотека игр на внимание. 3.Упр. «Рисование с помощью шаблонов» - нарисовать картину с помощью шаблонов геометрических фигур; аппликация из цветной бумаги в виде сюжета из геометрических фигур. 4. «Кирпичики» «кубики для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всех» Никитина.» 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</w:tr>
      <w:tr w:rsidR="00156A00" w:rsidRPr="00704AA3" w:rsidTr="000B2315">
        <w:trPr>
          <w:trHeight w:val="2909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Память. Диагностика свойств памяти Развитие памяти с помощью психотехнических приемов. Обучение рациональной организации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69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1.Выявление ведущего типа памяти через диагностику свойств памяти.(Тесты на смысловую</w:t>
            </w:r>
            <w:r w:rsidR="00E22A83">
              <w:rPr>
                <w:sz w:val="24"/>
                <w:szCs w:val="24"/>
              </w:rPr>
              <w:t xml:space="preserve"> </w:t>
            </w:r>
            <w:r w:rsidRPr="00704AA3">
              <w:rPr>
                <w:sz w:val="24"/>
                <w:szCs w:val="24"/>
              </w:rPr>
              <w:t>механическую, долговременную</w:t>
            </w:r>
            <w:r w:rsidR="00E22A83">
              <w:rPr>
                <w:sz w:val="24"/>
                <w:szCs w:val="24"/>
              </w:rPr>
              <w:t xml:space="preserve"> кратковременн</w:t>
            </w:r>
            <w:r w:rsidRPr="00704AA3">
              <w:rPr>
                <w:sz w:val="24"/>
                <w:szCs w:val="24"/>
              </w:rPr>
              <w:t xml:space="preserve">ую, зрительную-слуховую память) 2. Упражнения по развитию зрительной памяти (работа по образцу, воссоздание </w:t>
            </w:r>
          </w:p>
        </w:tc>
      </w:tr>
      <w:tr w:rsidR="00156A00" w:rsidRPr="00704AA3" w:rsidTr="00D00997">
        <w:tblPrEx>
          <w:tblCellMar>
            <w:left w:w="0" w:type="dxa"/>
            <w:right w:w="0" w:type="dxa"/>
          </w:tblCellMar>
        </w:tblPrEx>
        <w:trPr>
          <w:trHeight w:val="4512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запоминания.  </w:t>
            </w:r>
          </w:p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83" w:rsidRDefault="0044792D">
            <w:pPr>
              <w:spacing w:after="0" w:line="246" w:lineRule="auto"/>
              <w:ind w:left="0" w:right="7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мысленных образов: Кубики для всех Никитина. Упр</w:t>
            </w:r>
            <w:r w:rsidR="00E22A83">
              <w:rPr>
                <w:sz w:val="24"/>
                <w:szCs w:val="24"/>
              </w:rPr>
              <w:t>.</w:t>
            </w:r>
            <w:r w:rsidRPr="00704AA3">
              <w:rPr>
                <w:sz w:val="24"/>
                <w:szCs w:val="24"/>
              </w:rPr>
              <w:t xml:space="preserve"> «Чего не стало», «Найди сходства и различие» </w:t>
            </w:r>
            <w:r w:rsidRPr="00704AA3">
              <w:rPr>
                <w:sz w:val="24"/>
                <w:szCs w:val="24"/>
              </w:rPr>
              <w:tab/>
            </w:r>
          </w:p>
          <w:p w:rsidR="00156A00" w:rsidRPr="00704AA3" w:rsidRDefault="0044792D" w:rsidP="000B2315">
            <w:pPr>
              <w:spacing w:after="0" w:line="246" w:lineRule="auto"/>
              <w:ind w:left="0" w:right="7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4. </w:t>
            </w:r>
            <w:proofErr w:type="spellStart"/>
            <w:r w:rsidRPr="00704AA3">
              <w:rPr>
                <w:sz w:val="24"/>
                <w:szCs w:val="24"/>
              </w:rPr>
              <w:t>Психогимнастика</w:t>
            </w:r>
            <w:proofErr w:type="spellEnd"/>
            <w:r w:rsidR="00E22A83">
              <w:rPr>
                <w:sz w:val="24"/>
                <w:szCs w:val="24"/>
              </w:rPr>
              <w:t xml:space="preserve"> </w:t>
            </w:r>
            <w:r w:rsidRPr="00704AA3">
              <w:rPr>
                <w:sz w:val="24"/>
                <w:szCs w:val="24"/>
              </w:rPr>
              <w:t>(</w:t>
            </w:r>
            <w:proofErr w:type="spellStart"/>
            <w:r w:rsidRPr="00704AA3">
              <w:rPr>
                <w:sz w:val="24"/>
                <w:szCs w:val="24"/>
              </w:rPr>
              <w:t>кинезиологич</w:t>
            </w:r>
            <w:proofErr w:type="spellEnd"/>
            <w:r w:rsidRPr="00704AA3">
              <w:rPr>
                <w:sz w:val="24"/>
                <w:szCs w:val="24"/>
              </w:rPr>
              <w:t xml:space="preserve"> </w:t>
            </w:r>
            <w:proofErr w:type="spellStart"/>
            <w:r w:rsidRPr="00704AA3">
              <w:rPr>
                <w:sz w:val="24"/>
                <w:szCs w:val="24"/>
              </w:rPr>
              <w:t>еские</w:t>
            </w:r>
            <w:proofErr w:type="spellEnd"/>
            <w:r w:rsidRPr="00704AA3">
              <w:rPr>
                <w:sz w:val="24"/>
                <w:szCs w:val="24"/>
              </w:rPr>
              <w:t xml:space="preserve"> упражнения для развития слуховой и моторно-слуховой памяти «Кулак ребро</w:t>
            </w:r>
            <w:r w:rsidR="00E22A8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 xml:space="preserve">ладонь», «Лезгинка»). 5. </w:t>
            </w:r>
            <w:proofErr w:type="gramStart"/>
            <w:r w:rsidRPr="00704AA3">
              <w:rPr>
                <w:sz w:val="24"/>
                <w:szCs w:val="24"/>
              </w:rPr>
              <w:t>Упражнения по развитию ассоциативной и  логиче</w:t>
            </w:r>
            <w:r w:rsidR="000B2315">
              <w:rPr>
                <w:sz w:val="24"/>
                <w:szCs w:val="24"/>
              </w:rPr>
              <w:t xml:space="preserve">ской </w:t>
            </w:r>
            <w:r w:rsidRPr="00704AA3">
              <w:rPr>
                <w:sz w:val="24"/>
                <w:szCs w:val="24"/>
              </w:rPr>
              <w:t xml:space="preserve">памяти </w:t>
            </w:r>
            <w:r w:rsidR="000B2315">
              <w:rPr>
                <w:sz w:val="24"/>
                <w:szCs w:val="24"/>
              </w:rPr>
              <w:t>(группировка по смыслу, ассоциации, по</w:t>
            </w:r>
            <w:r w:rsidRPr="00704AA3">
              <w:rPr>
                <w:sz w:val="24"/>
                <w:szCs w:val="24"/>
              </w:rPr>
              <w:t xml:space="preserve">иск </w:t>
            </w:r>
            <w:proofErr w:type="gramEnd"/>
          </w:p>
          <w:p w:rsidR="00156A00" w:rsidRPr="00704AA3" w:rsidRDefault="0044792D">
            <w:pPr>
              <w:spacing w:after="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закономерностей, </w:t>
            </w:r>
          </w:p>
          <w:p w:rsidR="00156A00" w:rsidRPr="00D00997" w:rsidRDefault="000B2315" w:rsidP="00D0099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«ассоциативная память» </w:t>
            </w:r>
            <w:r w:rsidR="0044792D" w:rsidRPr="00704AA3">
              <w:rPr>
                <w:sz w:val="24"/>
                <w:szCs w:val="24"/>
              </w:rPr>
              <w:t xml:space="preserve">по </w:t>
            </w:r>
            <w:proofErr w:type="spellStart"/>
            <w:r w:rsidR="0044792D" w:rsidRPr="00704AA3">
              <w:rPr>
                <w:sz w:val="24"/>
                <w:szCs w:val="24"/>
              </w:rPr>
              <w:t>Лурия</w:t>
            </w:r>
            <w:proofErr w:type="spellEnd"/>
            <w:r w:rsidR="0044792D" w:rsidRPr="00704AA3">
              <w:rPr>
                <w:sz w:val="24"/>
                <w:szCs w:val="24"/>
              </w:rPr>
              <w:t xml:space="preserve"> </w:t>
            </w:r>
          </w:p>
        </w:tc>
      </w:tr>
      <w:tr w:rsidR="00156A00" w:rsidRPr="00704AA3" w:rsidTr="00D00997">
        <w:tblPrEx>
          <w:tblCellMar>
            <w:left w:w="0" w:type="dxa"/>
            <w:right w:w="0" w:type="dxa"/>
          </w:tblCellMar>
        </w:tblPrEx>
        <w:trPr>
          <w:trHeight w:val="5788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44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Мышление. Повышение </w:t>
            </w:r>
            <w:r w:rsidR="00E22A83">
              <w:rPr>
                <w:sz w:val="24"/>
                <w:szCs w:val="24"/>
              </w:rPr>
              <w:t xml:space="preserve">умственной работоспособности с </w:t>
            </w:r>
            <w:r w:rsidRPr="00704AA3">
              <w:rPr>
                <w:sz w:val="24"/>
                <w:szCs w:val="24"/>
              </w:rPr>
              <w:t xml:space="preserve">помощью </w:t>
            </w:r>
          </w:p>
          <w:p w:rsidR="00156A00" w:rsidRPr="00704AA3" w:rsidRDefault="0044792D">
            <w:pPr>
              <w:spacing w:after="5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психотехнических </w:t>
            </w:r>
          </w:p>
          <w:p w:rsidR="00156A00" w:rsidRPr="00704AA3" w:rsidRDefault="00E22A83">
            <w:pPr>
              <w:tabs>
                <w:tab w:val="center" w:pos="616"/>
                <w:tab w:val="center" w:pos="2337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приемов </w:t>
            </w:r>
            <w:r w:rsidR="0044792D" w:rsidRPr="00704AA3">
              <w:rPr>
                <w:sz w:val="24"/>
                <w:szCs w:val="24"/>
              </w:rPr>
              <w:t xml:space="preserve">по </w:t>
            </w:r>
          </w:p>
          <w:p w:rsidR="00156A00" w:rsidRPr="00704AA3" w:rsidRDefault="0044792D">
            <w:pPr>
              <w:spacing w:after="15" w:line="252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развитию мыслительных процессов (наглядно</w:t>
            </w:r>
            <w:r w:rsidR="009C4459" w:rsidRPr="00704AA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>действенного, наглядно</w:t>
            </w:r>
            <w:r w:rsidR="009C4459" w:rsidRPr="00704AA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>образного, словесно</w:t>
            </w:r>
            <w:r w:rsidR="009C4459" w:rsidRPr="00704AA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 xml:space="preserve">логического). </w:t>
            </w:r>
          </w:p>
          <w:p w:rsidR="00156A00" w:rsidRPr="00704AA3" w:rsidRDefault="00E22A83">
            <w:pPr>
              <w:spacing w:after="0" w:line="243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="0044792D" w:rsidRPr="00704AA3">
              <w:rPr>
                <w:sz w:val="24"/>
                <w:szCs w:val="24"/>
              </w:rPr>
              <w:t xml:space="preserve">у школьника </w:t>
            </w:r>
          </w:p>
          <w:p w:rsidR="00156A00" w:rsidRPr="00704AA3" w:rsidRDefault="0044792D">
            <w:pPr>
              <w:spacing w:after="5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положительной </w:t>
            </w:r>
          </w:p>
          <w:p w:rsidR="00156A00" w:rsidRPr="00704AA3" w:rsidRDefault="0044792D">
            <w:pPr>
              <w:tabs>
                <w:tab w:val="center" w:pos="757"/>
                <w:tab w:val="center" w:pos="2345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rFonts w:eastAsia="Calibri"/>
                <w:sz w:val="24"/>
                <w:szCs w:val="24"/>
              </w:rPr>
              <w:tab/>
            </w:r>
            <w:r w:rsidR="00E22A83">
              <w:rPr>
                <w:sz w:val="24"/>
                <w:szCs w:val="24"/>
              </w:rPr>
              <w:t xml:space="preserve">мотивации </w:t>
            </w:r>
            <w:r w:rsidRPr="00704AA3">
              <w:rPr>
                <w:sz w:val="24"/>
                <w:szCs w:val="24"/>
              </w:rPr>
              <w:t xml:space="preserve">на </w:t>
            </w:r>
          </w:p>
          <w:p w:rsidR="00156A00" w:rsidRPr="00704AA3" w:rsidRDefault="0044792D">
            <w:pPr>
              <w:spacing w:after="0" w:line="27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познавательную деятельность. </w:t>
            </w:r>
          </w:p>
          <w:p w:rsidR="00156A00" w:rsidRPr="00704AA3" w:rsidRDefault="0044792D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40" w:line="248" w:lineRule="auto"/>
              <w:ind w:left="0" w:right="158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Упражнения по развитию и закреплению компонентов наглядно-действенного мышления через </w:t>
            </w:r>
            <w:proofErr w:type="spellStart"/>
            <w:r w:rsidRPr="00704AA3">
              <w:rPr>
                <w:sz w:val="24"/>
                <w:szCs w:val="24"/>
              </w:rPr>
              <w:t>конструи</w:t>
            </w:r>
            <w:proofErr w:type="spellEnd"/>
            <w:r w:rsidR="00E22A83">
              <w:rPr>
                <w:sz w:val="24"/>
                <w:szCs w:val="24"/>
              </w:rPr>
              <w:t xml:space="preserve"> </w:t>
            </w:r>
            <w:proofErr w:type="spellStart"/>
            <w:r w:rsidRPr="00704AA3">
              <w:rPr>
                <w:sz w:val="24"/>
                <w:szCs w:val="24"/>
              </w:rPr>
              <w:t>рование</w:t>
            </w:r>
            <w:proofErr w:type="spellEnd"/>
            <w:proofErr w:type="gramStart"/>
            <w:r w:rsidRPr="00704AA3">
              <w:rPr>
                <w:sz w:val="24"/>
                <w:szCs w:val="24"/>
              </w:rPr>
              <w:t>.(</w:t>
            </w:r>
            <w:proofErr w:type="gramEnd"/>
            <w:r w:rsidRPr="00704AA3">
              <w:rPr>
                <w:sz w:val="24"/>
                <w:szCs w:val="24"/>
              </w:rPr>
              <w:t>Кубики Никитина. Все варианты.) 3. Комплекс упражнений по развитию наглядно-образного мышления.</w:t>
            </w:r>
            <w:r w:rsidR="00E22A83">
              <w:rPr>
                <w:sz w:val="24"/>
                <w:szCs w:val="24"/>
              </w:rPr>
              <w:t xml:space="preserve"> </w:t>
            </w:r>
            <w:r w:rsidRPr="00704AA3">
              <w:rPr>
                <w:sz w:val="24"/>
                <w:szCs w:val="24"/>
              </w:rPr>
              <w:t>Все варианты «Кубики Никитина»</w:t>
            </w:r>
            <w:r w:rsidR="00E22A83">
              <w:rPr>
                <w:sz w:val="24"/>
                <w:szCs w:val="24"/>
              </w:rPr>
              <w:t xml:space="preserve"> </w:t>
            </w:r>
            <w:r w:rsidRPr="00704AA3">
              <w:rPr>
                <w:sz w:val="24"/>
                <w:szCs w:val="24"/>
              </w:rPr>
              <w:t xml:space="preserve">(«Спички», «Тест </w:t>
            </w:r>
            <w:proofErr w:type="spellStart"/>
            <w:r w:rsidRPr="00704AA3">
              <w:rPr>
                <w:sz w:val="24"/>
                <w:szCs w:val="24"/>
              </w:rPr>
              <w:t>Торренса</w:t>
            </w:r>
            <w:proofErr w:type="spellEnd"/>
            <w:r w:rsidRPr="00704AA3">
              <w:rPr>
                <w:sz w:val="24"/>
                <w:szCs w:val="24"/>
              </w:rPr>
              <w:t>») 4. Комплекс упражнений по развитию словесно-логического мышления. «Зашифрованное слово», «Закончи слово», «Составь цыпочку», «Подбери слова</w:t>
            </w:r>
            <w:r w:rsidR="00E22A83" w:rsidRPr="00704AA3">
              <w:rPr>
                <w:sz w:val="24"/>
                <w:szCs w:val="24"/>
              </w:rPr>
              <w:t>», «</w:t>
            </w:r>
            <w:r w:rsidRPr="00704AA3">
              <w:rPr>
                <w:sz w:val="24"/>
                <w:szCs w:val="24"/>
              </w:rPr>
              <w:t xml:space="preserve">Слова-близнецы»,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«Дай определение»  </w:t>
            </w:r>
          </w:p>
          <w:p w:rsidR="00156A00" w:rsidRPr="000B2315" w:rsidRDefault="0044792D" w:rsidP="000B231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</w:tr>
      <w:tr w:rsidR="00156A00" w:rsidRPr="00704AA3" w:rsidTr="000B2315">
        <w:tblPrEx>
          <w:tblCellMar>
            <w:left w:w="0" w:type="dxa"/>
            <w:right w:w="0" w:type="dxa"/>
          </w:tblCellMar>
        </w:tblPrEx>
        <w:trPr>
          <w:trHeight w:val="7417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 w:rsidP="009C4459">
            <w:pPr>
              <w:spacing w:after="50" w:line="237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lastRenderedPageBreak/>
              <w:t xml:space="preserve">Развитие эмоционально - волевой и </w:t>
            </w:r>
          </w:p>
          <w:p w:rsidR="00156A00" w:rsidRPr="00704AA3" w:rsidRDefault="0044792D" w:rsidP="009C4459">
            <w:pPr>
              <w:spacing w:after="17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коммуникат</w:t>
            </w:r>
            <w:r w:rsidR="00E22A83">
              <w:rPr>
                <w:sz w:val="24"/>
                <w:szCs w:val="24"/>
              </w:rPr>
              <w:t>ив</w:t>
            </w:r>
            <w:r w:rsidRPr="00704AA3">
              <w:rPr>
                <w:sz w:val="24"/>
                <w:szCs w:val="24"/>
              </w:rPr>
              <w:t xml:space="preserve">ной  </w:t>
            </w:r>
          </w:p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сферы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A00" w:rsidRPr="00704AA3" w:rsidRDefault="0044792D" w:rsidP="00E22A83">
            <w:pPr>
              <w:spacing w:after="34" w:line="237" w:lineRule="auto"/>
              <w:ind w:left="109" w:right="-15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Обучение нормам социально</w:t>
            </w:r>
            <w:r w:rsidR="009C4459" w:rsidRPr="00704AA3">
              <w:rPr>
                <w:sz w:val="24"/>
                <w:szCs w:val="24"/>
              </w:rPr>
              <w:t>-правильн</w:t>
            </w:r>
            <w:r w:rsidRPr="00704AA3">
              <w:rPr>
                <w:sz w:val="24"/>
                <w:szCs w:val="24"/>
              </w:rPr>
              <w:t xml:space="preserve">ого поведения, формирование представления </w:t>
            </w:r>
          </w:p>
          <w:p w:rsidR="00156A00" w:rsidRPr="00704AA3" w:rsidRDefault="00E22A83" w:rsidP="00E22A83">
            <w:pPr>
              <w:tabs>
                <w:tab w:val="center" w:pos="1419"/>
                <w:tab w:val="right" w:pos="2333"/>
              </w:tabs>
              <w:spacing w:after="0" w:line="259" w:lineRule="auto"/>
              <w:ind w:left="0" w:right="-15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добре и </w:t>
            </w:r>
            <w:r w:rsidR="0044792D" w:rsidRPr="00704AA3">
              <w:rPr>
                <w:sz w:val="24"/>
                <w:szCs w:val="24"/>
              </w:rPr>
              <w:t xml:space="preserve">зле, дружбе взаимопомощи, социальных отношениях.   </w:t>
            </w:r>
          </w:p>
          <w:p w:rsidR="00156A00" w:rsidRPr="00704AA3" w:rsidRDefault="0044792D">
            <w:pPr>
              <w:spacing w:after="0" w:line="259" w:lineRule="auto"/>
              <w:ind w:left="109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9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9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9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9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9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9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9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9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9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9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9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9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о и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38" w:lineRule="auto"/>
              <w:ind w:left="108" w:right="74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«Снежное королевство» - царство холодных равнодушных людей. Игры на понимание разных эмоциональных состоянии, черт характера. «Морозко» любит детей, умеющих вести себя с другими людьми. </w:t>
            </w:r>
          </w:p>
          <w:p w:rsidR="00156A00" w:rsidRPr="00704AA3" w:rsidRDefault="0044792D">
            <w:pPr>
              <w:spacing w:after="0" w:line="261" w:lineRule="auto"/>
              <w:ind w:left="108" w:right="111" w:firstLine="0"/>
              <w:rPr>
                <w:sz w:val="24"/>
                <w:szCs w:val="24"/>
              </w:rPr>
            </w:pPr>
            <w:proofErr w:type="spellStart"/>
            <w:r w:rsidRPr="00704AA3">
              <w:rPr>
                <w:sz w:val="24"/>
                <w:szCs w:val="24"/>
              </w:rPr>
              <w:t>Сказко</w:t>
            </w:r>
            <w:proofErr w:type="spellEnd"/>
            <w:r w:rsidR="009C4459" w:rsidRPr="00704AA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 xml:space="preserve">терапия, драматизация, моделирование проблемных </w:t>
            </w:r>
            <w:r w:rsidR="00E22A83" w:rsidRPr="00704AA3">
              <w:rPr>
                <w:sz w:val="24"/>
                <w:szCs w:val="24"/>
              </w:rPr>
              <w:t>ситуаций «</w:t>
            </w:r>
            <w:r w:rsidRPr="00704AA3">
              <w:rPr>
                <w:sz w:val="24"/>
                <w:szCs w:val="24"/>
              </w:rPr>
              <w:t>Цветик-</w:t>
            </w:r>
            <w:proofErr w:type="spellStart"/>
            <w:r w:rsidRPr="00704AA3">
              <w:rPr>
                <w:sz w:val="24"/>
                <w:szCs w:val="24"/>
              </w:rPr>
              <w:t>семицветик</w:t>
            </w:r>
            <w:proofErr w:type="spellEnd"/>
            <w:r w:rsidRPr="00704AA3">
              <w:rPr>
                <w:sz w:val="24"/>
                <w:szCs w:val="24"/>
              </w:rPr>
              <w:t>» - девочка помогл</w:t>
            </w:r>
            <w:r w:rsidR="00E22A83">
              <w:rPr>
                <w:sz w:val="24"/>
                <w:szCs w:val="24"/>
              </w:rPr>
              <w:t>а исцелить больного мальчика.</w:t>
            </w:r>
            <w:r w:rsidRPr="00704AA3">
              <w:rPr>
                <w:sz w:val="24"/>
                <w:szCs w:val="24"/>
              </w:rPr>
              <w:t xml:space="preserve"> Игры на развитие  </w:t>
            </w:r>
          </w:p>
          <w:p w:rsidR="00156A00" w:rsidRPr="00704AA3" w:rsidRDefault="0044792D">
            <w:pPr>
              <w:spacing w:after="0" w:line="259" w:lineRule="auto"/>
              <w:ind w:left="108" w:right="186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быстроты и точности при действии наглядных звуковых или </w:t>
            </w:r>
            <w:r w:rsidR="00E22A83" w:rsidRPr="00704AA3">
              <w:rPr>
                <w:sz w:val="24"/>
                <w:szCs w:val="24"/>
              </w:rPr>
              <w:t>вербальных сигналов</w:t>
            </w:r>
            <w:r w:rsidRPr="00704AA3">
              <w:rPr>
                <w:sz w:val="24"/>
                <w:szCs w:val="24"/>
              </w:rPr>
              <w:t>. «Заяц-</w:t>
            </w:r>
            <w:proofErr w:type="spellStart"/>
            <w:r w:rsidRPr="00704AA3">
              <w:rPr>
                <w:sz w:val="24"/>
                <w:szCs w:val="24"/>
              </w:rPr>
              <w:t>хваста</w:t>
            </w:r>
            <w:proofErr w:type="spellEnd"/>
            <w:r w:rsidRPr="00704AA3">
              <w:rPr>
                <w:sz w:val="24"/>
                <w:szCs w:val="24"/>
              </w:rPr>
              <w:t xml:space="preserve">» или Я хочу быть успешным! Игры на понимание разных эмоциональных состояний, отдельных черт характера; игры с условиями: «да» и «нет» не говорите;   </w:t>
            </w:r>
          </w:p>
        </w:tc>
      </w:tr>
      <w:tr w:rsidR="00156A00" w:rsidRPr="00704AA3" w:rsidTr="000B2315">
        <w:tblPrEx>
          <w:tblCellMar>
            <w:left w:w="0" w:type="dxa"/>
            <w:right w:w="0" w:type="dxa"/>
          </w:tblCellMar>
        </w:tblPrEx>
        <w:trPr>
          <w:trHeight w:val="1942"/>
        </w:trPr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Итоговая диагностика </w:t>
            </w:r>
          </w:p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36" w:line="248" w:lineRule="auto"/>
              <w:ind w:left="108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704AA3">
              <w:rPr>
                <w:sz w:val="24"/>
                <w:szCs w:val="24"/>
              </w:rPr>
              <w:t>Э.Ф.Замбицявичене</w:t>
            </w:r>
            <w:proofErr w:type="spellEnd"/>
            <w:r w:rsidRPr="00704AA3">
              <w:rPr>
                <w:sz w:val="24"/>
                <w:szCs w:val="24"/>
              </w:rPr>
              <w:t>. Методика изучения умственных способностей детей 7-10 лет</w:t>
            </w:r>
            <w:r w:rsidR="00E22A83">
              <w:rPr>
                <w:sz w:val="24"/>
                <w:szCs w:val="24"/>
              </w:rPr>
              <w:t>».</w:t>
            </w:r>
            <w:r w:rsidR="00E22A83" w:rsidRPr="00704AA3">
              <w:rPr>
                <w:sz w:val="24"/>
                <w:szCs w:val="24"/>
              </w:rPr>
              <w:t xml:space="preserve"> Тест</w:t>
            </w:r>
            <w:r w:rsidRPr="00704AA3">
              <w:rPr>
                <w:sz w:val="24"/>
                <w:szCs w:val="24"/>
              </w:rPr>
              <w:t xml:space="preserve"> Бурдона «Корректурная проба» буквенный вариант </w:t>
            </w:r>
          </w:p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Итого </w:t>
            </w:r>
          </w:p>
        </w:tc>
      </w:tr>
      <w:tr w:rsidR="00156A00" w:rsidRPr="00704AA3" w:rsidTr="000B2315">
        <w:tblPrEx>
          <w:tblCellMar>
            <w:left w:w="0" w:type="dxa"/>
            <w:right w:w="0" w:type="dxa"/>
          </w:tblCellMar>
        </w:tblPrEx>
        <w:trPr>
          <w:trHeight w:val="655"/>
        </w:trPr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34ч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</w:tr>
    </w:tbl>
    <w:p w:rsidR="00156A00" w:rsidRPr="00704AA3" w:rsidRDefault="0044792D">
      <w:pPr>
        <w:spacing w:after="23" w:line="259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0B2315" w:rsidRDefault="000B2315">
      <w:pPr>
        <w:spacing w:after="69" w:line="259" w:lineRule="auto"/>
        <w:ind w:right="8"/>
        <w:jc w:val="center"/>
        <w:rPr>
          <w:b/>
          <w:sz w:val="24"/>
          <w:szCs w:val="24"/>
        </w:rPr>
      </w:pPr>
    </w:p>
    <w:p w:rsidR="000B2315" w:rsidRDefault="000B2315">
      <w:pPr>
        <w:spacing w:after="69" w:line="259" w:lineRule="auto"/>
        <w:ind w:right="8"/>
        <w:jc w:val="center"/>
        <w:rPr>
          <w:b/>
          <w:sz w:val="24"/>
          <w:szCs w:val="24"/>
        </w:rPr>
      </w:pPr>
    </w:p>
    <w:p w:rsidR="000B2315" w:rsidRDefault="000B2315">
      <w:pPr>
        <w:spacing w:after="69" w:line="259" w:lineRule="auto"/>
        <w:ind w:right="8"/>
        <w:jc w:val="center"/>
        <w:rPr>
          <w:b/>
          <w:sz w:val="24"/>
          <w:szCs w:val="24"/>
        </w:rPr>
      </w:pPr>
    </w:p>
    <w:p w:rsidR="000B2315" w:rsidRDefault="000B2315">
      <w:pPr>
        <w:spacing w:after="69" w:line="259" w:lineRule="auto"/>
        <w:ind w:right="8"/>
        <w:jc w:val="center"/>
        <w:rPr>
          <w:b/>
          <w:sz w:val="24"/>
          <w:szCs w:val="24"/>
        </w:rPr>
      </w:pPr>
    </w:p>
    <w:p w:rsidR="000B2315" w:rsidRDefault="000B2315">
      <w:pPr>
        <w:spacing w:after="69" w:line="259" w:lineRule="auto"/>
        <w:ind w:right="8"/>
        <w:jc w:val="center"/>
        <w:rPr>
          <w:b/>
          <w:sz w:val="24"/>
          <w:szCs w:val="24"/>
        </w:rPr>
      </w:pPr>
    </w:p>
    <w:p w:rsidR="000B2315" w:rsidRDefault="000B2315">
      <w:pPr>
        <w:spacing w:after="69" w:line="259" w:lineRule="auto"/>
        <w:ind w:right="8"/>
        <w:jc w:val="center"/>
        <w:rPr>
          <w:b/>
          <w:sz w:val="24"/>
          <w:szCs w:val="24"/>
        </w:rPr>
      </w:pPr>
    </w:p>
    <w:p w:rsidR="000B2315" w:rsidRDefault="000B2315">
      <w:pPr>
        <w:spacing w:after="69" w:line="259" w:lineRule="auto"/>
        <w:ind w:right="8"/>
        <w:jc w:val="center"/>
        <w:rPr>
          <w:b/>
          <w:sz w:val="24"/>
          <w:szCs w:val="24"/>
        </w:rPr>
      </w:pPr>
    </w:p>
    <w:p w:rsidR="000B2315" w:rsidRDefault="000B2315">
      <w:pPr>
        <w:spacing w:after="69" w:line="259" w:lineRule="auto"/>
        <w:ind w:right="8"/>
        <w:jc w:val="center"/>
        <w:rPr>
          <w:b/>
          <w:sz w:val="24"/>
          <w:szCs w:val="24"/>
        </w:rPr>
      </w:pPr>
    </w:p>
    <w:p w:rsidR="000B2315" w:rsidRDefault="000B2315">
      <w:pPr>
        <w:spacing w:after="69" w:line="259" w:lineRule="auto"/>
        <w:ind w:right="8"/>
        <w:jc w:val="center"/>
        <w:rPr>
          <w:b/>
          <w:sz w:val="24"/>
          <w:szCs w:val="24"/>
        </w:rPr>
      </w:pPr>
    </w:p>
    <w:p w:rsidR="000B2315" w:rsidRDefault="000B2315">
      <w:pPr>
        <w:spacing w:after="69" w:line="259" w:lineRule="auto"/>
        <w:ind w:right="8"/>
        <w:jc w:val="center"/>
        <w:rPr>
          <w:b/>
          <w:sz w:val="24"/>
          <w:szCs w:val="24"/>
        </w:rPr>
      </w:pPr>
    </w:p>
    <w:p w:rsidR="00156A00" w:rsidRPr="00704AA3" w:rsidRDefault="0044792D">
      <w:pPr>
        <w:spacing w:after="69" w:line="259" w:lineRule="auto"/>
        <w:ind w:right="8"/>
        <w:jc w:val="center"/>
        <w:rPr>
          <w:sz w:val="24"/>
          <w:szCs w:val="24"/>
        </w:rPr>
      </w:pPr>
      <w:r w:rsidRPr="00704AA3">
        <w:rPr>
          <w:b/>
          <w:sz w:val="24"/>
          <w:szCs w:val="24"/>
        </w:rPr>
        <w:lastRenderedPageBreak/>
        <w:t xml:space="preserve">ТЕМАТИЧЕСКОЕ ПЛАНИРОВАНИЕ ИНДИВИДУАЛЬНЫХ </w:t>
      </w:r>
    </w:p>
    <w:p w:rsidR="00156A00" w:rsidRPr="00704AA3" w:rsidRDefault="0044792D">
      <w:pPr>
        <w:spacing w:after="13" w:line="259" w:lineRule="auto"/>
        <w:ind w:right="7"/>
        <w:jc w:val="center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ЗАНЯТИЙ ДЛЯ ДЕТЕЙ </w:t>
      </w:r>
      <w:r w:rsidR="00C45530">
        <w:rPr>
          <w:b/>
          <w:sz w:val="24"/>
          <w:szCs w:val="24"/>
        </w:rPr>
        <w:t>ЗПР</w:t>
      </w:r>
      <w:r w:rsidRPr="00704AA3">
        <w:rPr>
          <w:b/>
          <w:sz w:val="24"/>
          <w:szCs w:val="24"/>
        </w:rPr>
        <w:t xml:space="preserve"> 10 ЛЕТ (4 КЛАСС) </w:t>
      </w:r>
    </w:p>
    <w:p w:rsidR="00156A00" w:rsidRPr="00704AA3" w:rsidRDefault="0044792D">
      <w:pPr>
        <w:spacing w:after="74" w:line="259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>
      <w:pPr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t>Режим работы:</w:t>
      </w:r>
      <w:r w:rsidRPr="00704AA3">
        <w:rPr>
          <w:sz w:val="24"/>
          <w:szCs w:val="24"/>
        </w:rPr>
        <w:t xml:space="preserve"> 1 раз/неделю  </w:t>
      </w:r>
    </w:p>
    <w:p w:rsidR="00156A00" w:rsidRPr="00704AA3" w:rsidRDefault="0044792D">
      <w:pPr>
        <w:ind w:left="-5" w:right="0"/>
        <w:rPr>
          <w:sz w:val="24"/>
          <w:szCs w:val="24"/>
        </w:rPr>
      </w:pPr>
      <w:r w:rsidRPr="00704AA3">
        <w:rPr>
          <w:b/>
          <w:sz w:val="24"/>
          <w:szCs w:val="24"/>
        </w:rPr>
        <w:t>Продолжительность занятия:</w:t>
      </w:r>
      <w:r w:rsidRPr="00704AA3">
        <w:rPr>
          <w:sz w:val="24"/>
          <w:szCs w:val="24"/>
        </w:rPr>
        <w:t xml:space="preserve"> 40 мин (20 мин. занятие, 5 мин. динамическая пауза, 15 мин. игровое взаимодействие)  </w:t>
      </w:r>
    </w:p>
    <w:p w:rsidR="00156A00" w:rsidRPr="00704AA3" w:rsidRDefault="0044792D">
      <w:pPr>
        <w:tabs>
          <w:tab w:val="center" w:pos="1897"/>
          <w:tab w:val="center" w:pos="3906"/>
          <w:tab w:val="center" w:pos="6510"/>
          <w:tab w:val="right" w:pos="9362"/>
        </w:tabs>
        <w:spacing w:after="73" w:line="259" w:lineRule="auto"/>
        <w:ind w:left="-15" w:right="0" w:firstLine="0"/>
        <w:jc w:val="left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Форма </w:t>
      </w:r>
      <w:r w:rsidRPr="00704AA3">
        <w:rPr>
          <w:b/>
          <w:sz w:val="24"/>
          <w:szCs w:val="24"/>
        </w:rPr>
        <w:tab/>
        <w:t xml:space="preserve">оценки </w:t>
      </w:r>
      <w:r w:rsidRPr="00704AA3">
        <w:rPr>
          <w:b/>
          <w:sz w:val="24"/>
          <w:szCs w:val="24"/>
        </w:rPr>
        <w:tab/>
        <w:t xml:space="preserve">эффективности </w:t>
      </w:r>
      <w:r w:rsidRPr="00704AA3">
        <w:rPr>
          <w:b/>
          <w:sz w:val="24"/>
          <w:szCs w:val="24"/>
        </w:rPr>
        <w:tab/>
        <w:t xml:space="preserve">коррекционного </w:t>
      </w:r>
      <w:r w:rsidRPr="00704AA3">
        <w:rPr>
          <w:b/>
          <w:sz w:val="24"/>
          <w:szCs w:val="24"/>
        </w:rPr>
        <w:tab/>
        <w:t>процесса:</w:t>
      </w:r>
      <w:r w:rsidRPr="00704AA3">
        <w:rPr>
          <w:sz w:val="24"/>
          <w:szCs w:val="24"/>
        </w:rPr>
        <w:t xml:space="preserve">  </w:t>
      </w:r>
    </w:p>
    <w:p w:rsidR="00156A00" w:rsidRPr="00704AA3" w:rsidRDefault="0044792D">
      <w:pPr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психологическое обследование (первичная, итоговая диагностика) </w:t>
      </w:r>
    </w:p>
    <w:tbl>
      <w:tblPr>
        <w:tblStyle w:val="TableGrid"/>
        <w:tblW w:w="9573" w:type="dxa"/>
        <w:tblInd w:w="-108" w:type="dxa"/>
        <w:tblCellMar>
          <w:top w:w="9" w:type="dxa"/>
          <w:right w:w="40" w:type="dxa"/>
        </w:tblCellMar>
        <w:tblLook w:val="04A0" w:firstRow="1" w:lastRow="0" w:firstColumn="1" w:lastColumn="0" w:noHBand="0" w:noVBand="1"/>
      </w:tblPr>
      <w:tblGrid>
        <w:gridCol w:w="1952"/>
        <w:gridCol w:w="2837"/>
        <w:gridCol w:w="262"/>
        <w:gridCol w:w="1243"/>
        <w:gridCol w:w="1365"/>
        <w:gridCol w:w="1914"/>
      </w:tblGrid>
      <w:tr w:rsidR="00156A00" w:rsidRPr="00704AA3">
        <w:trPr>
          <w:trHeight w:val="65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Блоки 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Кол-во занятий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A00" w:rsidRPr="00704AA3" w:rsidRDefault="0044792D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Игры, тесты. 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73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b/>
                <w:sz w:val="24"/>
                <w:szCs w:val="24"/>
              </w:rPr>
              <w:t xml:space="preserve">упражнения, </w:t>
            </w:r>
          </w:p>
        </w:tc>
      </w:tr>
      <w:tr w:rsidR="00156A00" w:rsidRPr="00704AA3">
        <w:trPr>
          <w:trHeight w:val="331"/>
        </w:trPr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Первичная диагностика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41" w:right="0" w:firstLine="0"/>
              <w:jc w:val="center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A00" w:rsidRPr="00704AA3" w:rsidRDefault="0044792D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704AA3">
              <w:rPr>
                <w:sz w:val="24"/>
                <w:szCs w:val="24"/>
              </w:rPr>
              <w:t>Тулуз-Пьерона</w:t>
            </w:r>
            <w:proofErr w:type="spellEnd"/>
            <w:r w:rsidRPr="00704AA3">
              <w:rPr>
                <w:sz w:val="24"/>
                <w:szCs w:val="24"/>
              </w:rPr>
              <w:t xml:space="preserve"> </w:t>
            </w:r>
          </w:p>
        </w:tc>
      </w:tr>
      <w:tr w:rsidR="00156A00" w:rsidRPr="00704AA3" w:rsidTr="00C45530">
        <w:tblPrEx>
          <w:tblCellMar>
            <w:right w:w="0" w:type="dxa"/>
          </w:tblCellMar>
        </w:tblPrEx>
        <w:trPr>
          <w:trHeight w:val="3603"/>
        </w:trPr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37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(диагностика  ММД)  «</w:t>
            </w:r>
            <w:proofErr w:type="spellStart"/>
            <w:r w:rsidRPr="00704AA3">
              <w:rPr>
                <w:sz w:val="24"/>
                <w:szCs w:val="24"/>
              </w:rPr>
              <w:t>Пиктограмма</w:t>
            </w:r>
            <w:proofErr w:type="gramStart"/>
            <w:r w:rsidRPr="00704AA3">
              <w:rPr>
                <w:sz w:val="24"/>
                <w:szCs w:val="24"/>
              </w:rPr>
              <w:t>.А</w:t>
            </w:r>
            <w:proofErr w:type="gramEnd"/>
            <w:r w:rsidRPr="00704AA3">
              <w:rPr>
                <w:sz w:val="24"/>
                <w:szCs w:val="24"/>
              </w:rPr>
              <w:t>.Р</w:t>
            </w:r>
            <w:proofErr w:type="spellEnd"/>
            <w:r w:rsidRPr="00704AA3">
              <w:rPr>
                <w:sz w:val="24"/>
                <w:szCs w:val="24"/>
              </w:rPr>
              <w:t xml:space="preserve">. </w:t>
            </w:r>
          </w:p>
          <w:p w:rsidR="00156A00" w:rsidRPr="00704AA3" w:rsidRDefault="0044792D">
            <w:pPr>
              <w:spacing w:after="0" w:line="237" w:lineRule="auto"/>
              <w:ind w:left="106" w:right="0" w:firstLine="0"/>
              <w:rPr>
                <w:sz w:val="24"/>
                <w:szCs w:val="24"/>
              </w:rPr>
            </w:pPr>
            <w:proofErr w:type="spellStart"/>
            <w:r w:rsidRPr="00704AA3">
              <w:rPr>
                <w:sz w:val="24"/>
                <w:szCs w:val="24"/>
              </w:rPr>
              <w:t>Лурия</w:t>
            </w:r>
            <w:proofErr w:type="spellEnd"/>
            <w:proofErr w:type="gramStart"/>
            <w:r w:rsidRPr="00704AA3">
              <w:rPr>
                <w:sz w:val="24"/>
                <w:szCs w:val="24"/>
              </w:rPr>
              <w:t>»(</w:t>
            </w:r>
            <w:proofErr w:type="gramEnd"/>
            <w:r w:rsidRPr="00704AA3">
              <w:rPr>
                <w:sz w:val="24"/>
                <w:szCs w:val="24"/>
              </w:rPr>
              <w:t xml:space="preserve">связь памяти и мышления) Матрицы </w:t>
            </w:r>
          </w:p>
          <w:p w:rsidR="00156A00" w:rsidRPr="00704AA3" w:rsidRDefault="0044792D">
            <w:pPr>
              <w:spacing w:after="0" w:line="251" w:lineRule="auto"/>
              <w:ind w:left="106" w:right="110" w:firstLine="0"/>
              <w:rPr>
                <w:sz w:val="24"/>
                <w:szCs w:val="24"/>
              </w:rPr>
            </w:pPr>
            <w:proofErr w:type="spellStart"/>
            <w:r w:rsidRPr="00704AA3">
              <w:rPr>
                <w:sz w:val="24"/>
                <w:szCs w:val="24"/>
              </w:rPr>
              <w:t>Равена</w:t>
            </w:r>
            <w:proofErr w:type="spellEnd"/>
            <w:r w:rsidRPr="00704AA3">
              <w:rPr>
                <w:sz w:val="24"/>
                <w:szCs w:val="24"/>
              </w:rPr>
              <w:t xml:space="preserve">. Детский вариант. Методика определения уровня личностной тревожности </w:t>
            </w:r>
          </w:p>
          <w:p w:rsidR="00156A00" w:rsidRPr="00704AA3" w:rsidRDefault="0044792D">
            <w:pPr>
              <w:spacing w:after="0" w:line="250" w:lineRule="auto"/>
              <w:ind w:left="106" w:right="108" w:firstLine="0"/>
              <w:rPr>
                <w:sz w:val="24"/>
                <w:szCs w:val="24"/>
              </w:rPr>
            </w:pPr>
            <w:proofErr w:type="spellStart"/>
            <w:r w:rsidRPr="00704AA3">
              <w:rPr>
                <w:sz w:val="24"/>
                <w:szCs w:val="24"/>
              </w:rPr>
              <w:t>Ч.Спилбергера</w:t>
            </w:r>
            <w:proofErr w:type="spellEnd"/>
            <w:r w:rsidRPr="00704AA3">
              <w:rPr>
                <w:sz w:val="24"/>
                <w:szCs w:val="24"/>
              </w:rPr>
              <w:t xml:space="preserve">. Методом наблюдения определить </w:t>
            </w:r>
            <w:proofErr w:type="spellStart"/>
            <w:r w:rsidRPr="00704AA3">
              <w:rPr>
                <w:sz w:val="24"/>
                <w:szCs w:val="24"/>
              </w:rPr>
              <w:t>социметрический</w:t>
            </w:r>
            <w:proofErr w:type="spellEnd"/>
            <w:r w:rsidRPr="00704AA3">
              <w:rPr>
                <w:sz w:val="24"/>
                <w:szCs w:val="24"/>
              </w:rPr>
              <w:t xml:space="preserve"> статус в классе.  </w:t>
            </w:r>
          </w:p>
          <w:p w:rsidR="00156A00" w:rsidRPr="00704AA3" w:rsidRDefault="0044792D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</w:tr>
      <w:tr w:rsidR="00156A00" w:rsidRPr="00704AA3" w:rsidTr="000B2315">
        <w:tblPrEx>
          <w:tblCellMar>
            <w:right w:w="0" w:type="dxa"/>
          </w:tblCellMar>
        </w:tblPrEx>
        <w:trPr>
          <w:trHeight w:val="380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704AA3">
              <w:rPr>
                <w:sz w:val="24"/>
                <w:szCs w:val="24"/>
              </w:rPr>
              <w:t>I.Когнитивная</w:t>
            </w:r>
            <w:proofErr w:type="spellEnd"/>
            <w:r w:rsidRPr="00704AA3">
              <w:rPr>
                <w:sz w:val="24"/>
                <w:szCs w:val="24"/>
              </w:rPr>
              <w:t xml:space="preserve"> сфера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A00" w:rsidRPr="00704AA3" w:rsidRDefault="0044792D">
            <w:pPr>
              <w:spacing w:after="0" w:line="259" w:lineRule="auto"/>
              <w:ind w:left="108" w:right="-154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Внимание. </w:t>
            </w:r>
            <w:r w:rsidRPr="00704AA3">
              <w:rPr>
                <w:sz w:val="24"/>
                <w:szCs w:val="24"/>
              </w:rPr>
              <w:tab/>
              <w:t xml:space="preserve">Развитие произвольности свойств внимания 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47" w:line="244" w:lineRule="auto"/>
              <w:ind w:left="106" w:right="106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1.Комплекс упражнений по развитию устойчивости внимания: 2.Упр. «Найти ошибки в алфавите, в тексте. «Зашифрованные слова» «Раздели на группы» «Корректурная проба</w:t>
            </w:r>
            <w:r w:rsidR="00E22A83">
              <w:rPr>
                <w:sz w:val="24"/>
                <w:szCs w:val="24"/>
              </w:rPr>
              <w:t xml:space="preserve"> </w:t>
            </w:r>
            <w:r w:rsidRPr="00704AA3">
              <w:rPr>
                <w:sz w:val="24"/>
                <w:szCs w:val="24"/>
              </w:rPr>
              <w:t xml:space="preserve">разные варианты» 4. Комплекс упражнений на </w:t>
            </w:r>
            <w:r w:rsidRPr="00704AA3">
              <w:rPr>
                <w:sz w:val="24"/>
                <w:szCs w:val="24"/>
              </w:rPr>
              <w:tab/>
              <w:t xml:space="preserve">развитие концентрации внимания (Таблицы </w:t>
            </w:r>
            <w:proofErr w:type="spellStart"/>
            <w:r w:rsidRPr="00704AA3">
              <w:rPr>
                <w:sz w:val="24"/>
                <w:szCs w:val="24"/>
              </w:rPr>
              <w:t>Шульте</w:t>
            </w:r>
            <w:proofErr w:type="spellEnd"/>
            <w:r w:rsidRPr="00704AA3">
              <w:rPr>
                <w:sz w:val="24"/>
                <w:szCs w:val="24"/>
              </w:rPr>
              <w:t xml:space="preserve"> разные варианты.). 6.Комплекс упражнений по развитию наблюдательности: «Скрытая подсказка», </w:t>
            </w:r>
          </w:p>
          <w:p w:rsidR="00156A00" w:rsidRPr="00704AA3" w:rsidRDefault="0044792D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«Запрещенная буква»  </w:t>
            </w:r>
          </w:p>
          <w:p w:rsidR="00156A00" w:rsidRPr="00704AA3" w:rsidRDefault="0044792D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</w:tr>
      <w:tr w:rsidR="00156A00" w:rsidRPr="00704AA3" w:rsidTr="000B2315">
        <w:tblPrEx>
          <w:tblCellMar>
            <w:right w:w="0" w:type="dxa"/>
          </w:tblCellMar>
        </w:tblPrEx>
        <w:trPr>
          <w:trHeight w:val="252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A00" w:rsidRPr="00704AA3" w:rsidRDefault="0044792D">
            <w:pPr>
              <w:spacing w:after="0" w:line="244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Память. Развитие памяти с помощью психотехнических приемов. Обучение рациональной организации запоминания.  </w:t>
            </w:r>
          </w:p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      5 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53" w:line="238" w:lineRule="auto"/>
              <w:ind w:left="106" w:right="111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1.Упражнения по развитию зрительной памяти (работа по образцу, воссоздание мысленных образов: Кубики для всех Никитина. Упр</w:t>
            </w:r>
            <w:r w:rsidR="00E22A83">
              <w:rPr>
                <w:sz w:val="24"/>
                <w:szCs w:val="24"/>
              </w:rPr>
              <w:t>.</w:t>
            </w:r>
            <w:r w:rsidRPr="00704AA3">
              <w:rPr>
                <w:sz w:val="24"/>
                <w:szCs w:val="24"/>
              </w:rPr>
              <w:t xml:space="preserve"> </w:t>
            </w:r>
          </w:p>
          <w:p w:rsidR="00156A00" w:rsidRPr="00704AA3" w:rsidRDefault="0044792D">
            <w:pPr>
              <w:spacing w:after="0" w:line="259" w:lineRule="auto"/>
              <w:ind w:left="106" w:right="11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«Вспомни слова по порядку», «Найди сходства и различие», «Лица» </w:t>
            </w:r>
            <w:r w:rsidRPr="00704AA3">
              <w:rPr>
                <w:sz w:val="24"/>
                <w:szCs w:val="24"/>
              </w:rPr>
              <w:tab/>
              <w:t xml:space="preserve">4. </w:t>
            </w:r>
          </w:p>
        </w:tc>
      </w:tr>
      <w:tr w:rsidR="00156A00" w:rsidRPr="00704AA3" w:rsidTr="000B2315">
        <w:tblPrEx>
          <w:tblCellMar>
            <w:left w:w="106" w:type="dxa"/>
            <w:right w:w="39" w:type="dxa"/>
          </w:tblCellMar>
        </w:tblPrEx>
        <w:trPr>
          <w:trHeight w:val="381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156A0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41" w:lineRule="auto"/>
              <w:ind w:left="0" w:right="69" w:firstLine="0"/>
              <w:rPr>
                <w:sz w:val="24"/>
                <w:szCs w:val="24"/>
              </w:rPr>
            </w:pPr>
            <w:proofErr w:type="spellStart"/>
            <w:r w:rsidRPr="00704AA3">
              <w:rPr>
                <w:sz w:val="24"/>
                <w:szCs w:val="24"/>
              </w:rPr>
              <w:t>Психо</w:t>
            </w:r>
            <w:proofErr w:type="spellEnd"/>
            <w:r w:rsidR="009C4459" w:rsidRPr="00704AA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>гимнастика (</w:t>
            </w:r>
            <w:proofErr w:type="spellStart"/>
            <w:r w:rsidRPr="00704AA3">
              <w:rPr>
                <w:sz w:val="24"/>
                <w:szCs w:val="24"/>
              </w:rPr>
              <w:t>кинезиологические</w:t>
            </w:r>
            <w:proofErr w:type="spellEnd"/>
            <w:r w:rsidRPr="00704AA3">
              <w:rPr>
                <w:sz w:val="24"/>
                <w:szCs w:val="24"/>
              </w:rPr>
              <w:t xml:space="preserve"> упражнения для развития слуховой и моторно</w:t>
            </w:r>
            <w:r w:rsidR="009C4459" w:rsidRPr="00704AA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 xml:space="preserve">слуховой памяти «Отгадай слово по жесту.», «Колпак мой треугольный»). 5. Упражнения по развитию ассоциативной и логической памяти (Вспомни антонимы, синонимы,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«ассоциативная память» по </w:t>
            </w:r>
            <w:proofErr w:type="spellStart"/>
            <w:r w:rsidRPr="00704AA3">
              <w:rPr>
                <w:sz w:val="24"/>
                <w:szCs w:val="24"/>
              </w:rPr>
              <w:t>Лурия</w:t>
            </w:r>
            <w:proofErr w:type="spellEnd"/>
            <w:r w:rsidRPr="00704AA3">
              <w:rPr>
                <w:sz w:val="24"/>
                <w:szCs w:val="24"/>
              </w:rPr>
              <w:t xml:space="preserve">). </w:t>
            </w:r>
          </w:p>
        </w:tc>
      </w:tr>
      <w:tr w:rsidR="00156A00" w:rsidRPr="00704AA3">
        <w:tblPrEx>
          <w:tblCellMar>
            <w:left w:w="106" w:type="dxa"/>
            <w:right w:w="39" w:type="dxa"/>
          </w:tblCellMar>
        </w:tblPrEx>
        <w:trPr>
          <w:trHeight w:val="644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19" w:line="248" w:lineRule="auto"/>
              <w:ind w:left="2" w:right="67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Мышление. Повышен</w:t>
            </w:r>
            <w:r w:rsidR="00922965">
              <w:rPr>
                <w:sz w:val="24"/>
                <w:szCs w:val="24"/>
              </w:rPr>
              <w:t xml:space="preserve">ие умственной работоспособности </w:t>
            </w:r>
            <w:r w:rsidRPr="00704AA3">
              <w:rPr>
                <w:sz w:val="24"/>
                <w:szCs w:val="24"/>
              </w:rPr>
              <w:t>с помощью психотехнических приемов по развитию мыслительных процессов (наглядно</w:t>
            </w:r>
            <w:r w:rsidR="009C4459" w:rsidRPr="00704AA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 xml:space="preserve">действенного, наглядно-образного, словесно-логического). </w:t>
            </w:r>
          </w:p>
          <w:p w:rsidR="00156A00" w:rsidRPr="00704AA3" w:rsidRDefault="0044792D">
            <w:pPr>
              <w:tabs>
                <w:tab w:val="center" w:pos="897"/>
                <w:tab w:val="center" w:pos="2814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rFonts w:eastAsia="Calibri"/>
                <w:sz w:val="24"/>
                <w:szCs w:val="24"/>
              </w:rPr>
              <w:tab/>
            </w:r>
            <w:r w:rsidR="00922965">
              <w:rPr>
                <w:sz w:val="24"/>
                <w:szCs w:val="24"/>
              </w:rPr>
              <w:t xml:space="preserve">Формирование </w:t>
            </w:r>
            <w:r w:rsidRPr="00704AA3">
              <w:rPr>
                <w:sz w:val="24"/>
                <w:szCs w:val="24"/>
              </w:rPr>
              <w:t xml:space="preserve">у </w:t>
            </w:r>
          </w:p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школьника </w:t>
            </w:r>
          </w:p>
          <w:p w:rsidR="00156A00" w:rsidRPr="00704AA3" w:rsidRDefault="0044792D">
            <w:pPr>
              <w:spacing w:after="5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положительной </w:t>
            </w:r>
          </w:p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мотивации </w:t>
            </w:r>
            <w:r w:rsidRPr="00704AA3">
              <w:rPr>
                <w:sz w:val="24"/>
                <w:szCs w:val="24"/>
              </w:rPr>
              <w:tab/>
              <w:t xml:space="preserve">на познавательную деятельность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 w:rsidP="00922965">
            <w:pPr>
              <w:spacing w:after="4" w:line="259" w:lineRule="auto"/>
              <w:ind w:left="0" w:right="67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Упражнения по развитию и закреплению компонентов наглядно</w:t>
            </w:r>
            <w:r w:rsidR="009C4459" w:rsidRPr="00704AA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>действенного мышления через конструирование. (Кубики Никитина. Все варианты. Все уровни.) 3. Комплекс упражнений по развитию наглядно</w:t>
            </w:r>
            <w:r w:rsidR="009C4459" w:rsidRPr="00704AA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 xml:space="preserve">образного мышления. </w:t>
            </w:r>
            <w:r w:rsidR="00922965">
              <w:rPr>
                <w:sz w:val="24"/>
                <w:szCs w:val="24"/>
              </w:rPr>
              <w:t xml:space="preserve">(«Нарисуй </w:t>
            </w:r>
            <w:r w:rsidRPr="00704AA3">
              <w:rPr>
                <w:sz w:val="24"/>
                <w:szCs w:val="24"/>
              </w:rPr>
              <w:t xml:space="preserve">свое </w:t>
            </w:r>
          </w:p>
          <w:p w:rsidR="00922965" w:rsidRDefault="0044792D" w:rsidP="009229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настроение», «Ассоциации») </w:t>
            </w:r>
          </w:p>
          <w:p w:rsidR="00156A00" w:rsidRPr="00704AA3" w:rsidRDefault="0044792D" w:rsidP="00922965">
            <w:pPr>
              <w:spacing w:after="0" w:line="25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4. Комплекс упражнений по развитию словесно</w:t>
            </w:r>
            <w:r w:rsidR="009C4459" w:rsidRPr="00704AA3">
              <w:rPr>
                <w:sz w:val="24"/>
                <w:szCs w:val="24"/>
              </w:rPr>
              <w:t>-</w:t>
            </w:r>
            <w:r w:rsidRPr="00704AA3">
              <w:rPr>
                <w:sz w:val="24"/>
                <w:szCs w:val="24"/>
              </w:rPr>
              <w:t xml:space="preserve">логического мышления. </w:t>
            </w:r>
          </w:p>
          <w:p w:rsidR="00156A00" w:rsidRPr="00704AA3" w:rsidRDefault="0044792D" w:rsidP="00922965">
            <w:pPr>
              <w:spacing w:after="53" w:line="237" w:lineRule="auto"/>
              <w:ind w:left="0" w:right="0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«мини тесты на аналогию, обобщение, </w:t>
            </w:r>
            <w:r w:rsidR="00922965">
              <w:rPr>
                <w:sz w:val="24"/>
                <w:szCs w:val="24"/>
              </w:rPr>
              <w:t>сравнение».</w:t>
            </w:r>
            <w:r w:rsidRPr="00704AA3">
              <w:rPr>
                <w:sz w:val="24"/>
                <w:szCs w:val="24"/>
              </w:rPr>
              <w:t xml:space="preserve"> </w:t>
            </w:r>
          </w:p>
          <w:p w:rsidR="00D00997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  <w:p w:rsidR="00D00997" w:rsidRPr="00D00997" w:rsidRDefault="00D00997" w:rsidP="00D00997">
            <w:pPr>
              <w:rPr>
                <w:sz w:val="24"/>
                <w:szCs w:val="24"/>
              </w:rPr>
            </w:pPr>
          </w:p>
          <w:p w:rsidR="00D00997" w:rsidRPr="00D00997" w:rsidRDefault="00D00997" w:rsidP="00D00997">
            <w:pPr>
              <w:rPr>
                <w:sz w:val="24"/>
                <w:szCs w:val="24"/>
              </w:rPr>
            </w:pPr>
          </w:p>
          <w:p w:rsidR="00156A00" w:rsidRPr="00D00997" w:rsidRDefault="00156A00" w:rsidP="00D00997">
            <w:pPr>
              <w:rPr>
                <w:sz w:val="24"/>
                <w:szCs w:val="24"/>
              </w:rPr>
            </w:pPr>
          </w:p>
        </w:tc>
      </w:tr>
      <w:tr w:rsidR="00156A00" w:rsidRPr="00704AA3" w:rsidTr="00D00997">
        <w:tblPrEx>
          <w:tblCellMar>
            <w:left w:w="106" w:type="dxa"/>
            <w:right w:w="39" w:type="dxa"/>
          </w:tblCellMar>
        </w:tblPrEx>
        <w:trPr>
          <w:trHeight w:val="437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922965" w:rsidP="00922965">
            <w:pPr>
              <w:spacing w:after="0" w:line="259" w:lineRule="auto"/>
              <w:ind w:left="2" w:right="6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эмоционально – волевой </w:t>
            </w:r>
            <w:r w:rsidR="0044792D" w:rsidRPr="00704AA3">
              <w:rPr>
                <w:sz w:val="24"/>
                <w:szCs w:val="24"/>
              </w:rPr>
              <w:t xml:space="preserve">и </w:t>
            </w:r>
            <w:proofErr w:type="spellStart"/>
            <w:r w:rsidR="0044792D" w:rsidRPr="00704AA3">
              <w:rPr>
                <w:sz w:val="24"/>
                <w:szCs w:val="24"/>
              </w:rPr>
              <w:t>коммуникатив</w:t>
            </w:r>
            <w:proofErr w:type="spellEnd"/>
            <w:r w:rsidR="009C4459" w:rsidRPr="00704AA3">
              <w:rPr>
                <w:sz w:val="24"/>
                <w:szCs w:val="24"/>
              </w:rPr>
              <w:t>-</w:t>
            </w:r>
            <w:r w:rsidR="0044792D" w:rsidRPr="00704AA3">
              <w:rPr>
                <w:sz w:val="24"/>
                <w:szCs w:val="24"/>
              </w:rPr>
              <w:t xml:space="preserve"> ной   сферы 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52" w:line="237" w:lineRule="auto"/>
              <w:ind w:left="2" w:right="69" w:firstLine="0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Научить понимать себя, взаимодействовать со сверстниками и </w:t>
            </w:r>
          </w:p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взрослыми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      6 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 w:rsidP="00922965">
            <w:pPr>
              <w:spacing w:after="0" w:line="259" w:lineRule="auto"/>
              <w:ind w:left="0" w:right="157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>1 Упр. «Кто Я! «</w:t>
            </w:r>
            <w:r w:rsidR="00922965" w:rsidRPr="00704AA3">
              <w:rPr>
                <w:sz w:val="24"/>
                <w:szCs w:val="24"/>
              </w:rPr>
              <w:t>Скажи:</w:t>
            </w:r>
            <w:r w:rsidRPr="00704AA3">
              <w:rPr>
                <w:sz w:val="24"/>
                <w:szCs w:val="24"/>
              </w:rPr>
              <w:t xml:space="preserve"> «Нет!» - опасным ситуациям. Игры на развитие быстроты и точности при действии наглядных звуковых или </w:t>
            </w:r>
            <w:r w:rsidR="00922965" w:rsidRPr="00704AA3">
              <w:rPr>
                <w:sz w:val="24"/>
                <w:szCs w:val="24"/>
              </w:rPr>
              <w:t>вербальных сигналов</w:t>
            </w:r>
            <w:r w:rsidRPr="00704AA3">
              <w:rPr>
                <w:sz w:val="24"/>
                <w:szCs w:val="24"/>
              </w:rPr>
              <w:t>. «Заяц-</w:t>
            </w:r>
            <w:proofErr w:type="spellStart"/>
            <w:r w:rsidRPr="00704AA3">
              <w:rPr>
                <w:sz w:val="24"/>
                <w:szCs w:val="24"/>
              </w:rPr>
              <w:t>хваста</w:t>
            </w:r>
            <w:proofErr w:type="spellEnd"/>
            <w:r w:rsidRPr="00704AA3">
              <w:rPr>
                <w:sz w:val="24"/>
                <w:szCs w:val="24"/>
              </w:rPr>
              <w:t xml:space="preserve">» или Я хочу быть успешным! Игры на понимание разных эмоциональных состояний, отдельных черт характера; игры с условиями: «да» и «нет» не говорите;   </w:t>
            </w:r>
          </w:p>
        </w:tc>
      </w:tr>
      <w:tr w:rsidR="00156A00" w:rsidRPr="00704AA3">
        <w:tblPrEx>
          <w:tblCellMar>
            <w:left w:w="106" w:type="dxa"/>
            <w:right w:w="39" w:type="dxa"/>
          </w:tblCellMar>
        </w:tblPrEx>
        <w:trPr>
          <w:trHeight w:val="2585"/>
        </w:trPr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Итоговая диагностика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     2 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17" w:line="264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704AA3">
              <w:rPr>
                <w:sz w:val="24"/>
                <w:szCs w:val="24"/>
              </w:rPr>
              <w:t>Э.Ф.Замбицявичене</w:t>
            </w:r>
            <w:proofErr w:type="spellEnd"/>
            <w:r w:rsidRPr="00704AA3">
              <w:rPr>
                <w:sz w:val="24"/>
                <w:szCs w:val="24"/>
              </w:rPr>
              <w:t xml:space="preserve">. Методика исследования словесно-логического мышления»,  </w:t>
            </w:r>
          </w:p>
          <w:p w:rsidR="00156A00" w:rsidRPr="00704AA3" w:rsidRDefault="0044792D">
            <w:pPr>
              <w:tabs>
                <w:tab w:val="right" w:pos="3135"/>
              </w:tabs>
              <w:spacing w:after="12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Тест </w:t>
            </w:r>
            <w:r w:rsidRPr="00704AA3">
              <w:rPr>
                <w:sz w:val="24"/>
                <w:szCs w:val="24"/>
              </w:rPr>
              <w:tab/>
              <w:t xml:space="preserve">Бурдона </w:t>
            </w:r>
          </w:p>
          <w:p w:rsidR="00156A00" w:rsidRPr="00704AA3" w:rsidRDefault="0044792D">
            <w:pPr>
              <w:tabs>
                <w:tab w:val="right" w:pos="3135"/>
              </w:tabs>
              <w:spacing w:after="32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«Корректурная </w:t>
            </w:r>
            <w:r w:rsidRPr="00704AA3">
              <w:rPr>
                <w:sz w:val="24"/>
                <w:szCs w:val="24"/>
              </w:rPr>
              <w:tab/>
              <w:t xml:space="preserve">проба»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буквенный вариант </w:t>
            </w:r>
          </w:p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</w:tr>
      <w:tr w:rsidR="00156A00" w:rsidRPr="00704AA3">
        <w:tblPrEx>
          <w:tblCellMar>
            <w:left w:w="106" w:type="dxa"/>
            <w:right w:w="39" w:type="dxa"/>
          </w:tblCellMar>
        </w:tblPrEx>
        <w:trPr>
          <w:trHeight w:val="334"/>
        </w:trPr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34Ч 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704AA3" w:rsidRDefault="0044792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04AA3">
              <w:rPr>
                <w:sz w:val="24"/>
                <w:szCs w:val="24"/>
              </w:rPr>
              <w:t xml:space="preserve"> </w:t>
            </w:r>
          </w:p>
        </w:tc>
      </w:tr>
    </w:tbl>
    <w:p w:rsidR="00156A00" w:rsidRPr="00704AA3" w:rsidRDefault="0044792D">
      <w:pPr>
        <w:spacing w:after="19" w:line="259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>
      <w:pPr>
        <w:spacing w:after="18" w:line="259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156A00" w:rsidRPr="00704AA3" w:rsidRDefault="0044792D">
      <w:pPr>
        <w:spacing w:after="85" w:line="259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D00997" w:rsidRDefault="00D00997">
      <w:pPr>
        <w:spacing w:after="13" w:line="259" w:lineRule="auto"/>
        <w:ind w:left="-5" w:right="0"/>
        <w:jc w:val="left"/>
        <w:rPr>
          <w:b/>
          <w:sz w:val="24"/>
          <w:szCs w:val="24"/>
        </w:rPr>
      </w:pPr>
    </w:p>
    <w:p w:rsidR="00156A00" w:rsidRPr="00704AA3" w:rsidRDefault="0044792D" w:rsidP="00D00997">
      <w:pPr>
        <w:spacing w:after="13" w:line="259" w:lineRule="auto"/>
        <w:ind w:left="-5" w:right="0"/>
        <w:jc w:val="center"/>
        <w:rPr>
          <w:sz w:val="24"/>
          <w:szCs w:val="24"/>
        </w:rPr>
      </w:pPr>
      <w:r w:rsidRPr="00704AA3">
        <w:rPr>
          <w:b/>
          <w:sz w:val="24"/>
          <w:szCs w:val="24"/>
        </w:rPr>
        <w:lastRenderedPageBreak/>
        <w:t>Литература, используемая при составлении программы:</w:t>
      </w:r>
    </w:p>
    <w:p w:rsidR="00156A00" w:rsidRPr="00704AA3" w:rsidRDefault="0044792D">
      <w:pPr>
        <w:numPr>
          <w:ilvl w:val="0"/>
          <w:numId w:val="9"/>
        </w:numPr>
        <w:ind w:right="0" w:hanging="323"/>
        <w:rPr>
          <w:sz w:val="24"/>
          <w:szCs w:val="24"/>
        </w:rPr>
      </w:pPr>
      <w:r w:rsidRPr="00704AA3">
        <w:rPr>
          <w:sz w:val="24"/>
          <w:szCs w:val="24"/>
        </w:rPr>
        <w:t xml:space="preserve">Акимова М.К., Козлова В.Т. Психологическая коррекция умственного развития школьников. – М., 2000.  </w:t>
      </w:r>
    </w:p>
    <w:p w:rsidR="00156A00" w:rsidRPr="00704AA3" w:rsidRDefault="0044792D">
      <w:pPr>
        <w:numPr>
          <w:ilvl w:val="0"/>
          <w:numId w:val="9"/>
        </w:numPr>
        <w:ind w:right="0" w:hanging="323"/>
        <w:rPr>
          <w:sz w:val="24"/>
          <w:szCs w:val="24"/>
        </w:rPr>
      </w:pPr>
      <w:proofErr w:type="spellStart"/>
      <w:r w:rsidRPr="00704AA3">
        <w:rPr>
          <w:sz w:val="24"/>
          <w:szCs w:val="24"/>
        </w:rPr>
        <w:t>Афонькин</w:t>
      </w:r>
      <w:proofErr w:type="spellEnd"/>
      <w:r w:rsidRPr="00704AA3">
        <w:rPr>
          <w:sz w:val="24"/>
          <w:szCs w:val="24"/>
        </w:rPr>
        <w:t xml:space="preserve"> С.Ю. Учимся мыслить логически. Увлекательные задачи на развитие логического мышления. – СПб. 2002.  </w:t>
      </w:r>
    </w:p>
    <w:p w:rsidR="00156A00" w:rsidRPr="00704AA3" w:rsidRDefault="0044792D">
      <w:pPr>
        <w:numPr>
          <w:ilvl w:val="0"/>
          <w:numId w:val="9"/>
        </w:numPr>
        <w:ind w:right="0" w:hanging="323"/>
        <w:rPr>
          <w:sz w:val="24"/>
          <w:szCs w:val="24"/>
        </w:rPr>
      </w:pPr>
      <w:proofErr w:type="spellStart"/>
      <w:r w:rsidRPr="00704AA3">
        <w:rPr>
          <w:sz w:val="24"/>
          <w:szCs w:val="24"/>
        </w:rPr>
        <w:t>Битянова</w:t>
      </w:r>
      <w:proofErr w:type="spellEnd"/>
      <w:r w:rsidRPr="00704AA3">
        <w:rPr>
          <w:sz w:val="24"/>
          <w:szCs w:val="24"/>
        </w:rPr>
        <w:t xml:space="preserve"> М.Р., Азарова Т.В., Афанасьева Е.И., Васильева Н.Л. Работа психолога в начальной школе. – М.: Изд-во «Совершенство», 1998.  </w:t>
      </w:r>
    </w:p>
    <w:p w:rsidR="00156A00" w:rsidRPr="00704AA3" w:rsidRDefault="0044792D">
      <w:pPr>
        <w:numPr>
          <w:ilvl w:val="0"/>
          <w:numId w:val="9"/>
        </w:numPr>
        <w:ind w:right="0" w:hanging="323"/>
        <w:rPr>
          <w:sz w:val="24"/>
          <w:szCs w:val="24"/>
        </w:rPr>
      </w:pPr>
      <w:proofErr w:type="spellStart"/>
      <w:r w:rsidRPr="00704AA3">
        <w:rPr>
          <w:sz w:val="24"/>
          <w:szCs w:val="24"/>
        </w:rPr>
        <w:t>Винокурова</w:t>
      </w:r>
      <w:proofErr w:type="spellEnd"/>
      <w:r w:rsidRPr="00704AA3">
        <w:rPr>
          <w:sz w:val="24"/>
          <w:szCs w:val="24"/>
        </w:rPr>
        <w:t xml:space="preserve"> Н.К. Лучшие тесты на развитие творческих способностей. – </w:t>
      </w:r>
    </w:p>
    <w:p w:rsidR="00156A00" w:rsidRPr="00704AA3" w:rsidRDefault="0044792D">
      <w:pPr>
        <w:ind w:left="-5" w:right="0"/>
        <w:rPr>
          <w:sz w:val="24"/>
          <w:szCs w:val="24"/>
        </w:rPr>
      </w:pPr>
      <w:r w:rsidRPr="00704AA3">
        <w:rPr>
          <w:sz w:val="24"/>
          <w:szCs w:val="24"/>
        </w:rPr>
        <w:t xml:space="preserve">М., 1999.  </w:t>
      </w:r>
    </w:p>
    <w:p w:rsidR="00156A00" w:rsidRPr="00704AA3" w:rsidRDefault="0044792D">
      <w:pPr>
        <w:numPr>
          <w:ilvl w:val="0"/>
          <w:numId w:val="9"/>
        </w:numPr>
        <w:ind w:right="0" w:hanging="323"/>
        <w:rPr>
          <w:sz w:val="24"/>
          <w:szCs w:val="24"/>
        </w:rPr>
      </w:pPr>
      <w:proofErr w:type="spellStart"/>
      <w:r w:rsidRPr="00704AA3">
        <w:rPr>
          <w:sz w:val="24"/>
          <w:szCs w:val="24"/>
        </w:rPr>
        <w:t>Зак</w:t>
      </w:r>
      <w:proofErr w:type="spellEnd"/>
      <w:r w:rsidRPr="00704AA3">
        <w:rPr>
          <w:sz w:val="24"/>
          <w:szCs w:val="24"/>
        </w:rPr>
        <w:t xml:space="preserve"> А.З. Поиск девятого. Игра на поиск закономерностей для детей 6 –10 лет. – М., 1993.  </w:t>
      </w:r>
    </w:p>
    <w:p w:rsidR="00156A00" w:rsidRPr="00704AA3" w:rsidRDefault="0044792D">
      <w:pPr>
        <w:numPr>
          <w:ilvl w:val="0"/>
          <w:numId w:val="9"/>
        </w:numPr>
        <w:ind w:right="0" w:hanging="323"/>
        <w:rPr>
          <w:sz w:val="24"/>
          <w:szCs w:val="24"/>
        </w:rPr>
      </w:pPr>
      <w:r w:rsidRPr="00704AA3">
        <w:rPr>
          <w:sz w:val="24"/>
          <w:szCs w:val="24"/>
        </w:rPr>
        <w:t xml:space="preserve">Холодова О.А. Юным умникам и умницам: Развитие познавательных способностей/ Методическое пособие, 3 класс. – М.: </w:t>
      </w:r>
      <w:proofErr w:type="spellStart"/>
      <w:r w:rsidRPr="00704AA3">
        <w:rPr>
          <w:sz w:val="24"/>
          <w:szCs w:val="24"/>
        </w:rPr>
        <w:t>Росткнига</w:t>
      </w:r>
      <w:proofErr w:type="spellEnd"/>
      <w:r w:rsidRPr="00704AA3">
        <w:rPr>
          <w:sz w:val="24"/>
          <w:szCs w:val="24"/>
        </w:rPr>
        <w:t xml:space="preserve">, 2004.  7. </w:t>
      </w:r>
      <w:proofErr w:type="spellStart"/>
      <w:r w:rsidRPr="00704AA3">
        <w:rPr>
          <w:sz w:val="24"/>
          <w:szCs w:val="24"/>
        </w:rPr>
        <w:t>Шиманский</w:t>
      </w:r>
      <w:proofErr w:type="spellEnd"/>
      <w:r w:rsidRPr="00704AA3">
        <w:rPr>
          <w:sz w:val="24"/>
          <w:szCs w:val="24"/>
        </w:rPr>
        <w:t xml:space="preserve"> В.И., </w:t>
      </w:r>
      <w:proofErr w:type="spellStart"/>
      <w:r w:rsidRPr="00704AA3">
        <w:rPr>
          <w:sz w:val="24"/>
          <w:szCs w:val="24"/>
        </w:rPr>
        <w:t>Шиманская</w:t>
      </w:r>
      <w:proofErr w:type="spellEnd"/>
      <w:r w:rsidRPr="00704AA3">
        <w:rPr>
          <w:sz w:val="24"/>
          <w:szCs w:val="24"/>
        </w:rPr>
        <w:t xml:space="preserve"> Г.С. Логические игры и задачи. – Д., 2000.  </w:t>
      </w:r>
    </w:p>
    <w:p w:rsidR="00156A00" w:rsidRPr="00704AA3" w:rsidRDefault="0044792D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704AA3">
        <w:rPr>
          <w:sz w:val="24"/>
          <w:szCs w:val="24"/>
        </w:rPr>
        <w:t xml:space="preserve"> </w:t>
      </w:r>
    </w:p>
    <w:sectPr w:rsidR="00156A00" w:rsidRPr="00704AA3" w:rsidSect="00F073F8">
      <w:footerReference w:type="default" r:id="rId10"/>
      <w:pgSz w:w="11906" w:h="16838"/>
      <w:pgMar w:top="1137" w:right="842" w:bottom="851" w:left="170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B8" w:rsidRDefault="00BC48B8" w:rsidP="008B5DCA">
      <w:pPr>
        <w:spacing w:after="0" w:line="240" w:lineRule="auto"/>
      </w:pPr>
      <w:r>
        <w:separator/>
      </w:r>
    </w:p>
  </w:endnote>
  <w:endnote w:type="continuationSeparator" w:id="0">
    <w:p w:rsidR="00BC48B8" w:rsidRDefault="00BC48B8" w:rsidP="008B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831826"/>
      <w:docPartObj>
        <w:docPartGallery w:val="Page Numbers (Bottom of Page)"/>
        <w:docPartUnique/>
      </w:docPartObj>
    </w:sdtPr>
    <w:sdtEndPr/>
    <w:sdtContent>
      <w:p w:rsidR="0013379B" w:rsidRDefault="001337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3F8">
          <w:rPr>
            <w:noProof/>
          </w:rPr>
          <w:t>1</w:t>
        </w:r>
        <w:r>
          <w:fldChar w:fldCharType="end"/>
        </w:r>
      </w:p>
    </w:sdtContent>
  </w:sdt>
  <w:p w:rsidR="0013379B" w:rsidRDefault="001337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B8" w:rsidRDefault="00BC48B8" w:rsidP="008B5DCA">
      <w:pPr>
        <w:spacing w:after="0" w:line="240" w:lineRule="auto"/>
      </w:pPr>
      <w:r>
        <w:separator/>
      </w:r>
    </w:p>
  </w:footnote>
  <w:footnote w:type="continuationSeparator" w:id="0">
    <w:p w:rsidR="00BC48B8" w:rsidRDefault="00BC48B8" w:rsidP="008B5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BF8"/>
    <w:multiLevelType w:val="hybridMultilevel"/>
    <w:tmpl w:val="77A6ABA4"/>
    <w:lvl w:ilvl="0" w:tplc="1C460C2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9092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A22A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C6F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1A28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40BE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5C6C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2EC5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689F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103B54"/>
    <w:multiLevelType w:val="hybridMultilevel"/>
    <w:tmpl w:val="A24000B2"/>
    <w:lvl w:ilvl="0" w:tplc="264A5D1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CC95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E2B9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08A3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9882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9AB3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1E9A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8480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1E5D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9B3E71"/>
    <w:multiLevelType w:val="hybridMultilevel"/>
    <w:tmpl w:val="BC3CC96E"/>
    <w:lvl w:ilvl="0" w:tplc="EA3C9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C3C12"/>
    <w:multiLevelType w:val="hybridMultilevel"/>
    <w:tmpl w:val="87B4881C"/>
    <w:lvl w:ilvl="0" w:tplc="05DC0A1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00E3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C204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16BA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5071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16B7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38D2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EA31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32E4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0446B3"/>
    <w:multiLevelType w:val="hybridMultilevel"/>
    <w:tmpl w:val="FFC00AFA"/>
    <w:lvl w:ilvl="0" w:tplc="94B08B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0855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B24C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CECD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50CC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E493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EE2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C4CB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CCE2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1A1CAA"/>
    <w:multiLevelType w:val="hybridMultilevel"/>
    <w:tmpl w:val="CF2ED124"/>
    <w:lvl w:ilvl="0" w:tplc="E64EDF0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5810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7651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5420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F2B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0A0D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A648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AF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D439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704861"/>
    <w:multiLevelType w:val="hybridMultilevel"/>
    <w:tmpl w:val="2742771C"/>
    <w:lvl w:ilvl="0" w:tplc="C95EB674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>
    <w:nsid w:val="66546655"/>
    <w:multiLevelType w:val="hybridMultilevel"/>
    <w:tmpl w:val="50F4041A"/>
    <w:lvl w:ilvl="0" w:tplc="D57218C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FAD3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F6AD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A8AC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801C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A84D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2096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844D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BEA5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E46A38"/>
    <w:multiLevelType w:val="hybridMultilevel"/>
    <w:tmpl w:val="72D49736"/>
    <w:lvl w:ilvl="0" w:tplc="879E5002">
      <w:start w:val="1"/>
      <w:numFmt w:val="decimal"/>
      <w:lvlText w:val="%1.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AEEE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6B1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584C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F238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A6F5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F88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F094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AA95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D900E7F"/>
    <w:multiLevelType w:val="hybridMultilevel"/>
    <w:tmpl w:val="A43E7BE4"/>
    <w:lvl w:ilvl="0" w:tplc="4A5C3EE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689E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7006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6A1F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B042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3E24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8EA1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04B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EAAC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A403CEB"/>
    <w:multiLevelType w:val="hybridMultilevel"/>
    <w:tmpl w:val="68C4B762"/>
    <w:lvl w:ilvl="0" w:tplc="B08C57D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B280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04CE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72F5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70A4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969A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AE32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7E03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40C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00"/>
    <w:rsid w:val="000825FD"/>
    <w:rsid w:val="000B2315"/>
    <w:rsid w:val="0013379B"/>
    <w:rsid w:val="00156A00"/>
    <w:rsid w:val="001751D4"/>
    <w:rsid w:val="001E0F34"/>
    <w:rsid w:val="00260A9B"/>
    <w:rsid w:val="003A1F8A"/>
    <w:rsid w:val="0044792D"/>
    <w:rsid w:val="00530C41"/>
    <w:rsid w:val="00543F30"/>
    <w:rsid w:val="00704AA3"/>
    <w:rsid w:val="008211D8"/>
    <w:rsid w:val="008B5DCA"/>
    <w:rsid w:val="00922965"/>
    <w:rsid w:val="009C4459"/>
    <w:rsid w:val="00B33B59"/>
    <w:rsid w:val="00B50744"/>
    <w:rsid w:val="00BC48B8"/>
    <w:rsid w:val="00C45530"/>
    <w:rsid w:val="00C93D65"/>
    <w:rsid w:val="00D00997"/>
    <w:rsid w:val="00E22A83"/>
    <w:rsid w:val="00ED4C99"/>
    <w:rsid w:val="00F073F8"/>
    <w:rsid w:val="00F4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303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C4459"/>
    <w:pPr>
      <w:ind w:left="720"/>
      <w:contextualSpacing/>
    </w:pPr>
  </w:style>
  <w:style w:type="paragraph" w:styleId="a4">
    <w:name w:val="No Spacing"/>
    <w:qFormat/>
    <w:rsid w:val="00922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B5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DCA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8B5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DCA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D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C9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303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C4459"/>
    <w:pPr>
      <w:ind w:left="720"/>
      <w:contextualSpacing/>
    </w:pPr>
  </w:style>
  <w:style w:type="paragraph" w:styleId="a4">
    <w:name w:val="No Spacing"/>
    <w:qFormat/>
    <w:rsid w:val="00922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B5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DCA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8B5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DCA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D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C9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C85E-5720-45E5-A5D8-D9E378CA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24</Pages>
  <Words>5198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cp:lastModifiedBy>порт-катон</cp:lastModifiedBy>
  <cp:revision>7</cp:revision>
  <dcterms:created xsi:type="dcterms:W3CDTF">2018-11-01T11:25:00Z</dcterms:created>
  <dcterms:modified xsi:type="dcterms:W3CDTF">2020-03-13T08:17:00Z</dcterms:modified>
</cp:coreProperties>
</file>