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C17" w:rsidRPr="001A5A5C" w:rsidRDefault="00C15C17" w:rsidP="001A5A5C">
      <w:pPr>
        <w:jc w:val="both"/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</w:pPr>
      <w:r w:rsidRPr="001A5A5C"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  <w:t>УРОК ЦИФРЫ —</w:t>
      </w:r>
    </w:p>
    <w:p w:rsidR="00111ACB" w:rsidRPr="001A5A5C" w:rsidRDefault="00C15C17" w:rsidP="001A5A5C">
      <w:pPr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1A5A5C">
        <w:rPr>
          <w:rFonts w:ascii="Times New Roman" w:hAnsi="Times New Roman" w:cs="Times New Roman"/>
          <w:color w:val="00B0F0"/>
          <w:sz w:val="28"/>
          <w:szCs w:val="28"/>
        </w:rPr>
        <w:t>всероссийский образовательный прое</w:t>
      </w:r>
      <w:proofErr w:type="gramStart"/>
      <w:r w:rsidRPr="001A5A5C">
        <w:rPr>
          <w:rFonts w:ascii="Times New Roman" w:hAnsi="Times New Roman" w:cs="Times New Roman"/>
          <w:color w:val="00B0F0"/>
          <w:sz w:val="28"/>
          <w:szCs w:val="28"/>
        </w:rPr>
        <w:t>кт в сф</w:t>
      </w:r>
      <w:proofErr w:type="gramEnd"/>
      <w:r w:rsidRPr="001A5A5C">
        <w:rPr>
          <w:rFonts w:ascii="Times New Roman" w:hAnsi="Times New Roman" w:cs="Times New Roman"/>
          <w:color w:val="00B0F0"/>
          <w:sz w:val="28"/>
          <w:szCs w:val="28"/>
        </w:rPr>
        <w:t>ере цифровой экономики</w:t>
      </w:r>
    </w:p>
    <w:p w:rsidR="00C15C17" w:rsidRPr="001A5A5C" w:rsidRDefault="00C15C17" w:rsidP="001A5A5C">
      <w:pPr>
        <w:jc w:val="both"/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</w:pPr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 xml:space="preserve">Это возможность получить знания от ведущих технологических компаний: Яндекса, «Лаборатории Касперского», Фирмы «1С», </w:t>
      </w:r>
      <w:proofErr w:type="spellStart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госкорпорации</w:t>
      </w:r>
      <w:proofErr w:type="spellEnd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 xml:space="preserve"> </w:t>
      </w:r>
      <w:proofErr w:type="spellStart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Росатом</w:t>
      </w:r>
      <w:proofErr w:type="spellEnd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, VK и Академии искусственного интеллекта для школьников благотворительного фонда </w:t>
      </w:r>
      <w:proofErr w:type="spellStart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Сбера</w:t>
      </w:r>
      <w:proofErr w:type="spellEnd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 xml:space="preserve"> «Вклад в будущее», а также </w:t>
      </w:r>
      <w:proofErr w:type="spellStart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Ozon</w:t>
      </w:r>
      <w:proofErr w:type="spellEnd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 xml:space="preserve"> </w:t>
      </w:r>
      <w:proofErr w:type="spellStart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Tech</w:t>
      </w:r>
      <w:proofErr w:type="spellEnd"/>
      <w:r w:rsidRPr="001A5A5C">
        <w:rPr>
          <w:rFonts w:ascii="Times New Roman" w:hAnsi="Times New Roman" w:cs="Times New Roman"/>
          <w:color w:val="D1EBF8"/>
          <w:spacing w:val="11"/>
          <w:sz w:val="28"/>
          <w:szCs w:val="28"/>
          <w:shd w:val="clear" w:color="auto" w:fill="2E3192"/>
        </w:rPr>
        <w:t>.</w:t>
      </w:r>
    </w:p>
    <w:p w:rsidR="001A5A5C" w:rsidRPr="001A5A5C" w:rsidRDefault="001A5A5C" w:rsidP="001A5A5C">
      <w:pPr>
        <w:jc w:val="center"/>
        <w:rPr>
          <w:rFonts w:ascii="Times New Roman" w:hAnsi="Times New Roman" w:cs="Times New Roman"/>
          <w:color w:val="0070C0"/>
          <w:spacing w:val="11"/>
          <w:sz w:val="28"/>
          <w:szCs w:val="28"/>
          <w:shd w:val="clear" w:color="auto" w:fill="2E3192"/>
        </w:rPr>
      </w:pPr>
      <w:r w:rsidRPr="001A5A5C">
        <w:rPr>
          <w:rFonts w:ascii="Times New Roman" w:hAnsi="Times New Roman" w:cs="Times New Roman"/>
          <w:color w:val="0070C0"/>
          <w:sz w:val="28"/>
          <w:szCs w:val="28"/>
        </w:rPr>
        <w:t>МЕССЕНДЖЕРЫ</w:t>
      </w:r>
    </w:p>
    <w:p w:rsidR="00C15C17" w:rsidRDefault="00C15C17" w:rsidP="001A5A5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5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Общение онлайн сопровождает современного человека в личных, учебных и деловых вопросах. Познакомьтесь с историей цифровых сервисов для общения, с основными принципами цифрового этикета, а также изучите технологии, которые применяются в мессенджерах: от </w:t>
      </w:r>
      <w:proofErr w:type="gramStart"/>
      <w:r w:rsidRPr="001A5A5C">
        <w:rPr>
          <w:rFonts w:ascii="Times New Roman" w:hAnsi="Times New Roman" w:cs="Times New Roman"/>
          <w:color w:val="000000" w:themeColor="text1"/>
          <w:sz w:val="28"/>
          <w:szCs w:val="28"/>
        </w:rPr>
        <w:t>чат-ботов</w:t>
      </w:r>
      <w:proofErr w:type="gramEnd"/>
      <w:r w:rsidRPr="001A5A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Pr="001A5A5C">
        <w:rPr>
          <w:rFonts w:ascii="Times New Roman" w:hAnsi="Times New Roman" w:cs="Times New Roman"/>
          <w:color w:val="000000" w:themeColor="text1"/>
          <w:sz w:val="28"/>
          <w:szCs w:val="28"/>
        </w:rPr>
        <w:t>нейросетей</w:t>
      </w:r>
      <w:proofErr w:type="spellEnd"/>
      <w:r w:rsidRPr="001A5A5C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расшифровывают аудиосообщения.</w:t>
      </w:r>
    </w:p>
    <w:p w:rsidR="001A5A5C" w:rsidRPr="001A5A5C" w:rsidRDefault="001A5A5C" w:rsidP="001A5A5C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D1EBF8"/>
          <w:spacing w:val="11"/>
          <w:sz w:val="27"/>
          <w:szCs w:val="27"/>
          <w:shd w:val="clear" w:color="auto" w:fill="2E3192"/>
          <w:lang w:eastAsia="ru-RU"/>
        </w:rPr>
        <w:drawing>
          <wp:anchor distT="0" distB="0" distL="114300" distR="114300" simplePos="0" relativeHeight="251658240" behindDoc="0" locked="0" layoutInCell="1" allowOverlap="1" wp14:anchorId="2245D483" wp14:editId="6BF65F5B">
            <wp:simplePos x="0" y="0"/>
            <wp:positionH relativeFrom="column">
              <wp:posOffset>457835</wp:posOffset>
            </wp:positionH>
            <wp:positionV relativeFrom="paragraph">
              <wp:posOffset>1905</wp:posOffset>
            </wp:positionV>
            <wp:extent cx="4852670" cy="3235325"/>
            <wp:effectExtent l="0" t="0" r="508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70" cy="32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649649B" wp14:editId="28A587FE">
                <wp:extent cx="304800" cy="304800"/>
                <wp:effectExtent l="0" t="0" r="0" b="0"/>
                <wp:docPr id="1" name="AutoShape 1" descr="image-06-02-24-01-2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age-06-02-24-01-2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ShsK2sgCAADZBQAADgAAAAAAAAAAAAAAAAAuAgAAZHJzL2Uyb0RvYy54bWxQSwECLQAUAAYA&#10;CAAAACEATKDpLNgAAAADAQAADwAAAAAAAAAAAAAAAAAi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C15C17" w:rsidRDefault="00C15C17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  <w:r>
        <w:rPr>
          <w:rFonts w:ascii="Arial" w:hAnsi="Arial" w:cs="Arial"/>
          <w:noProof/>
          <w:color w:val="D1EBF8"/>
          <w:spacing w:val="11"/>
          <w:sz w:val="27"/>
          <w:szCs w:val="27"/>
          <w:shd w:val="clear" w:color="auto" w:fill="2E3192"/>
          <w:lang w:eastAsia="ru-RU"/>
        </w:rPr>
        <w:lastRenderedPageBreak/>
        <w:drawing>
          <wp:inline distT="0" distB="0" distL="0" distR="0">
            <wp:extent cx="5915268" cy="8110743"/>
            <wp:effectExtent l="0" t="0" r="0" b="5080"/>
            <wp:docPr id="3" name="Рисунок 3" descr="C:\Users\ЭКЗАМЕН ОГЭ\Downloads\image-06-02-24-01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ЗАМЕН ОГЭ\Downloads\image-06-02-24-01-2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064" cy="812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497F5E52" wp14:editId="27721E32">
                <wp:extent cx="304800" cy="304800"/>
                <wp:effectExtent l="0" t="0" r="0" b="0"/>
                <wp:docPr id="4" name="AutoShape 2" descr="image-06-02-24-01-2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image-06-02-24-01-23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0AskKssCAADZ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color w:val="D1EBF8"/>
          <w:spacing w:val="11"/>
          <w:sz w:val="27"/>
          <w:szCs w:val="27"/>
          <w:shd w:val="clear" w:color="auto" w:fill="2E3192"/>
          <w:lang w:eastAsia="ru-RU"/>
        </w:rPr>
        <w:drawing>
          <wp:inline distT="0" distB="0" distL="0" distR="0" wp14:anchorId="27BA124F">
            <wp:extent cx="5712316" cy="793865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933" cy="7960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</w:p>
    <w:p w:rsidR="001A5A5C" w:rsidRPr="00C15C17" w:rsidRDefault="001A5A5C" w:rsidP="00C15C17">
      <w:pPr>
        <w:rPr>
          <w:rFonts w:ascii="Arial" w:hAnsi="Arial" w:cs="Arial"/>
          <w:color w:val="D1EBF8"/>
          <w:spacing w:val="11"/>
          <w:sz w:val="27"/>
          <w:szCs w:val="27"/>
          <w:shd w:val="clear" w:color="auto" w:fill="2E319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6282C00" wp14:editId="56AD3352">
                <wp:extent cx="304800" cy="304800"/>
                <wp:effectExtent l="0" t="0" r="0" b="0"/>
                <wp:docPr id="6" name="AutoShape 4" descr="image-06-02-24-01-23-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image-06-02-24-01-23-1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CoGVDMAgAA2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rFonts w:ascii="Arial" w:hAnsi="Arial" w:cs="Arial"/>
          <w:noProof/>
          <w:color w:val="D1EBF8"/>
          <w:spacing w:val="11"/>
          <w:sz w:val="27"/>
          <w:szCs w:val="27"/>
          <w:shd w:val="clear" w:color="auto" w:fill="2E3192"/>
          <w:lang w:eastAsia="ru-RU"/>
        </w:rPr>
        <w:drawing>
          <wp:inline distT="0" distB="0" distL="0" distR="0" wp14:anchorId="6B90CE68">
            <wp:extent cx="5943600" cy="83718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01" cy="8380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1A5A5C" w:rsidRPr="00C15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86F"/>
    <w:rsid w:val="00111ACB"/>
    <w:rsid w:val="001A5A5C"/>
    <w:rsid w:val="00B0586F"/>
    <w:rsid w:val="00C1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A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A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6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 ОГЭ</dc:creator>
  <cp:keywords/>
  <dc:description/>
  <cp:lastModifiedBy>ЭКЗАМЕН ОГЭ</cp:lastModifiedBy>
  <cp:revision>2</cp:revision>
  <dcterms:created xsi:type="dcterms:W3CDTF">2024-02-06T10:00:00Z</dcterms:created>
  <dcterms:modified xsi:type="dcterms:W3CDTF">2024-02-06T10:15:00Z</dcterms:modified>
</cp:coreProperties>
</file>