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83" w:rsidRPr="00796A83" w:rsidRDefault="00796A83" w:rsidP="00796A8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A83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внеурочной деятельности </w:t>
      </w:r>
    </w:p>
    <w:p w:rsidR="00796A83" w:rsidRPr="00796A83" w:rsidRDefault="00796A83" w:rsidP="00796A8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A8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E5ABD">
        <w:rPr>
          <w:rFonts w:ascii="Times New Roman" w:eastAsia="Times New Roman" w:hAnsi="Times New Roman" w:cs="Times New Roman"/>
          <w:b/>
          <w:sz w:val="28"/>
          <w:szCs w:val="28"/>
        </w:rPr>
        <w:t>Волшебная палитра</w:t>
      </w:r>
      <w:r w:rsidRPr="00796A8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F3278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796A83" w:rsidRDefault="00796A83" w:rsidP="00796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6A83" w:rsidRDefault="00796A83" w:rsidP="00796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7797" w:type="dxa"/>
        <w:tblInd w:w="-459" w:type="dxa"/>
        <w:tblLook w:val="04A0" w:firstRow="1" w:lastRow="0" w:firstColumn="1" w:lastColumn="0" w:noHBand="0" w:noVBand="1"/>
      </w:tblPr>
      <w:tblGrid>
        <w:gridCol w:w="1822"/>
        <w:gridCol w:w="4848"/>
        <w:gridCol w:w="1127"/>
      </w:tblGrid>
      <w:tr w:rsidR="003E5ABD" w:rsidTr="003E5ABD">
        <w:trPr>
          <w:trHeight w:val="24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D" w:rsidRDefault="003E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D" w:rsidRPr="00796A83" w:rsidRDefault="003E5ABD" w:rsidP="003E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83">
              <w:rPr>
                <w:rFonts w:ascii="Times New Roman" w:hAnsi="Times New Roman"/>
                <w:sz w:val="28"/>
                <w:szCs w:val="28"/>
              </w:rPr>
              <w:t>Внеурочная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A8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Волшебная палитра</w:t>
            </w:r>
            <w:r w:rsidRPr="00796A8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5ABD" w:rsidTr="003E5ABD">
        <w:trPr>
          <w:trHeight w:val="24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D" w:rsidRDefault="003E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D" w:rsidRDefault="003E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ABD" w:rsidTr="003E5ABD">
        <w:trPr>
          <w:trHeight w:val="24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D" w:rsidRDefault="003E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Default="003E5ABD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3E5ABD" w:rsidTr="003E5ABD">
        <w:trPr>
          <w:trHeight w:val="24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D" w:rsidRDefault="003E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Pr="003E5ABD" w:rsidRDefault="003E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BD">
              <w:rPr>
                <w:rFonts w:ascii="Times New Roman" w:hAnsi="Times New Roman" w:cs="Times New Roman"/>
                <w:sz w:val="24"/>
              </w:rPr>
              <w:t xml:space="preserve">Ю.В. </w:t>
            </w:r>
            <w:proofErr w:type="spellStart"/>
            <w:r w:rsidRPr="003E5ABD">
              <w:rPr>
                <w:rFonts w:ascii="Times New Roman" w:hAnsi="Times New Roman" w:cs="Times New Roman"/>
                <w:sz w:val="24"/>
              </w:rPr>
              <w:t>Тимощенкова</w:t>
            </w:r>
            <w:proofErr w:type="spellEnd"/>
          </w:p>
        </w:tc>
      </w:tr>
      <w:tr w:rsidR="003E5ABD" w:rsidTr="003E5ABD">
        <w:trPr>
          <w:trHeight w:val="24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Default="003E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Default="0001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</w:tr>
      <w:tr w:rsidR="003E5ABD" w:rsidTr="003E5ABD">
        <w:trPr>
          <w:trHeight w:val="24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D" w:rsidRDefault="003E5A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кура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Default="003E5ABD" w:rsidP="003E5ABD">
            <w:pPr>
              <w:shd w:val="clear" w:color="auto" w:fill="FFFFF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BD">
              <w:rPr>
                <w:rFonts w:ascii="Times New Roman" w:hAnsi="Times New Roman"/>
                <w:sz w:val="24"/>
                <w:szCs w:val="24"/>
              </w:rPr>
              <w:t>приобщение через изобразительное творчеству к искусству, развитие эстетической отзывчивости, формирование творческой и созидающей личности, соц</w:t>
            </w:r>
            <w:r>
              <w:rPr>
                <w:rFonts w:ascii="Times New Roman" w:hAnsi="Times New Roman"/>
                <w:sz w:val="24"/>
                <w:szCs w:val="24"/>
              </w:rPr>
              <w:t>иальное и профессиональное само</w:t>
            </w:r>
            <w:r w:rsidRPr="003E5ABD"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</w:tc>
      </w:tr>
      <w:tr w:rsidR="003E5ABD" w:rsidTr="003E5ABD">
        <w:trPr>
          <w:trHeight w:val="24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D" w:rsidRDefault="003E5A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D" w:rsidRDefault="003E5AB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1.Пояснительная записка.</w:t>
            </w:r>
          </w:p>
          <w:p w:rsidR="003E5ABD" w:rsidRDefault="003E5AB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2.Планируемые результаты освоения учебных предметов в рамках ФГОС начального общего образования.</w:t>
            </w:r>
          </w:p>
          <w:p w:rsidR="003E5ABD" w:rsidRDefault="003E5AB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3.Содержание учебного предмета.</w:t>
            </w:r>
          </w:p>
          <w:p w:rsidR="003E5ABD" w:rsidRDefault="003E5AB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Тематическое планирование</w:t>
            </w:r>
          </w:p>
        </w:tc>
      </w:tr>
      <w:tr w:rsidR="003E5ABD" w:rsidTr="003E5ABD">
        <w:trPr>
          <w:trHeight w:val="24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D" w:rsidRDefault="003E5ABD" w:rsidP="003E5ABD">
            <w:pPr>
              <w:pStyle w:val="a4"/>
            </w:pPr>
            <w:r>
              <w:t>Структура курса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D" w:rsidRPr="003E5ABD" w:rsidRDefault="003E5ABD" w:rsidP="003E5ABD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ABD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Pr="003E5ABD" w:rsidRDefault="003E5ABD" w:rsidP="003E5ABD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E5ABD">
              <w:rPr>
                <w:rFonts w:ascii="Times New Roman" w:hAnsi="Times New Roman" w:cs="Times New Roman"/>
                <w:b/>
                <w:sz w:val="24"/>
                <w:szCs w:val="28"/>
              </w:rPr>
              <w:t>Кол</w:t>
            </w:r>
            <w:proofErr w:type="gramStart"/>
            <w:r w:rsidRPr="003E5ABD">
              <w:rPr>
                <w:rFonts w:ascii="Times New Roman" w:hAnsi="Times New Roman" w:cs="Times New Roman"/>
                <w:b/>
                <w:sz w:val="24"/>
                <w:szCs w:val="28"/>
              </w:rPr>
              <w:t>.ч</w:t>
            </w:r>
            <w:proofErr w:type="gramEnd"/>
            <w:r w:rsidRPr="003E5ABD">
              <w:rPr>
                <w:rFonts w:ascii="Times New Roman" w:hAnsi="Times New Roman" w:cs="Times New Roman"/>
                <w:b/>
                <w:sz w:val="24"/>
                <w:szCs w:val="28"/>
              </w:rPr>
              <w:t>ас</w:t>
            </w:r>
            <w:proofErr w:type="spellEnd"/>
            <w:r w:rsidRPr="003E5ABD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3E5ABD" w:rsidTr="003E5ABD">
        <w:trPr>
          <w:trHeight w:val="24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Default="003E5ABD" w:rsidP="003E5ABD">
            <w:pPr>
              <w:pStyle w:val="a4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Pr="003E5ABD" w:rsidRDefault="003E5ABD" w:rsidP="003E5AB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ABD">
              <w:rPr>
                <w:rFonts w:ascii="Times New Roman" w:hAnsi="Times New Roman" w:cs="Times New Roman"/>
                <w:sz w:val="24"/>
              </w:rPr>
              <w:t>Натюрморт. Рисование с натуры объектов и картин природы.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Pr="003E5ABD" w:rsidRDefault="003E5ABD" w:rsidP="00CA01E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AB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E5ABD" w:rsidTr="003E5ABD">
        <w:trPr>
          <w:trHeight w:val="24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Default="003E5ABD" w:rsidP="003E5ABD">
            <w:pPr>
              <w:pStyle w:val="a4"/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Pr="003E5ABD" w:rsidRDefault="003E5ABD" w:rsidP="003E5AB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ABD">
              <w:rPr>
                <w:rFonts w:ascii="Times New Roman" w:hAnsi="Times New Roman" w:cs="Times New Roman"/>
                <w:sz w:val="24"/>
              </w:rPr>
              <w:t>Основы акварельной живописи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Pr="003E5ABD" w:rsidRDefault="003E5ABD" w:rsidP="00CA01E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AB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E5ABD" w:rsidTr="003E5ABD">
        <w:trPr>
          <w:trHeight w:val="24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Default="003E5ABD" w:rsidP="003E5ABD">
            <w:pPr>
              <w:pStyle w:val="a4"/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Pr="003E5ABD" w:rsidRDefault="003E5ABD" w:rsidP="003E5AB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ABD">
              <w:rPr>
                <w:rFonts w:ascii="Times New Roman" w:hAnsi="Times New Roman" w:cs="Times New Roman"/>
                <w:sz w:val="24"/>
              </w:rPr>
              <w:t>Правда и красота повседневной жизни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Pr="003E5ABD" w:rsidRDefault="003E5ABD" w:rsidP="00CA01E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AB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E5ABD" w:rsidTr="003E5ABD">
        <w:trPr>
          <w:trHeight w:val="24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Default="003E5ABD" w:rsidP="003E5ABD">
            <w:pPr>
              <w:pStyle w:val="a4"/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Pr="003E5ABD" w:rsidRDefault="003E5ABD" w:rsidP="003E5AB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ABD">
              <w:rPr>
                <w:rFonts w:ascii="Times New Roman" w:hAnsi="Times New Roman" w:cs="Times New Roman"/>
                <w:sz w:val="24"/>
              </w:rPr>
              <w:t>Мир природы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Pr="003E5ABD" w:rsidRDefault="003E5ABD" w:rsidP="00CA01E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ABD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E5ABD" w:rsidTr="003E5ABD">
        <w:trPr>
          <w:trHeight w:val="24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Default="003E5ABD" w:rsidP="003E5ABD">
            <w:pPr>
              <w:pStyle w:val="a4"/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Pr="003E5ABD" w:rsidRDefault="003E5ABD" w:rsidP="003E5AB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ABD">
              <w:rPr>
                <w:rFonts w:ascii="Times New Roman" w:hAnsi="Times New Roman" w:cs="Times New Roman"/>
                <w:sz w:val="24"/>
              </w:rPr>
              <w:t>Портрет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Pr="003E5ABD" w:rsidRDefault="003E5ABD" w:rsidP="00CA01E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ABD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E5ABD" w:rsidTr="003E5ABD">
        <w:trPr>
          <w:trHeight w:val="24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Default="003E5ABD" w:rsidP="003E5ABD">
            <w:pPr>
              <w:pStyle w:val="a4"/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Pr="003E5ABD" w:rsidRDefault="003E5ABD" w:rsidP="003E5AB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ABD">
              <w:rPr>
                <w:rFonts w:ascii="Times New Roman" w:hAnsi="Times New Roman" w:cs="Times New Roman"/>
                <w:sz w:val="24"/>
              </w:rPr>
              <w:t>Архитектурная фантазия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Pr="003E5ABD" w:rsidRDefault="003E5ABD" w:rsidP="00CA01E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ABD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E5ABD" w:rsidTr="003E5ABD">
        <w:trPr>
          <w:trHeight w:val="24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Default="003E5ABD" w:rsidP="003E5ABD">
            <w:pPr>
              <w:pStyle w:val="a4"/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Pr="003E5ABD" w:rsidRDefault="003E5ABD" w:rsidP="003E5AB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ABD">
              <w:rPr>
                <w:rFonts w:ascii="Times New Roman" w:hAnsi="Times New Roman" w:cs="Times New Roman"/>
                <w:sz w:val="24"/>
              </w:rPr>
              <w:t>Рисуем вместе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Pr="003E5ABD" w:rsidRDefault="003E5ABD" w:rsidP="00CA01E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ABD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3E5ABD" w:rsidTr="003E5ABD">
        <w:trPr>
          <w:trHeight w:val="24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Default="003E5ABD" w:rsidP="003E5ABD">
            <w:pPr>
              <w:pStyle w:val="a4"/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Pr="003E5ABD" w:rsidRDefault="003E5ABD" w:rsidP="003E5AB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ABD">
              <w:rPr>
                <w:rFonts w:ascii="Times New Roman" w:hAnsi="Times New Roman" w:cs="Times New Roman"/>
                <w:sz w:val="24"/>
              </w:rPr>
              <w:t>«Дела давно минувших дней…»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Pr="003E5ABD" w:rsidRDefault="003E5ABD" w:rsidP="00CA01E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ABD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E5ABD" w:rsidTr="003E5ABD">
        <w:trPr>
          <w:trHeight w:val="24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Default="003E5ABD" w:rsidP="003E5ABD">
            <w:pPr>
              <w:pStyle w:val="a4"/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Pr="003E5ABD" w:rsidRDefault="003E5ABD" w:rsidP="003E5AB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ABD">
              <w:rPr>
                <w:rFonts w:ascii="Times New Roman" w:hAnsi="Times New Roman" w:cs="Times New Roman"/>
                <w:sz w:val="24"/>
              </w:rPr>
              <w:t>Аппликация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Pr="003E5ABD" w:rsidRDefault="003E5ABD" w:rsidP="00CA01E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AB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E5ABD" w:rsidTr="003E5ABD">
        <w:trPr>
          <w:trHeight w:val="24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Default="003E5ABD" w:rsidP="003E5ABD">
            <w:pPr>
              <w:pStyle w:val="a4"/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Pr="003E5ABD" w:rsidRDefault="003E5ABD" w:rsidP="003E5AB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ABD">
              <w:rPr>
                <w:rFonts w:ascii="Times New Roman" w:hAnsi="Times New Roman" w:cs="Times New Roman"/>
                <w:sz w:val="24"/>
              </w:rPr>
              <w:t>Волшебные страницы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Pr="003E5ABD" w:rsidRDefault="003E5ABD" w:rsidP="00CA01E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ABD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E5ABD" w:rsidTr="003E5ABD">
        <w:trPr>
          <w:trHeight w:val="24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Default="003E5ABD" w:rsidP="003E5ABD">
            <w:pPr>
              <w:pStyle w:val="a4"/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Pr="003E5ABD" w:rsidRDefault="003E5ABD" w:rsidP="003E5AB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ABD">
              <w:rPr>
                <w:rFonts w:ascii="Times New Roman" w:hAnsi="Times New Roman" w:cs="Times New Roman"/>
                <w:sz w:val="24"/>
              </w:rPr>
              <w:t>Образ и цвет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Pr="003E5ABD" w:rsidRDefault="003E5ABD" w:rsidP="00CA01E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AB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E5ABD" w:rsidTr="003E5ABD">
        <w:trPr>
          <w:trHeight w:val="24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Default="003E5ABD" w:rsidP="003E5ABD">
            <w:pPr>
              <w:pStyle w:val="a4"/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Pr="003E5ABD" w:rsidRDefault="003E5ABD" w:rsidP="003E5AB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ABD">
              <w:rPr>
                <w:rFonts w:ascii="Times New Roman" w:hAnsi="Times New Roman" w:cs="Times New Roman"/>
                <w:sz w:val="24"/>
              </w:rPr>
              <w:t>Свободная тема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Pr="003E5ABD" w:rsidRDefault="003E5ABD" w:rsidP="00CA01E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ABD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3E5ABD" w:rsidTr="003E5ABD">
        <w:trPr>
          <w:trHeight w:val="24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Default="003E5ABD" w:rsidP="003E5ABD">
            <w:pPr>
              <w:pStyle w:val="a4"/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Pr="003E5ABD" w:rsidRDefault="003E5ABD" w:rsidP="003E5AB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ABD">
              <w:rPr>
                <w:rFonts w:ascii="Times New Roman" w:hAnsi="Times New Roman" w:cs="Times New Roman"/>
                <w:sz w:val="24"/>
              </w:rPr>
              <w:t>Итоговое занятие: подготовка и проведение выставки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Pr="003E5ABD" w:rsidRDefault="003E5ABD" w:rsidP="00CA01E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ABD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E5ABD" w:rsidTr="003E5ABD">
        <w:trPr>
          <w:trHeight w:val="24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Default="003E5ABD" w:rsidP="003E5ABD">
            <w:pPr>
              <w:pStyle w:val="a4"/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Pr="003E5ABD" w:rsidRDefault="003E5ABD" w:rsidP="003E5AB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AB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Pr="003E5ABD" w:rsidRDefault="003E5ABD" w:rsidP="00CA01EE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3E5ABD"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</w:tr>
    </w:tbl>
    <w:p w:rsidR="009224C4" w:rsidRDefault="009224C4" w:rsidP="003E5ABD">
      <w:pPr>
        <w:pStyle w:val="a4"/>
      </w:pPr>
    </w:p>
    <w:sectPr w:rsidR="0092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83"/>
    <w:rsid w:val="00017BB4"/>
    <w:rsid w:val="003E5ABD"/>
    <w:rsid w:val="00796A83"/>
    <w:rsid w:val="007F3278"/>
    <w:rsid w:val="009224C4"/>
    <w:rsid w:val="00B53AB2"/>
    <w:rsid w:val="00BB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83"/>
  </w:style>
  <w:style w:type="paragraph" w:styleId="1">
    <w:name w:val="heading 1"/>
    <w:basedOn w:val="a"/>
    <w:next w:val="a"/>
    <w:link w:val="10"/>
    <w:uiPriority w:val="9"/>
    <w:qFormat/>
    <w:rsid w:val="00B53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3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53AB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53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3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link w:val="a5"/>
    <w:uiPriority w:val="1"/>
    <w:qFormat/>
    <w:rsid w:val="00B53AB2"/>
    <w:pPr>
      <w:spacing w:after="0" w:line="240" w:lineRule="auto"/>
    </w:pPr>
  </w:style>
  <w:style w:type="paragraph" w:styleId="a6">
    <w:name w:val="TOC Heading"/>
    <w:basedOn w:val="1"/>
    <w:next w:val="a"/>
    <w:uiPriority w:val="39"/>
    <w:semiHidden/>
    <w:unhideWhenUsed/>
    <w:qFormat/>
    <w:rsid w:val="00B53AB2"/>
    <w:pPr>
      <w:outlineLvl w:val="9"/>
    </w:pPr>
    <w:rPr>
      <w:lang w:eastAsia="ru-RU"/>
    </w:rPr>
  </w:style>
  <w:style w:type="paragraph" w:styleId="a7">
    <w:name w:val="Normal (Web)"/>
    <w:basedOn w:val="a"/>
    <w:uiPriority w:val="99"/>
    <w:unhideWhenUsed/>
    <w:rsid w:val="0079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96A83"/>
  </w:style>
  <w:style w:type="table" w:styleId="a8">
    <w:name w:val="Table Grid"/>
    <w:basedOn w:val="a1"/>
    <w:rsid w:val="00796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BB08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83"/>
  </w:style>
  <w:style w:type="paragraph" w:styleId="1">
    <w:name w:val="heading 1"/>
    <w:basedOn w:val="a"/>
    <w:next w:val="a"/>
    <w:link w:val="10"/>
    <w:uiPriority w:val="9"/>
    <w:qFormat/>
    <w:rsid w:val="00B53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3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53AB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53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3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link w:val="a5"/>
    <w:uiPriority w:val="1"/>
    <w:qFormat/>
    <w:rsid w:val="00B53AB2"/>
    <w:pPr>
      <w:spacing w:after="0" w:line="240" w:lineRule="auto"/>
    </w:pPr>
  </w:style>
  <w:style w:type="paragraph" w:styleId="a6">
    <w:name w:val="TOC Heading"/>
    <w:basedOn w:val="1"/>
    <w:next w:val="a"/>
    <w:uiPriority w:val="39"/>
    <w:semiHidden/>
    <w:unhideWhenUsed/>
    <w:qFormat/>
    <w:rsid w:val="00B53AB2"/>
    <w:pPr>
      <w:outlineLvl w:val="9"/>
    </w:pPr>
    <w:rPr>
      <w:lang w:eastAsia="ru-RU"/>
    </w:rPr>
  </w:style>
  <w:style w:type="paragraph" w:styleId="a7">
    <w:name w:val="Normal (Web)"/>
    <w:basedOn w:val="a"/>
    <w:uiPriority w:val="99"/>
    <w:unhideWhenUsed/>
    <w:rsid w:val="0079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96A83"/>
  </w:style>
  <w:style w:type="table" w:styleId="a8">
    <w:name w:val="Table Grid"/>
    <w:basedOn w:val="a1"/>
    <w:rsid w:val="00796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BB08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Порт-Катон СОШ</dc:creator>
  <cp:lastModifiedBy>Учитель</cp:lastModifiedBy>
  <cp:revision>5</cp:revision>
  <dcterms:created xsi:type="dcterms:W3CDTF">2021-05-10T11:14:00Z</dcterms:created>
  <dcterms:modified xsi:type="dcterms:W3CDTF">2022-11-15T18:48:00Z</dcterms:modified>
</cp:coreProperties>
</file>