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C1" w:rsidRPr="008345C1" w:rsidRDefault="008345C1" w:rsidP="008345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5C1">
        <w:rPr>
          <w:rFonts w:ascii="Times New Roman" w:hAnsi="Times New Roman" w:cs="Times New Roman"/>
          <w:b/>
          <w:sz w:val="24"/>
          <w:szCs w:val="24"/>
        </w:rPr>
        <w:t>Аннотация к рабочей программе.</w:t>
      </w:r>
    </w:p>
    <w:p w:rsidR="008345C1" w:rsidRPr="008345C1" w:rsidRDefault="008345C1" w:rsidP="008345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103" w:type="dxa"/>
        <w:tblInd w:w="-459" w:type="dxa"/>
        <w:tblLook w:val="04A0" w:firstRow="1" w:lastRow="0" w:firstColumn="1" w:lastColumn="0" w:noHBand="0" w:noVBand="1"/>
      </w:tblPr>
      <w:tblGrid>
        <w:gridCol w:w="2552"/>
        <w:gridCol w:w="7551"/>
      </w:tblGrid>
      <w:tr w:rsidR="008345C1" w:rsidRPr="008345C1" w:rsidTr="007E7832">
        <w:trPr>
          <w:trHeight w:val="255"/>
        </w:trPr>
        <w:tc>
          <w:tcPr>
            <w:tcW w:w="2552" w:type="dxa"/>
          </w:tcPr>
          <w:p w:rsidR="008345C1" w:rsidRPr="008345C1" w:rsidRDefault="008345C1" w:rsidP="0083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C1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7551" w:type="dxa"/>
          </w:tcPr>
          <w:p w:rsidR="008345C1" w:rsidRPr="008345C1" w:rsidRDefault="008345C1" w:rsidP="0083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C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8345C1" w:rsidRPr="008345C1" w:rsidTr="007E7832">
        <w:trPr>
          <w:trHeight w:val="255"/>
        </w:trPr>
        <w:tc>
          <w:tcPr>
            <w:tcW w:w="2552" w:type="dxa"/>
          </w:tcPr>
          <w:p w:rsidR="008345C1" w:rsidRPr="008345C1" w:rsidRDefault="008345C1" w:rsidP="0083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C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551" w:type="dxa"/>
          </w:tcPr>
          <w:p w:rsidR="008345C1" w:rsidRPr="008345C1" w:rsidRDefault="008345C1" w:rsidP="0083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45C1" w:rsidRPr="008345C1" w:rsidTr="007E7832">
        <w:trPr>
          <w:trHeight w:val="599"/>
        </w:trPr>
        <w:tc>
          <w:tcPr>
            <w:tcW w:w="2552" w:type="dxa"/>
          </w:tcPr>
          <w:p w:rsidR="008345C1" w:rsidRPr="008345C1" w:rsidRDefault="008345C1" w:rsidP="0083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C1"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</w:tc>
        <w:tc>
          <w:tcPr>
            <w:tcW w:w="7551" w:type="dxa"/>
          </w:tcPr>
          <w:p w:rsidR="008345C1" w:rsidRPr="008345C1" w:rsidRDefault="008345C1" w:rsidP="008345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5C1">
              <w:rPr>
                <w:rFonts w:ascii="Times New Roman" w:hAnsi="Times New Roman" w:cs="Arial"/>
                <w:iCs/>
                <w:sz w:val="24"/>
                <w:szCs w:val="24"/>
              </w:rPr>
              <w:t>Неменская, Л. А.</w:t>
            </w:r>
            <w:r w:rsidRPr="008345C1">
              <w:rPr>
                <w:rFonts w:ascii="Times New Roman" w:hAnsi="Times New Roman" w:cs="Arial"/>
                <w:sz w:val="24"/>
                <w:szCs w:val="24"/>
              </w:rPr>
              <w:t xml:space="preserve">, </w:t>
            </w:r>
            <w:r w:rsidRPr="008345C1">
              <w:rPr>
                <w:rFonts w:ascii="Times New Roman" w:hAnsi="Times New Roman" w:cs="Arial"/>
                <w:iCs/>
                <w:sz w:val="24"/>
                <w:szCs w:val="24"/>
              </w:rPr>
              <w:t>Неменский Б. М.</w:t>
            </w:r>
            <w:r w:rsidRPr="008345C1">
              <w:rPr>
                <w:rFonts w:ascii="Times New Roman" w:hAnsi="Times New Roman" w:cs="Arial"/>
                <w:i/>
                <w:iCs/>
                <w:sz w:val="24"/>
                <w:szCs w:val="24"/>
              </w:rPr>
              <w:t xml:space="preserve">     </w:t>
            </w:r>
            <w:r w:rsidRPr="008345C1">
              <w:rPr>
                <w:rFonts w:ascii="Times New Roman" w:hAnsi="Times New Roman" w:cs="Arial"/>
                <w:sz w:val="24"/>
                <w:szCs w:val="24"/>
              </w:rPr>
              <w:t>УМК «Школа России»</w:t>
            </w:r>
          </w:p>
        </w:tc>
      </w:tr>
      <w:tr w:rsidR="008345C1" w:rsidRPr="008345C1" w:rsidTr="007E7832">
        <w:trPr>
          <w:trHeight w:val="255"/>
        </w:trPr>
        <w:tc>
          <w:tcPr>
            <w:tcW w:w="2552" w:type="dxa"/>
          </w:tcPr>
          <w:p w:rsidR="008345C1" w:rsidRPr="008345C1" w:rsidRDefault="008345C1" w:rsidP="0083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551" w:type="dxa"/>
          </w:tcPr>
          <w:p w:rsidR="008345C1" w:rsidRPr="008345C1" w:rsidRDefault="008345C1" w:rsidP="0083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345C1" w:rsidRPr="008345C1" w:rsidTr="007E7832">
        <w:trPr>
          <w:trHeight w:val="255"/>
        </w:trPr>
        <w:tc>
          <w:tcPr>
            <w:tcW w:w="2552" w:type="dxa"/>
          </w:tcPr>
          <w:p w:rsidR="008345C1" w:rsidRPr="008345C1" w:rsidRDefault="008345C1" w:rsidP="0083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C1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551" w:type="dxa"/>
          </w:tcPr>
          <w:p w:rsidR="008345C1" w:rsidRPr="008345C1" w:rsidRDefault="0011172D" w:rsidP="0083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Н.Ю.</w:t>
            </w:r>
            <w:bookmarkStart w:id="0" w:name="_GoBack"/>
            <w:bookmarkEnd w:id="0"/>
          </w:p>
        </w:tc>
      </w:tr>
      <w:tr w:rsidR="008345C1" w:rsidRPr="008345C1" w:rsidTr="007E7832">
        <w:trPr>
          <w:trHeight w:val="255"/>
        </w:trPr>
        <w:tc>
          <w:tcPr>
            <w:tcW w:w="2552" w:type="dxa"/>
          </w:tcPr>
          <w:p w:rsidR="008345C1" w:rsidRPr="008345C1" w:rsidRDefault="008345C1" w:rsidP="0083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C1">
              <w:rPr>
                <w:rFonts w:ascii="Times New Roman" w:hAnsi="Times New Roman" w:cs="Times New Roman"/>
                <w:sz w:val="24"/>
                <w:szCs w:val="24"/>
              </w:rPr>
              <w:t>Цель кура</w:t>
            </w:r>
          </w:p>
        </w:tc>
        <w:tc>
          <w:tcPr>
            <w:tcW w:w="7551" w:type="dxa"/>
          </w:tcPr>
          <w:p w:rsidR="008345C1" w:rsidRPr="008345C1" w:rsidRDefault="008345C1" w:rsidP="008345C1">
            <w:pPr>
              <w:numPr>
                <w:ilvl w:val="0"/>
                <w:numId w:val="3"/>
              </w:numPr>
              <w:tabs>
                <w:tab w:val="left" w:pos="175"/>
                <w:tab w:val="left" w:pos="347"/>
              </w:tabs>
              <w:autoSpaceDE w:val="0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5C1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</w:t>
            </w:r>
            <w:r w:rsidRPr="008345C1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      </w:r>
          </w:p>
          <w:p w:rsidR="008345C1" w:rsidRPr="008345C1" w:rsidRDefault="008345C1" w:rsidP="008345C1">
            <w:pPr>
              <w:numPr>
                <w:ilvl w:val="0"/>
                <w:numId w:val="1"/>
              </w:numPr>
              <w:tabs>
                <w:tab w:val="left" w:pos="175"/>
                <w:tab w:val="left" w:pos="34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345C1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</w:t>
            </w:r>
            <w:r w:rsidRPr="008345C1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воображения, желания и умения подходить к любой своей деятельности творчески, способности  к восприятию искусства и окружающего мира, умений и навыков сотрудничества в художественной деятельности;</w:t>
            </w:r>
          </w:p>
          <w:p w:rsidR="008345C1" w:rsidRPr="008345C1" w:rsidRDefault="008345C1" w:rsidP="008345C1">
            <w:pPr>
              <w:numPr>
                <w:ilvl w:val="0"/>
                <w:numId w:val="1"/>
              </w:numPr>
              <w:tabs>
                <w:tab w:val="left" w:pos="175"/>
                <w:tab w:val="left" w:pos="34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345C1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</w:t>
            </w:r>
            <w:r w:rsidRPr="008345C1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      </w:r>
          </w:p>
          <w:p w:rsidR="008345C1" w:rsidRPr="008345C1" w:rsidRDefault="008345C1" w:rsidP="008345C1">
            <w:pPr>
              <w:widowControl w:val="0"/>
              <w:tabs>
                <w:tab w:val="left" w:pos="175"/>
                <w:tab w:val="left" w:pos="6804"/>
              </w:tabs>
              <w:suppressAutoHyphens/>
              <w:ind w:left="17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ru-RU"/>
              </w:rPr>
            </w:pPr>
            <w:r w:rsidRPr="008345C1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овладение</w:t>
            </w:r>
            <w:r w:rsidRPr="008345C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элементарной художественной грамотой; формированиехудожественного кругозора и приобретение опыта работы в различных видах художественно – творческой деятельности, разными художественными материалами; совершенствование эстетического вкуса</w:t>
            </w:r>
          </w:p>
        </w:tc>
      </w:tr>
      <w:tr w:rsidR="008345C1" w:rsidRPr="008345C1" w:rsidTr="007E7832">
        <w:trPr>
          <w:trHeight w:val="255"/>
        </w:trPr>
        <w:tc>
          <w:tcPr>
            <w:tcW w:w="2552" w:type="dxa"/>
          </w:tcPr>
          <w:p w:rsidR="008345C1" w:rsidRPr="008345C1" w:rsidRDefault="008345C1" w:rsidP="0083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C1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551" w:type="dxa"/>
          </w:tcPr>
          <w:p w:rsidR="008345C1" w:rsidRPr="008345C1" w:rsidRDefault="008345C1" w:rsidP="008345C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1.Пояснительная записка.</w:t>
            </w:r>
          </w:p>
          <w:p w:rsidR="008345C1" w:rsidRPr="008345C1" w:rsidRDefault="008345C1" w:rsidP="008345C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2.Планируемые результаты освоения учебного предмета в рамках ФГОС начального общего образования.</w:t>
            </w:r>
          </w:p>
          <w:p w:rsidR="008345C1" w:rsidRPr="008345C1" w:rsidRDefault="008345C1" w:rsidP="008345C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3.Содержание учебного предмета.</w:t>
            </w:r>
          </w:p>
          <w:p w:rsidR="008345C1" w:rsidRPr="008345C1" w:rsidRDefault="008345C1" w:rsidP="008345C1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4.Тематическое планирование.</w:t>
            </w:r>
          </w:p>
        </w:tc>
      </w:tr>
      <w:tr w:rsidR="008345C1" w:rsidRPr="008345C1" w:rsidTr="00EF6D0A">
        <w:trPr>
          <w:trHeight w:val="3673"/>
        </w:trPr>
        <w:tc>
          <w:tcPr>
            <w:tcW w:w="2552" w:type="dxa"/>
          </w:tcPr>
          <w:p w:rsidR="008345C1" w:rsidRPr="008345C1" w:rsidRDefault="008345C1" w:rsidP="0083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C1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551" w:type="dxa"/>
          </w:tcPr>
          <w:p w:rsidR="008345C1" w:rsidRPr="008345C1" w:rsidRDefault="008345C1" w:rsidP="0083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C1">
              <w:rPr>
                <w:rFonts w:ascii="Times New Roman" w:hAnsi="Times New Roman" w:cs="Times New Roman"/>
                <w:sz w:val="24"/>
              </w:rPr>
              <w:t>Истоки родного искусства</w:t>
            </w:r>
            <w:r w:rsidRPr="008345C1">
              <w:rPr>
                <w:sz w:val="24"/>
              </w:rPr>
              <w:t xml:space="preserve"> </w:t>
            </w:r>
            <w:r w:rsidRPr="008345C1">
              <w:rPr>
                <w:rFonts w:ascii="Times New Roman" w:hAnsi="Times New Roman" w:cs="Times New Roman"/>
                <w:sz w:val="24"/>
                <w:szCs w:val="24"/>
              </w:rPr>
              <w:t>– 8часов</w:t>
            </w:r>
          </w:p>
          <w:p w:rsidR="008345C1" w:rsidRPr="008345C1" w:rsidRDefault="008345C1" w:rsidP="0083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C1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– 7 часов</w:t>
            </w:r>
          </w:p>
          <w:p w:rsidR="008345C1" w:rsidRPr="008345C1" w:rsidRDefault="008345C1" w:rsidP="008345C1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5C1">
              <w:rPr>
                <w:rFonts w:ascii="Times New Roman" w:hAnsi="Times New Roman" w:cs="Times New Roman"/>
                <w:sz w:val="24"/>
                <w:szCs w:val="24"/>
              </w:rPr>
              <w:t>О чём говорит искусство  - 10часов</w:t>
            </w:r>
          </w:p>
          <w:p w:rsidR="008345C1" w:rsidRPr="008345C1" w:rsidRDefault="008345C1" w:rsidP="00834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5C1">
              <w:rPr>
                <w:rFonts w:ascii="Times New Roman" w:hAnsi="Times New Roman" w:cs="Times New Roman"/>
                <w:sz w:val="24"/>
                <w:szCs w:val="24"/>
              </w:rPr>
              <w:t>Как говорит искусство  - 9 часов</w:t>
            </w:r>
          </w:p>
          <w:p w:rsidR="008345C1" w:rsidRPr="008345C1" w:rsidRDefault="008345C1" w:rsidP="008345C1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45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Итого-34часа</w:t>
            </w:r>
          </w:p>
          <w:p w:rsidR="008345C1" w:rsidRPr="008345C1" w:rsidRDefault="008345C1" w:rsidP="008345C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4C4" w:rsidRDefault="009224C4"/>
    <w:sectPr w:rsidR="0092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938AA"/>
    <w:multiLevelType w:val="hybridMultilevel"/>
    <w:tmpl w:val="36386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75EB6"/>
    <w:multiLevelType w:val="multilevel"/>
    <w:tmpl w:val="742E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CE1C7F"/>
    <w:multiLevelType w:val="hybridMultilevel"/>
    <w:tmpl w:val="EFFC45CA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C1"/>
    <w:rsid w:val="0011172D"/>
    <w:rsid w:val="008345C1"/>
    <w:rsid w:val="009224C4"/>
    <w:rsid w:val="00B53AB2"/>
    <w:rsid w:val="00E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B2"/>
  </w:style>
  <w:style w:type="paragraph" w:styleId="1">
    <w:name w:val="heading 1"/>
    <w:basedOn w:val="a"/>
    <w:next w:val="a"/>
    <w:link w:val="10"/>
    <w:uiPriority w:val="9"/>
    <w:qFormat/>
    <w:rsid w:val="00B53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3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53AB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53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3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B53AB2"/>
    <w:pPr>
      <w:spacing w:after="0" w:line="240" w:lineRule="auto"/>
    </w:pPr>
  </w:style>
  <w:style w:type="paragraph" w:styleId="a5">
    <w:name w:val="TOC Heading"/>
    <w:basedOn w:val="1"/>
    <w:next w:val="a"/>
    <w:uiPriority w:val="39"/>
    <w:semiHidden/>
    <w:unhideWhenUsed/>
    <w:qFormat/>
    <w:rsid w:val="00B53AB2"/>
    <w:pPr>
      <w:outlineLvl w:val="9"/>
    </w:pPr>
    <w:rPr>
      <w:lang w:eastAsia="ru-RU"/>
    </w:rPr>
  </w:style>
  <w:style w:type="table" w:styleId="a6">
    <w:name w:val="Table Grid"/>
    <w:basedOn w:val="a1"/>
    <w:uiPriority w:val="59"/>
    <w:rsid w:val="0083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B2"/>
  </w:style>
  <w:style w:type="paragraph" w:styleId="1">
    <w:name w:val="heading 1"/>
    <w:basedOn w:val="a"/>
    <w:next w:val="a"/>
    <w:link w:val="10"/>
    <w:uiPriority w:val="9"/>
    <w:qFormat/>
    <w:rsid w:val="00B53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3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53AB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53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3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B53AB2"/>
    <w:pPr>
      <w:spacing w:after="0" w:line="240" w:lineRule="auto"/>
    </w:pPr>
  </w:style>
  <w:style w:type="paragraph" w:styleId="a5">
    <w:name w:val="TOC Heading"/>
    <w:basedOn w:val="1"/>
    <w:next w:val="a"/>
    <w:uiPriority w:val="39"/>
    <w:semiHidden/>
    <w:unhideWhenUsed/>
    <w:qFormat/>
    <w:rsid w:val="00B53AB2"/>
    <w:pPr>
      <w:outlineLvl w:val="9"/>
    </w:pPr>
    <w:rPr>
      <w:lang w:eastAsia="ru-RU"/>
    </w:rPr>
  </w:style>
  <w:style w:type="table" w:styleId="a6">
    <w:name w:val="Table Grid"/>
    <w:basedOn w:val="a1"/>
    <w:uiPriority w:val="59"/>
    <w:rsid w:val="0083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Порт-Катон СОШ</dc:creator>
  <cp:lastModifiedBy>Учитель</cp:lastModifiedBy>
  <cp:revision>4</cp:revision>
  <dcterms:created xsi:type="dcterms:W3CDTF">2021-11-24T09:12:00Z</dcterms:created>
  <dcterms:modified xsi:type="dcterms:W3CDTF">2022-11-15T18:37:00Z</dcterms:modified>
</cp:coreProperties>
</file>