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6" w:rsidRPr="00D24E16" w:rsidRDefault="00E909B6" w:rsidP="00116190">
      <w:pPr>
        <w:jc w:val="center"/>
        <w:rPr>
          <w:rFonts w:ascii="Times New Roman" w:hAnsi="Times New Roman"/>
          <w:b/>
        </w:rPr>
      </w:pPr>
      <w:r w:rsidRPr="00D24E16">
        <w:rPr>
          <w:rFonts w:ascii="Times New Roman" w:hAnsi="Times New Roman"/>
          <w:b/>
        </w:rPr>
        <w:t xml:space="preserve">Аннотация к рабочей программе </w:t>
      </w:r>
      <w:bookmarkStart w:id="0" w:name="_GoBack"/>
      <w:bookmarkEnd w:id="0"/>
      <w:r w:rsidR="00075B0F" w:rsidRPr="00D24E16">
        <w:rPr>
          <w:rFonts w:ascii="Times New Roman" w:hAnsi="Times New Roman"/>
          <w:b/>
        </w:rPr>
        <w:t xml:space="preserve">по </w:t>
      </w:r>
      <w:r w:rsidR="00323E6D" w:rsidRPr="00D24E16">
        <w:rPr>
          <w:rFonts w:ascii="Times New Roman" w:hAnsi="Times New Roman"/>
          <w:b/>
        </w:rPr>
        <w:t>ОБЖ 1</w:t>
      </w:r>
      <w:r w:rsidR="00D24E16" w:rsidRPr="00D24E16">
        <w:rPr>
          <w:rFonts w:ascii="Times New Roman" w:hAnsi="Times New Roman"/>
          <w:b/>
        </w:rPr>
        <w:t>1</w:t>
      </w:r>
      <w:r w:rsidRPr="00D24E16">
        <w:rPr>
          <w:rFonts w:ascii="Times New Roman" w:hAnsi="Times New Roman"/>
          <w:b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E909B6" w:rsidRPr="00D24E16" w:rsidTr="00245D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9B6" w:rsidRPr="00D24E16" w:rsidRDefault="00E909B6" w:rsidP="00245D71">
            <w:pPr>
              <w:pStyle w:val="a5"/>
              <w:rPr>
                <w:sz w:val="22"/>
                <w:szCs w:val="22"/>
              </w:rPr>
            </w:pPr>
            <w:r w:rsidRPr="00D24E16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D24E16" w:rsidRDefault="005227F3" w:rsidP="00245D71">
            <w:pPr>
              <w:pStyle w:val="a5"/>
              <w:rPr>
                <w:b/>
                <w:bCs/>
                <w:sz w:val="22"/>
                <w:szCs w:val="22"/>
              </w:rPr>
            </w:pPr>
            <w:r w:rsidRPr="00D24E16">
              <w:rPr>
                <w:b/>
                <w:bCs/>
                <w:sz w:val="22"/>
                <w:szCs w:val="22"/>
              </w:rPr>
              <w:t>ОБЖ</w:t>
            </w:r>
          </w:p>
        </w:tc>
      </w:tr>
      <w:tr w:rsidR="00E909B6" w:rsidRPr="00D24E16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D24E16" w:rsidRDefault="00E909B6" w:rsidP="00245D71">
            <w:pPr>
              <w:pStyle w:val="a5"/>
              <w:rPr>
                <w:sz w:val="22"/>
                <w:szCs w:val="22"/>
              </w:rPr>
            </w:pPr>
            <w:r w:rsidRPr="00D24E16">
              <w:rPr>
                <w:sz w:val="22"/>
                <w:szCs w:val="22"/>
              </w:rP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D24E16" w:rsidRDefault="00323E6D" w:rsidP="00D24E16">
            <w:pPr>
              <w:pStyle w:val="a5"/>
              <w:rPr>
                <w:sz w:val="22"/>
                <w:szCs w:val="22"/>
              </w:rPr>
            </w:pPr>
            <w:r w:rsidRPr="00D24E16">
              <w:rPr>
                <w:sz w:val="22"/>
                <w:szCs w:val="22"/>
              </w:rPr>
              <w:t>1</w:t>
            </w:r>
            <w:r w:rsidR="00D24E16" w:rsidRPr="00D24E16">
              <w:rPr>
                <w:sz w:val="22"/>
                <w:szCs w:val="22"/>
              </w:rPr>
              <w:t>1</w:t>
            </w:r>
          </w:p>
        </w:tc>
      </w:tr>
      <w:tr w:rsidR="00E909B6" w:rsidRPr="00D24E16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D24E16" w:rsidRDefault="00E909B6" w:rsidP="00245D71">
            <w:pPr>
              <w:pStyle w:val="a5"/>
              <w:rPr>
                <w:sz w:val="22"/>
                <w:szCs w:val="22"/>
              </w:rPr>
            </w:pPr>
            <w:r w:rsidRPr="00D24E16">
              <w:rPr>
                <w:sz w:val="22"/>
                <w:szCs w:val="22"/>
              </w:rPr>
              <w:t>Автор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6A6" w:rsidRPr="00940B74" w:rsidRDefault="00D24E16" w:rsidP="008506A6">
            <w:pPr>
              <w:ind w:firstLine="284"/>
              <w:jc w:val="both"/>
              <w:rPr>
                <w:b/>
                <w:color w:val="000000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“Основы безопасности жизнедеятельности”    11 класс : учебник для общеобразовательных организаций : базовый и профильный уровни</w:t>
            </w:r>
            <w:proofErr w:type="gramStart"/>
            <w:r w:rsidRPr="00D24E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06A6" w:rsidRPr="00940B74">
              <w:rPr>
                <w:color w:val="000000"/>
              </w:rPr>
              <w:t>П</w:t>
            </w:r>
            <w:proofErr w:type="gramEnd"/>
            <w:r w:rsidR="008506A6" w:rsidRPr="00940B74">
              <w:rPr>
                <w:color w:val="000000"/>
              </w:rPr>
              <w:t>од редакцией</w:t>
            </w:r>
            <w:r w:rsidR="008506A6">
              <w:rPr>
                <w:color w:val="000000"/>
              </w:rPr>
              <w:t xml:space="preserve"> </w:t>
            </w:r>
            <w:r w:rsidR="008506A6">
              <w:t>С.В. Ким, В.А. Горский.</w:t>
            </w:r>
            <w:r w:rsidR="008506A6">
              <w:rPr>
                <w:color w:val="000000"/>
              </w:rPr>
              <w:t xml:space="preserve"> «Основы Безопасности жизнедеятельности 10-11 класс», Москва. </w:t>
            </w:r>
            <w:r w:rsidR="008506A6">
              <w:t>Издательский центр «</w:t>
            </w:r>
            <w:proofErr w:type="spellStart"/>
            <w:r w:rsidR="008506A6">
              <w:t>Вентана-Граф</w:t>
            </w:r>
            <w:proofErr w:type="spellEnd"/>
            <w:r w:rsidR="008506A6">
              <w:t>», 2020.</w:t>
            </w:r>
          </w:p>
          <w:p w:rsidR="00D24E16" w:rsidRPr="00D24E16" w:rsidRDefault="00D24E16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09B6" w:rsidRPr="00D24E16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D24E16" w:rsidRDefault="00E909B6" w:rsidP="00245D71">
            <w:pPr>
              <w:pStyle w:val="a5"/>
              <w:rPr>
                <w:sz w:val="22"/>
                <w:szCs w:val="22"/>
              </w:rPr>
            </w:pPr>
            <w:r w:rsidRPr="00D24E16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D24E16" w:rsidRDefault="008506A6" w:rsidP="00D24E1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5227F3" w:rsidRPr="00D24E16">
              <w:rPr>
                <w:sz w:val="22"/>
                <w:szCs w:val="22"/>
              </w:rPr>
              <w:t xml:space="preserve"> ч (</w:t>
            </w:r>
            <w:r>
              <w:rPr>
                <w:sz w:val="22"/>
                <w:szCs w:val="22"/>
              </w:rPr>
              <w:t>1</w:t>
            </w:r>
            <w:r w:rsidR="00E909B6" w:rsidRPr="00D24E16">
              <w:rPr>
                <w:sz w:val="22"/>
                <w:szCs w:val="22"/>
              </w:rPr>
              <w:t>час в неделю)</w:t>
            </w:r>
          </w:p>
        </w:tc>
      </w:tr>
      <w:tr w:rsidR="00E909B6" w:rsidRPr="00D24E16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D24E16" w:rsidRDefault="00E909B6" w:rsidP="00245D71">
            <w:pPr>
              <w:pStyle w:val="a5"/>
              <w:rPr>
                <w:sz w:val="22"/>
                <w:szCs w:val="22"/>
              </w:rPr>
            </w:pPr>
            <w:r w:rsidRPr="00D24E16">
              <w:rPr>
                <w:sz w:val="22"/>
                <w:szCs w:val="22"/>
              </w:rPr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D24E16" w:rsidRDefault="005227F3" w:rsidP="00245D71">
            <w:pPr>
              <w:pStyle w:val="a5"/>
              <w:rPr>
                <w:bCs/>
                <w:sz w:val="22"/>
                <w:szCs w:val="22"/>
              </w:rPr>
            </w:pPr>
            <w:r w:rsidRPr="00D24E16">
              <w:rPr>
                <w:bCs/>
                <w:sz w:val="22"/>
                <w:szCs w:val="22"/>
              </w:rPr>
              <w:t>Игнатенко Сергей Николаевич</w:t>
            </w:r>
          </w:p>
        </w:tc>
      </w:tr>
      <w:tr w:rsidR="00E909B6" w:rsidRPr="00D24E16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D24E16" w:rsidRDefault="00E909B6" w:rsidP="00245D71">
            <w:pPr>
              <w:pStyle w:val="a5"/>
              <w:rPr>
                <w:sz w:val="22"/>
                <w:szCs w:val="22"/>
              </w:rPr>
            </w:pPr>
            <w:r w:rsidRPr="00D24E16">
              <w:rPr>
                <w:sz w:val="22"/>
                <w:szCs w:val="22"/>
              </w:rP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E6D" w:rsidRPr="00D24E16" w:rsidRDefault="00323E6D" w:rsidP="00323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b/>
                <w:bCs/>
                <w:lang w:eastAsia="ru-RU"/>
              </w:rPr>
              <w:t>ЦЕЛИ КУРСА «ОСНОВЫ БЕЗОПАСНОСТИ ЖИЗНЕДЕЯТЕЛЬНОСТИ»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                     Курс «Основы безопасности жизнедеятельности» в основной общеобразовательной школе направлен на достижение следующих целей:</w:t>
            </w:r>
          </w:p>
          <w:p w:rsidR="00323E6D" w:rsidRPr="00D24E16" w:rsidRDefault="00323E6D" w:rsidP="00323E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 xml:space="preserve">усвоение и закрепление учащимися знаний: 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об опасных и ЧС природного, техногенного и социального характера;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 влиянии их последствий на безопасность жизнедеятельности личности, общества и государства;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об угрозе национальной безопасности России международного терроризма и наркобизнеса;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 государственной системе обеспечения защиты населения страны от ЧС мирного и военного времени;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об организационных основах борьбы с терроризмом и наркобизнесом в Российской Федерации;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об организации подготовки населения страны к действиям в условиях опасных и ЧС, при угрозе террористического акта;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 мерах профилактики наркомании;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 роли ЗОЖ для обеспечения демографической безопасности страны;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 правах и обязанностях граждан в области безопасности жизнедеятельности;</w:t>
            </w:r>
          </w:p>
          <w:p w:rsidR="00323E6D" w:rsidRPr="00D24E16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E16">
              <w:rPr>
                <w:rFonts w:ascii="Times New Roman" w:eastAsia="Times New Roman" w:hAnsi="Times New Roman"/>
                <w:lang w:eastAsia="ru-RU"/>
              </w:rPr>
              <w:t>   - об оказании первой медицинской помощи при неотложных состояниях.</w:t>
            </w:r>
          </w:p>
          <w:p w:rsidR="00E909B6" w:rsidRPr="00D24E16" w:rsidRDefault="00E909B6" w:rsidP="00245D71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506A6" w:rsidRDefault="008506A6" w:rsidP="008506A6">
      <w:pPr>
        <w:spacing w:line="252" w:lineRule="auto"/>
        <w:ind w:left="851" w:hanging="851"/>
        <w:jc w:val="center"/>
        <w:rPr>
          <w:rFonts w:ascii="Times New Roman" w:hAnsi="Times New Roman"/>
          <w:b/>
        </w:rPr>
      </w:pPr>
    </w:p>
    <w:p w:rsidR="008506A6" w:rsidRDefault="008506A6" w:rsidP="008506A6">
      <w:pPr>
        <w:spacing w:line="252" w:lineRule="auto"/>
        <w:ind w:left="851" w:hanging="851"/>
        <w:jc w:val="center"/>
        <w:rPr>
          <w:rFonts w:ascii="Times New Roman" w:hAnsi="Times New Roman"/>
          <w:b/>
        </w:rPr>
      </w:pPr>
    </w:p>
    <w:p w:rsidR="008506A6" w:rsidRDefault="008506A6" w:rsidP="008506A6">
      <w:pPr>
        <w:spacing w:line="252" w:lineRule="auto"/>
        <w:ind w:left="851" w:hanging="851"/>
        <w:jc w:val="center"/>
        <w:rPr>
          <w:rFonts w:ascii="Times New Roman" w:hAnsi="Times New Roman"/>
          <w:b/>
        </w:rPr>
      </w:pPr>
    </w:p>
    <w:p w:rsidR="008506A6" w:rsidRDefault="008506A6" w:rsidP="008506A6">
      <w:pPr>
        <w:spacing w:line="252" w:lineRule="auto"/>
        <w:ind w:left="851" w:hanging="851"/>
        <w:jc w:val="center"/>
        <w:rPr>
          <w:rFonts w:ascii="Times New Roman" w:hAnsi="Times New Roman"/>
          <w:b/>
        </w:rPr>
      </w:pPr>
    </w:p>
    <w:p w:rsidR="008506A6" w:rsidRPr="0056248A" w:rsidRDefault="008506A6" w:rsidP="008506A6">
      <w:pPr>
        <w:spacing w:line="252" w:lineRule="auto"/>
        <w:ind w:left="851" w:hanging="851"/>
        <w:jc w:val="center"/>
        <w:rPr>
          <w:b/>
        </w:rPr>
      </w:pPr>
      <w:r w:rsidRPr="00D24E16">
        <w:rPr>
          <w:rFonts w:ascii="Times New Roman" w:hAnsi="Times New Roman"/>
          <w:b/>
        </w:rPr>
        <w:lastRenderedPageBreak/>
        <w:t xml:space="preserve"> </w:t>
      </w:r>
      <w:r w:rsidRPr="0056248A">
        <w:rPr>
          <w:b/>
        </w:rPr>
        <w:t>5. Содержание программы</w:t>
      </w:r>
    </w:p>
    <w:p w:rsidR="008506A6" w:rsidRPr="0056248A" w:rsidRDefault="008506A6" w:rsidP="008506A6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56248A">
        <w:rPr>
          <w:lang w:eastAsia="zh-CN"/>
        </w:rPr>
        <w:t>на</w:t>
      </w:r>
      <w:proofErr w:type="gramEnd"/>
      <w:r w:rsidRPr="0056248A">
        <w:rPr>
          <w:lang w:eastAsia="zh-CN"/>
        </w:rPr>
        <w:t>:</w:t>
      </w: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506A6" w:rsidRPr="0056248A" w:rsidRDefault="008506A6" w:rsidP="008506A6">
      <w:pPr>
        <w:suppressAutoHyphens/>
        <w:ind w:left="284"/>
        <w:jc w:val="both"/>
        <w:rPr>
          <w:lang w:eastAsia="zh-CN"/>
        </w:rPr>
      </w:pP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506A6" w:rsidRPr="0056248A" w:rsidRDefault="008506A6" w:rsidP="008506A6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506A6" w:rsidRPr="0056248A" w:rsidRDefault="008506A6" w:rsidP="008506A6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Раздел 1. Основы комплексной безопасности личности, </w:t>
      </w:r>
      <w:r>
        <w:rPr>
          <w:rFonts w:eastAsia="Times New Roman"/>
          <w:b/>
          <w:lang w:eastAsia="ru-RU"/>
        </w:rPr>
        <w:t>общества, государства 14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Общенаучные методологические критерии безопасности современной науки и технологий.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Основные подходы и принципы обеспечения безопасности объектов в среде жизнедеятельности. 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Основы управления безопасностью в системе «человек – среда обитания»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Обеспечения национальной безопасности России.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Обеспечение социальной, экономической и государственной безопасности. 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Меры государства по противодействию военным угрозам, экстремизму, терроризму. 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Защита населения и территорий в чрезвычайных ситуациях. Поисково-спасательная служба МЧС России.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Международное сотрудничество России по противодействию венным угрозам, экстремизму, терроризму. 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Экстремальные ситуации криминогенного характера.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Экстремизм, терроризм и безопасность человека.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proofErr w:type="spellStart"/>
      <w:r w:rsidRPr="00A874EB">
        <w:rPr>
          <w:rFonts w:eastAsia="Times New Roman"/>
          <w:b/>
          <w:lang w:eastAsia="ru-RU"/>
        </w:rPr>
        <w:t>Наркотизм</w:t>
      </w:r>
      <w:proofErr w:type="spellEnd"/>
      <w:r w:rsidRPr="00A874EB">
        <w:rPr>
          <w:rFonts w:eastAsia="Times New Roman"/>
          <w:b/>
          <w:lang w:eastAsia="ru-RU"/>
        </w:rPr>
        <w:t xml:space="preserve"> и безопасность человека.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Дорожно-транспортная безопасность.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Вынужденное автономное существование в природных условиях.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Раздел 2. Военная безопасность государства (10 часов)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Основные задачи Вооруженных Сил.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lastRenderedPageBreak/>
        <w:t xml:space="preserve">Правовые основы воинской обязанности.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Правовые основы военной службы.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Подготовка граждан к военной службе: обязательная и добровольная.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Требования воинской деятельности к личности военнослужащего.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Особенности военной службы по призыву и альтернативной гражданской службы.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Военные гуманитарные миссии России в «горячих точках» мира.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Военные операции на территории России: борьба с терроризмом.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Военные учения Вооружённых Сил Российской Федерации.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Боевая слава российских воинов.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Раздел 3. Основы медицинских знаний и здорового образа жизни (10 часов)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Демографическая ситуация в России.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Культура здорового образа жизни. 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Культура питания.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Культура здорового образа жизни и репродуктивное здоровье.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Вредные привычки. Культура движения.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Медико-психологическая помощь.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Первая помощь при ранениях. 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Первая помощь при поражении радиацией, отравляющими веществами, при химических и термических ожогах, обморожении. </w:t>
      </w:r>
    </w:p>
    <w:p w:rsidR="008506A6" w:rsidRPr="00A874EB" w:rsidRDefault="008506A6" w:rsidP="008506A6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Первая помощь при дорожно-транспортном происшествии. </w:t>
      </w:r>
    </w:p>
    <w:p w:rsidR="008506A6" w:rsidRDefault="008506A6" w:rsidP="008506A6">
      <w:pPr>
        <w:pStyle w:val="a7"/>
        <w:ind w:left="720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Первая помощь при остром отравлении никотином, алкоголем, лекарством, ядами, наркотическими веществами.</w:t>
      </w:r>
    </w:p>
    <w:p w:rsidR="008506A6" w:rsidRDefault="008506A6" w:rsidP="008506A6">
      <w:pPr>
        <w:jc w:val="both"/>
      </w:pPr>
    </w:p>
    <w:p w:rsidR="005227F3" w:rsidRPr="00D24E16" w:rsidRDefault="005227F3" w:rsidP="008506A6">
      <w:pPr>
        <w:rPr>
          <w:rFonts w:ascii="Times New Roman" w:hAnsi="Times New Roman"/>
          <w:b/>
        </w:rPr>
      </w:pPr>
    </w:p>
    <w:sectPr w:rsidR="005227F3" w:rsidRPr="00D24E16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990"/>
    <w:multiLevelType w:val="multilevel"/>
    <w:tmpl w:val="EE4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97AAD"/>
    <w:multiLevelType w:val="multilevel"/>
    <w:tmpl w:val="DBD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190"/>
    <w:rsid w:val="00036551"/>
    <w:rsid w:val="00075B0F"/>
    <w:rsid w:val="000E6ED2"/>
    <w:rsid w:val="00116190"/>
    <w:rsid w:val="001B26DE"/>
    <w:rsid w:val="00245D71"/>
    <w:rsid w:val="0027421A"/>
    <w:rsid w:val="003209E5"/>
    <w:rsid w:val="00323E6D"/>
    <w:rsid w:val="003F485C"/>
    <w:rsid w:val="00435ECA"/>
    <w:rsid w:val="0052232C"/>
    <w:rsid w:val="005227F3"/>
    <w:rsid w:val="005B3178"/>
    <w:rsid w:val="005F47F3"/>
    <w:rsid w:val="0068692F"/>
    <w:rsid w:val="008506A6"/>
    <w:rsid w:val="0086454D"/>
    <w:rsid w:val="008D21EA"/>
    <w:rsid w:val="009604CE"/>
    <w:rsid w:val="00960660"/>
    <w:rsid w:val="00A02753"/>
    <w:rsid w:val="00AD31FD"/>
    <w:rsid w:val="00AF4423"/>
    <w:rsid w:val="00BF7EBA"/>
    <w:rsid w:val="00D24E16"/>
    <w:rsid w:val="00D625FC"/>
    <w:rsid w:val="00D74B26"/>
    <w:rsid w:val="00E909B6"/>
    <w:rsid w:val="00F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619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16190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1161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styleId="a6">
    <w:name w:val="Table Grid"/>
    <w:basedOn w:val="a1"/>
    <w:uiPriority w:val="59"/>
    <w:locked/>
    <w:rsid w:val="005227F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506A6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593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Учитель</cp:lastModifiedBy>
  <cp:revision>4</cp:revision>
  <dcterms:created xsi:type="dcterms:W3CDTF">2017-09-02T14:38:00Z</dcterms:created>
  <dcterms:modified xsi:type="dcterms:W3CDTF">2021-05-08T04:43:00Z</dcterms:modified>
</cp:coreProperties>
</file>