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4E" w:rsidRDefault="00F4211C" w:rsidP="00492FA3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211C">
        <w:rPr>
          <w:rFonts w:ascii="Times New Roman" w:hAnsi="Times New Roman" w:cs="Times New Roman"/>
          <w:noProof/>
          <w:sz w:val="20"/>
          <w:szCs w:val="20"/>
          <w:lang w:eastAsia="ru-RU" w:bidi="ar-SA"/>
        </w:rPr>
        <w:drawing>
          <wp:inline distT="0" distB="0" distL="0" distR="0">
            <wp:extent cx="6300470" cy="8911118"/>
            <wp:effectExtent l="0" t="0" r="0" b="0"/>
            <wp:docPr id="2" name="Рисунок 2" descr="C:\Users\МОУ Порт-Катон СОШ.PC-3\Desktop\Титулы\вн инф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Порт-Катон СОШ.PC-3\Desktop\Титулы\вн инф 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6694E">
        <w:rPr>
          <w:rFonts w:ascii="Times New Roman" w:hAnsi="Times New Roman" w:cs="Times New Roman"/>
          <w:sz w:val="20"/>
          <w:szCs w:val="20"/>
        </w:rPr>
        <w:br w:type="page"/>
      </w:r>
      <w:r w:rsidR="0016694E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16694E" w:rsidRDefault="0016694E" w:rsidP="00492FA3">
      <w:pPr>
        <w:pStyle w:val="a7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578F9">
        <w:rPr>
          <w:sz w:val="26"/>
          <w:szCs w:val="26"/>
        </w:rPr>
        <w:t xml:space="preserve">Программа </w:t>
      </w:r>
      <w:r w:rsidRPr="005578F9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В мире</w:t>
      </w:r>
      <w:r w:rsidRPr="005578F9">
        <w:rPr>
          <w:b/>
          <w:bCs/>
          <w:sz w:val="26"/>
          <w:szCs w:val="26"/>
        </w:rPr>
        <w:t xml:space="preserve"> информатик</w:t>
      </w:r>
      <w:r>
        <w:rPr>
          <w:b/>
          <w:bCs/>
          <w:sz w:val="26"/>
          <w:szCs w:val="26"/>
        </w:rPr>
        <w:t>и</w:t>
      </w:r>
      <w:r w:rsidRPr="005578F9">
        <w:rPr>
          <w:sz w:val="26"/>
          <w:szCs w:val="26"/>
        </w:rPr>
        <w:t>» разработана для организации внеурочной дея</w:t>
      </w:r>
      <w:r>
        <w:rPr>
          <w:sz w:val="26"/>
          <w:szCs w:val="26"/>
        </w:rPr>
        <w:t>тельности обучающихся 10 класса и направлена на расширение знаний учащихся полученных на уроке, решение задач и выполнение дополнительных практических заданий</w:t>
      </w:r>
      <w:r w:rsidRPr="005578F9">
        <w:rPr>
          <w:sz w:val="26"/>
          <w:szCs w:val="26"/>
        </w:rPr>
        <w:t>. Ориентировка школьников в информационных и коммуникативных технологиях (ИКТ) и формирование способности их грамотно применять (ИКТ-компетентность) являются одними из важных элементов формирования универсальных учебных действий обучающихся. Информационно-коммуникационные технологии – инструментарий универсальных учебных действий.</w:t>
      </w:r>
    </w:p>
    <w:p w:rsidR="0016694E" w:rsidRPr="00E1043A" w:rsidRDefault="0016694E" w:rsidP="00492FA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43A">
        <w:rPr>
          <w:rFonts w:ascii="Times New Roman" w:eastAsia="Times New Roman" w:hAnsi="Times New Roman" w:cs="Times New Roman"/>
          <w:sz w:val="26"/>
          <w:szCs w:val="26"/>
        </w:rPr>
        <w:t>Для реализации данной программы используется учебно-методический комплекс под редакцией JI. JI. Босовой, А. Ю. Босовой</w:t>
      </w:r>
      <w:r w:rsidRPr="00E1043A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</w:p>
    <w:p w:rsidR="0016694E" w:rsidRPr="00AC1403" w:rsidRDefault="0016694E" w:rsidP="00492FA3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1403">
        <w:rPr>
          <w:rFonts w:ascii="Times New Roman" w:hAnsi="Times New Roman" w:cs="Times New Roman"/>
          <w:b/>
          <w:sz w:val="26"/>
          <w:szCs w:val="26"/>
        </w:rPr>
        <w:t>Место предмета в учебном плане</w:t>
      </w:r>
    </w:p>
    <w:p w:rsidR="0016694E" w:rsidRDefault="0016694E" w:rsidP="00492FA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</w:t>
      </w:r>
      <w:r w:rsidRPr="00AC1403">
        <w:rPr>
          <w:rFonts w:ascii="Times New Roman" w:hAnsi="Times New Roman" w:cs="Times New Roman"/>
          <w:sz w:val="26"/>
          <w:szCs w:val="26"/>
        </w:rPr>
        <w:t xml:space="preserve"> учебном план</w:t>
      </w:r>
      <w:r>
        <w:rPr>
          <w:rFonts w:ascii="Times New Roman" w:hAnsi="Times New Roman" w:cs="Times New Roman"/>
          <w:sz w:val="26"/>
          <w:szCs w:val="26"/>
        </w:rPr>
        <w:t>е МБОУ Порт-Катоновская СОШ 2020-2021</w:t>
      </w:r>
      <w:r w:rsidRPr="00AC1403">
        <w:rPr>
          <w:rFonts w:ascii="Times New Roman" w:hAnsi="Times New Roman" w:cs="Times New Roman"/>
          <w:sz w:val="26"/>
          <w:szCs w:val="26"/>
        </w:rPr>
        <w:t xml:space="preserve"> учебного года </w:t>
      </w:r>
      <w:r>
        <w:rPr>
          <w:rFonts w:ascii="Times New Roman" w:hAnsi="Times New Roman" w:cs="Times New Roman"/>
          <w:sz w:val="26"/>
          <w:szCs w:val="26"/>
        </w:rPr>
        <w:t>реализацию программы внеурочной деятельности «В мире информатики» в 10 классе</w:t>
      </w:r>
      <w:r w:rsidRPr="00AC1403">
        <w:rPr>
          <w:rFonts w:ascii="Times New Roman" w:hAnsi="Times New Roman" w:cs="Times New Roman"/>
          <w:sz w:val="26"/>
          <w:szCs w:val="26"/>
        </w:rPr>
        <w:t xml:space="preserve"> отводится </w:t>
      </w:r>
      <w:r>
        <w:rPr>
          <w:rFonts w:ascii="Times New Roman" w:hAnsi="Times New Roman" w:cs="Times New Roman"/>
          <w:sz w:val="26"/>
          <w:szCs w:val="26"/>
        </w:rPr>
        <w:t>35 часов</w:t>
      </w:r>
      <w:r w:rsidRPr="00AC1403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C1403">
        <w:rPr>
          <w:rFonts w:ascii="Times New Roman" w:hAnsi="Times New Roman" w:cs="Times New Roman"/>
          <w:sz w:val="26"/>
          <w:szCs w:val="26"/>
        </w:rPr>
        <w:t xml:space="preserve"> ч в неделю). В соответствии с календарным учебным графиком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C1403">
        <w:rPr>
          <w:rFonts w:ascii="Times New Roman" w:hAnsi="Times New Roman" w:cs="Times New Roman"/>
          <w:sz w:val="26"/>
          <w:szCs w:val="26"/>
        </w:rPr>
        <w:t xml:space="preserve">рограмма будет выполнена за </w:t>
      </w:r>
      <w:r w:rsidR="00195A5E">
        <w:rPr>
          <w:rFonts w:ascii="Times New Roman" w:hAnsi="Times New Roman" w:cs="Times New Roman"/>
          <w:sz w:val="26"/>
          <w:szCs w:val="26"/>
        </w:rPr>
        <w:t>35 часов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6694E" w:rsidRPr="002C4164" w:rsidRDefault="0016694E" w:rsidP="00492FA3">
      <w:pPr>
        <w:autoSpaceDE w:val="0"/>
        <w:adjustRightInd w:val="0"/>
        <w:spacing w:before="120" w:after="120"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C416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Личностные, метапредметные и предметные результаты освоения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учебной программы «</w:t>
      </w:r>
      <w:r w:rsidR="00782B03" w:rsidRPr="00782B0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мире информатики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  <w:r w:rsidRPr="002C4164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16694E" w:rsidRPr="002C4164" w:rsidRDefault="0016694E" w:rsidP="00492FA3">
      <w:pPr>
        <w:autoSpaceDE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16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Личностные результаты </w:t>
      </w:r>
      <w:r w:rsidRPr="002C4164">
        <w:rPr>
          <w:rFonts w:ascii="Times New Roman" w:hAnsi="Times New Roman" w:cs="Times New Roman"/>
          <w:color w:val="000000"/>
          <w:sz w:val="26"/>
          <w:szCs w:val="26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</w:t>
      </w:r>
      <w:r>
        <w:rPr>
          <w:rFonts w:ascii="Times New Roman" w:hAnsi="Times New Roman" w:cs="Times New Roman"/>
          <w:color w:val="000000"/>
          <w:sz w:val="26"/>
          <w:szCs w:val="26"/>
        </w:rPr>
        <w:t>бразовательной деятельности. Ос</w:t>
      </w:r>
      <w:r w:rsidRPr="002C4164">
        <w:rPr>
          <w:rFonts w:ascii="Times New Roman" w:hAnsi="Times New Roman" w:cs="Times New Roman"/>
          <w:color w:val="000000"/>
          <w:sz w:val="26"/>
          <w:szCs w:val="26"/>
        </w:rPr>
        <w:t>новными личностными результатами, формируемыми при изуч</w:t>
      </w:r>
      <w:r>
        <w:rPr>
          <w:rFonts w:ascii="Times New Roman" w:hAnsi="Times New Roman" w:cs="Times New Roman"/>
          <w:color w:val="000000"/>
          <w:sz w:val="26"/>
          <w:szCs w:val="26"/>
        </w:rPr>
        <w:t>ении информатики в основной шко</w:t>
      </w:r>
      <w:r w:rsidRPr="002C4164">
        <w:rPr>
          <w:rFonts w:ascii="Times New Roman" w:hAnsi="Times New Roman" w:cs="Times New Roman"/>
          <w:color w:val="000000"/>
          <w:sz w:val="26"/>
          <w:szCs w:val="26"/>
        </w:rPr>
        <w:t xml:space="preserve">ле, являются: </w:t>
      </w:r>
    </w:p>
    <w:p w:rsidR="0016694E" w:rsidRPr="002C4164" w:rsidRDefault="0016694E" w:rsidP="00492FA3">
      <w:pPr>
        <w:autoSpaceDE w:val="0"/>
        <w:adjustRightInd w:val="0"/>
        <w:spacing w:after="47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164">
        <w:rPr>
          <w:rFonts w:ascii="Times New Roman" w:hAnsi="Times New Roman" w:cs="Times New Roman"/>
          <w:color w:val="000000"/>
          <w:sz w:val="26"/>
          <w:szCs w:val="26"/>
        </w:rPr>
        <w:t xml:space="preserve"> наличие представлений об информации как важнейшем стратегическом ресурсе развития личности, государства, общества; </w:t>
      </w:r>
    </w:p>
    <w:p w:rsidR="0016694E" w:rsidRPr="002C4164" w:rsidRDefault="0016694E" w:rsidP="00492FA3">
      <w:pPr>
        <w:autoSpaceDE w:val="0"/>
        <w:adjustRightInd w:val="0"/>
        <w:spacing w:after="47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164">
        <w:rPr>
          <w:rFonts w:ascii="Times New Roman" w:hAnsi="Times New Roman" w:cs="Times New Roman"/>
          <w:color w:val="000000"/>
          <w:sz w:val="26"/>
          <w:szCs w:val="26"/>
        </w:rPr>
        <w:t xml:space="preserve"> понимание роли информационных процессов в современном мире; </w:t>
      </w:r>
    </w:p>
    <w:p w:rsidR="0016694E" w:rsidRPr="002C4164" w:rsidRDefault="0016694E" w:rsidP="00492FA3">
      <w:pPr>
        <w:autoSpaceDE w:val="0"/>
        <w:adjustRightInd w:val="0"/>
        <w:spacing w:after="47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164">
        <w:rPr>
          <w:rFonts w:ascii="Times New Roman" w:hAnsi="Times New Roman" w:cs="Times New Roman"/>
          <w:color w:val="000000"/>
          <w:sz w:val="26"/>
          <w:szCs w:val="26"/>
        </w:rPr>
        <w:t xml:space="preserve"> владение первичными навыками анализа и критичной оценки получаемой информации; </w:t>
      </w:r>
    </w:p>
    <w:p w:rsidR="0016694E" w:rsidRPr="002C4164" w:rsidRDefault="0016694E" w:rsidP="00492FA3">
      <w:pPr>
        <w:autoSpaceDE w:val="0"/>
        <w:adjustRightInd w:val="0"/>
        <w:spacing w:after="47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164">
        <w:rPr>
          <w:rFonts w:ascii="Times New Roman" w:hAnsi="Times New Roman" w:cs="Times New Roman"/>
          <w:color w:val="000000"/>
          <w:sz w:val="26"/>
          <w:szCs w:val="26"/>
        </w:rPr>
        <w:t xml:space="preserve"> ответственное отношение к информации с учетом правовых и этических аспектов ее распространения; </w:t>
      </w:r>
    </w:p>
    <w:p w:rsidR="0016694E" w:rsidRPr="002C4164" w:rsidRDefault="0016694E" w:rsidP="00492FA3">
      <w:pPr>
        <w:autoSpaceDE w:val="0"/>
        <w:adjustRightInd w:val="0"/>
        <w:spacing w:after="47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164">
        <w:rPr>
          <w:rFonts w:ascii="Times New Roman" w:hAnsi="Times New Roman" w:cs="Times New Roman"/>
          <w:color w:val="000000"/>
          <w:sz w:val="26"/>
          <w:szCs w:val="26"/>
        </w:rPr>
        <w:t xml:space="preserve"> развитие чувства личной ответственности за качество окружающей информационной среды; </w:t>
      </w:r>
    </w:p>
    <w:p w:rsidR="0016694E" w:rsidRPr="002C4164" w:rsidRDefault="0016694E" w:rsidP="00492FA3">
      <w:pPr>
        <w:autoSpaceDE w:val="0"/>
        <w:adjustRightInd w:val="0"/>
        <w:spacing w:after="47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164">
        <w:rPr>
          <w:rFonts w:ascii="Times New Roman" w:hAnsi="Times New Roman" w:cs="Times New Roman"/>
          <w:color w:val="000000"/>
          <w:sz w:val="26"/>
          <w:szCs w:val="26"/>
        </w:rPr>
        <w:t xml:space="preserve">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16694E" w:rsidRPr="002C4164" w:rsidRDefault="0016694E" w:rsidP="00492FA3">
      <w:pPr>
        <w:autoSpaceDE w:val="0"/>
        <w:adjustRightInd w:val="0"/>
        <w:spacing w:after="47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164">
        <w:rPr>
          <w:rFonts w:ascii="Times New Roman" w:hAnsi="Times New Roman" w:cs="Times New Roman"/>
          <w:color w:val="000000"/>
          <w:sz w:val="26"/>
          <w:szCs w:val="26"/>
        </w:rPr>
        <w:t xml:space="preserve"> 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16694E" w:rsidRPr="002C4164" w:rsidRDefault="0016694E" w:rsidP="00492FA3">
      <w:pPr>
        <w:autoSpaceDE w:val="0"/>
        <w:adjustRightInd w:val="0"/>
        <w:spacing w:after="47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164">
        <w:rPr>
          <w:rFonts w:ascii="Times New Roman" w:hAnsi="Times New Roman" w:cs="Times New Roman"/>
          <w:color w:val="000000"/>
          <w:sz w:val="26"/>
          <w:szCs w:val="26"/>
        </w:rPr>
        <w:t> способность и готовность к общению и сотрудничеству со сверстниками и взрослыми в процессе образовательной, общественно-полезной, учебно-ис</w:t>
      </w:r>
      <w:r>
        <w:rPr>
          <w:rFonts w:ascii="Times New Roman" w:hAnsi="Times New Roman" w:cs="Times New Roman"/>
          <w:color w:val="000000"/>
          <w:sz w:val="26"/>
          <w:szCs w:val="26"/>
        </w:rPr>
        <w:t>следовательской, творческой дея</w:t>
      </w:r>
      <w:r w:rsidRPr="002C4164">
        <w:rPr>
          <w:rFonts w:ascii="Times New Roman" w:hAnsi="Times New Roman" w:cs="Times New Roman"/>
          <w:color w:val="000000"/>
          <w:sz w:val="26"/>
          <w:szCs w:val="26"/>
        </w:rPr>
        <w:t xml:space="preserve">тельности; </w:t>
      </w:r>
    </w:p>
    <w:p w:rsidR="0016694E" w:rsidRPr="002C4164" w:rsidRDefault="0016694E" w:rsidP="00492FA3">
      <w:pPr>
        <w:autoSpaceDE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164">
        <w:rPr>
          <w:rFonts w:ascii="Times New Roman" w:hAnsi="Times New Roman" w:cs="Times New Roman"/>
          <w:color w:val="000000"/>
          <w:sz w:val="26"/>
          <w:szCs w:val="26"/>
        </w:rPr>
        <w:lastRenderedPageBreak/>
        <w:t> способность и готовность к принятию ценностей здорового образ</w:t>
      </w:r>
      <w:r>
        <w:rPr>
          <w:rFonts w:ascii="Times New Roman" w:hAnsi="Times New Roman" w:cs="Times New Roman"/>
          <w:color w:val="000000"/>
          <w:sz w:val="26"/>
          <w:szCs w:val="26"/>
        </w:rPr>
        <w:t>а жизни за счет зна</w:t>
      </w:r>
      <w:r w:rsidRPr="002C4164">
        <w:rPr>
          <w:rFonts w:ascii="Times New Roman" w:hAnsi="Times New Roman" w:cs="Times New Roman"/>
          <w:color w:val="000000"/>
          <w:sz w:val="26"/>
          <w:szCs w:val="26"/>
        </w:rPr>
        <w:t xml:space="preserve">ния основных гигиенических, эргономических и технических условий безопасной эксплуатации средств ИКТ. </w:t>
      </w:r>
    </w:p>
    <w:p w:rsidR="0016694E" w:rsidRPr="002C4164" w:rsidRDefault="0016694E" w:rsidP="00492FA3">
      <w:pPr>
        <w:autoSpaceDE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16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Метапредметные результаты </w:t>
      </w:r>
      <w:r w:rsidRPr="002C4164">
        <w:rPr>
          <w:rFonts w:ascii="Times New Roman" w:hAnsi="Times New Roman" w:cs="Times New Roman"/>
          <w:color w:val="000000"/>
          <w:sz w:val="26"/>
          <w:szCs w:val="26"/>
        </w:rPr>
        <w:t>– освоенные обучающимися на базе одного, нескольких или всех учебных предметов способы деятельности, применимые ка</w:t>
      </w:r>
      <w:r>
        <w:rPr>
          <w:rFonts w:ascii="Times New Roman" w:hAnsi="Times New Roman" w:cs="Times New Roman"/>
          <w:color w:val="000000"/>
          <w:sz w:val="26"/>
          <w:szCs w:val="26"/>
        </w:rPr>
        <w:t>к в рамках образовательного про</w:t>
      </w:r>
      <w:r w:rsidRPr="002C4164">
        <w:rPr>
          <w:rFonts w:ascii="Times New Roman" w:hAnsi="Times New Roman" w:cs="Times New Roman"/>
          <w:color w:val="000000"/>
          <w:sz w:val="26"/>
          <w:szCs w:val="26"/>
        </w:rPr>
        <w:t>цесса, так и в других жизненных ситуациях. Основными метапр</w:t>
      </w:r>
      <w:r>
        <w:rPr>
          <w:rFonts w:ascii="Times New Roman" w:hAnsi="Times New Roman" w:cs="Times New Roman"/>
          <w:color w:val="000000"/>
          <w:sz w:val="26"/>
          <w:szCs w:val="26"/>
        </w:rPr>
        <w:t>едметными результатами, формиру</w:t>
      </w:r>
      <w:r w:rsidRPr="002C4164">
        <w:rPr>
          <w:rFonts w:ascii="Times New Roman" w:hAnsi="Times New Roman" w:cs="Times New Roman"/>
          <w:color w:val="000000"/>
          <w:sz w:val="26"/>
          <w:szCs w:val="26"/>
        </w:rPr>
        <w:t xml:space="preserve">емыми при изучении информатики в основной школе, являются: </w:t>
      </w:r>
    </w:p>
    <w:p w:rsidR="0016694E" w:rsidRPr="002C4164" w:rsidRDefault="0016694E" w:rsidP="00492FA3">
      <w:pPr>
        <w:autoSpaceDE w:val="0"/>
        <w:adjustRightInd w:val="0"/>
        <w:spacing w:after="47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164">
        <w:rPr>
          <w:rFonts w:ascii="Times New Roman" w:hAnsi="Times New Roman" w:cs="Times New Roman"/>
          <w:color w:val="000000"/>
          <w:sz w:val="26"/>
          <w:szCs w:val="26"/>
        </w:rPr>
        <w:t xml:space="preserve"> владение общепредметными понятиями «объект», «система», «модель», «алгоритм», «исполнитель» и др.; </w:t>
      </w:r>
    </w:p>
    <w:p w:rsidR="0016694E" w:rsidRPr="002C4164" w:rsidRDefault="0016694E" w:rsidP="00492FA3">
      <w:pPr>
        <w:autoSpaceDE w:val="0"/>
        <w:adjustRightInd w:val="0"/>
        <w:spacing w:after="47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164">
        <w:rPr>
          <w:rFonts w:ascii="Times New Roman" w:hAnsi="Times New Roman" w:cs="Times New Roman"/>
          <w:color w:val="000000"/>
          <w:sz w:val="26"/>
          <w:szCs w:val="26"/>
        </w:rPr>
        <w:t xml:space="preserve"> 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16694E" w:rsidRPr="002C4164" w:rsidRDefault="0016694E" w:rsidP="00492FA3">
      <w:pPr>
        <w:autoSpaceDE w:val="0"/>
        <w:adjustRightInd w:val="0"/>
        <w:spacing w:after="47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164">
        <w:rPr>
          <w:rFonts w:ascii="Times New Roman" w:hAnsi="Times New Roman" w:cs="Times New Roman"/>
          <w:color w:val="000000"/>
          <w:sz w:val="26"/>
          <w:szCs w:val="26"/>
        </w:rPr>
        <w:t> владение умениями самостоятельно планировать пути достижения целей; соотносить свои действия с планируемыми результатами, осуществлять конт</w:t>
      </w:r>
      <w:r>
        <w:rPr>
          <w:rFonts w:ascii="Times New Roman" w:hAnsi="Times New Roman" w:cs="Times New Roman"/>
          <w:color w:val="000000"/>
          <w:sz w:val="26"/>
          <w:szCs w:val="26"/>
        </w:rPr>
        <w:t>роль своей деятельности, опреде</w:t>
      </w:r>
      <w:r w:rsidRPr="002C4164">
        <w:rPr>
          <w:rFonts w:ascii="Times New Roman" w:hAnsi="Times New Roman" w:cs="Times New Roman"/>
          <w:color w:val="000000"/>
          <w:sz w:val="26"/>
          <w:szCs w:val="26"/>
        </w:rPr>
        <w:t>лять способы действий в рамках предложенных условий, корректи</w:t>
      </w:r>
      <w:r>
        <w:rPr>
          <w:rFonts w:ascii="Times New Roman" w:hAnsi="Times New Roman" w:cs="Times New Roman"/>
          <w:color w:val="000000"/>
          <w:sz w:val="26"/>
          <w:szCs w:val="26"/>
        </w:rPr>
        <w:t>ровать свои действия в соответ</w:t>
      </w:r>
      <w:r w:rsidRPr="002C4164">
        <w:rPr>
          <w:rFonts w:ascii="Times New Roman" w:hAnsi="Times New Roman" w:cs="Times New Roman"/>
          <w:color w:val="000000"/>
          <w:sz w:val="26"/>
          <w:szCs w:val="26"/>
        </w:rPr>
        <w:t xml:space="preserve">ствии с изменяющейся ситуацией; оценивать правильность выполнения учебной задачи; </w:t>
      </w:r>
    </w:p>
    <w:p w:rsidR="0016694E" w:rsidRPr="002C4164" w:rsidRDefault="0016694E" w:rsidP="00492FA3">
      <w:pPr>
        <w:autoSpaceDE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164">
        <w:rPr>
          <w:rFonts w:ascii="Times New Roman" w:hAnsi="Times New Roman" w:cs="Times New Roman"/>
          <w:color w:val="000000"/>
          <w:sz w:val="26"/>
          <w:szCs w:val="26"/>
        </w:rPr>
        <w:t xml:space="preserve">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16694E" w:rsidRPr="002C4164" w:rsidRDefault="0016694E" w:rsidP="00492FA3">
      <w:pPr>
        <w:autoSpaceDE w:val="0"/>
        <w:adjustRightInd w:val="0"/>
        <w:spacing w:after="47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164">
        <w:rPr>
          <w:rFonts w:ascii="Times New Roman" w:hAnsi="Times New Roman" w:cs="Times New Roman"/>
          <w:color w:val="000000"/>
          <w:sz w:val="26"/>
          <w:szCs w:val="26"/>
        </w:rPr>
        <w:t xml:space="preserve">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 </w:t>
      </w:r>
    </w:p>
    <w:p w:rsidR="0016694E" w:rsidRPr="002C4164" w:rsidRDefault="0016694E" w:rsidP="00492FA3">
      <w:pPr>
        <w:autoSpaceDE w:val="0"/>
        <w:adjustRightInd w:val="0"/>
        <w:spacing w:after="47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164">
        <w:rPr>
          <w:rFonts w:ascii="Times New Roman" w:hAnsi="Times New Roman" w:cs="Times New Roman"/>
          <w:color w:val="000000"/>
          <w:sz w:val="26"/>
          <w:szCs w:val="26"/>
        </w:rPr>
        <w:t>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</w:t>
      </w:r>
      <w:r>
        <w:rPr>
          <w:rFonts w:ascii="Times New Roman" w:hAnsi="Times New Roman" w:cs="Times New Roman"/>
          <w:color w:val="000000"/>
          <w:sz w:val="26"/>
          <w:szCs w:val="26"/>
        </w:rPr>
        <w:t>аграммы, схемы и т.д., самостоя</w:t>
      </w:r>
      <w:r w:rsidRPr="002C4164">
        <w:rPr>
          <w:rFonts w:ascii="Times New Roman" w:hAnsi="Times New Roman" w:cs="Times New Roman"/>
          <w:color w:val="000000"/>
          <w:sz w:val="26"/>
          <w:szCs w:val="26"/>
        </w:rPr>
        <w:t>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</w:t>
      </w:r>
      <w:r>
        <w:rPr>
          <w:rFonts w:ascii="Times New Roman" w:hAnsi="Times New Roman" w:cs="Times New Roman"/>
          <w:color w:val="000000"/>
          <w:sz w:val="26"/>
          <w:szCs w:val="26"/>
        </w:rPr>
        <w:t>оверять адекватность модели объ</w:t>
      </w:r>
      <w:r w:rsidRPr="002C4164">
        <w:rPr>
          <w:rFonts w:ascii="Times New Roman" w:hAnsi="Times New Roman" w:cs="Times New Roman"/>
          <w:color w:val="000000"/>
          <w:sz w:val="26"/>
          <w:szCs w:val="26"/>
        </w:rPr>
        <w:t xml:space="preserve">екту и цели моделирования; </w:t>
      </w:r>
    </w:p>
    <w:p w:rsidR="0016694E" w:rsidRPr="002C4164" w:rsidRDefault="0016694E" w:rsidP="00492FA3">
      <w:pPr>
        <w:autoSpaceDE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164">
        <w:rPr>
          <w:rFonts w:ascii="Times New Roman" w:hAnsi="Times New Roman" w:cs="Times New Roman"/>
          <w:color w:val="000000"/>
          <w:sz w:val="26"/>
          <w:szCs w:val="26"/>
        </w:rPr>
        <w:t> ИКТ-компетентность – широкий спектр умений и н</w:t>
      </w:r>
      <w:r>
        <w:rPr>
          <w:rFonts w:ascii="Times New Roman" w:hAnsi="Times New Roman" w:cs="Times New Roman"/>
          <w:color w:val="000000"/>
          <w:sz w:val="26"/>
          <w:szCs w:val="26"/>
        </w:rPr>
        <w:t>авыков использования средств ин</w:t>
      </w:r>
      <w:r w:rsidRPr="002C4164">
        <w:rPr>
          <w:rFonts w:ascii="Times New Roman" w:hAnsi="Times New Roman" w:cs="Times New Roman"/>
          <w:color w:val="000000"/>
          <w:sz w:val="26"/>
          <w:szCs w:val="26"/>
        </w:rPr>
        <w:t>формационных и коммуникационных технологий для сбора, хранения, преобразования и передачи различных видов информации, навыки создания личного инфор</w:t>
      </w:r>
      <w:r>
        <w:rPr>
          <w:rFonts w:ascii="Times New Roman" w:hAnsi="Times New Roman" w:cs="Times New Roman"/>
          <w:color w:val="000000"/>
          <w:sz w:val="26"/>
          <w:szCs w:val="26"/>
        </w:rPr>
        <w:t>мационного пространства (обраще</w:t>
      </w:r>
      <w:r w:rsidRPr="002C4164">
        <w:rPr>
          <w:rFonts w:ascii="Times New Roman" w:hAnsi="Times New Roman" w:cs="Times New Roman"/>
          <w:color w:val="000000"/>
          <w:sz w:val="26"/>
          <w:szCs w:val="26"/>
        </w:rPr>
        <w:t>ние с устройствами ИКТ; фиксация изображений и звуков; соз</w:t>
      </w:r>
      <w:r>
        <w:rPr>
          <w:rFonts w:ascii="Times New Roman" w:hAnsi="Times New Roman" w:cs="Times New Roman"/>
          <w:color w:val="000000"/>
          <w:sz w:val="26"/>
          <w:szCs w:val="26"/>
        </w:rPr>
        <w:t>дание письменных сообщений; со</w:t>
      </w:r>
      <w:r w:rsidRPr="002C4164">
        <w:rPr>
          <w:rFonts w:ascii="Times New Roman" w:hAnsi="Times New Roman" w:cs="Times New Roman"/>
          <w:color w:val="000000"/>
          <w:sz w:val="26"/>
          <w:szCs w:val="26"/>
        </w:rPr>
        <w:t>здание графических объектов; создание музыкальных и звуковых сообщений; создание, восприятие и использование гипермедиа сообщений; коммуникация и социал</w:t>
      </w:r>
      <w:r>
        <w:rPr>
          <w:rFonts w:ascii="Times New Roman" w:hAnsi="Times New Roman" w:cs="Times New Roman"/>
          <w:color w:val="000000"/>
          <w:sz w:val="26"/>
          <w:szCs w:val="26"/>
        </w:rPr>
        <w:t>ьное взаимодействие; поиск и ор</w:t>
      </w:r>
      <w:r w:rsidRPr="002C4164">
        <w:rPr>
          <w:rFonts w:ascii="Times New Roman" w:hAnsi="Times New Roman" w:cs="Times New Roman"/>
          <w:color w:val="000000"/>
          <w:sz w:val="26"/>
          <w:szCs w:val="26"/>
        </w:rPr>
        <w:t xml:space="preserve">ганизация хранения информации; анализ информации). </w:t>
      </w:r>
    </w:p>
    <w:p w:rsidR="0016694E" w:rsidRPr="002C4164" w:rsidRDefault="0016694E" w:rsidP="00492FA3">
      <w:pPr>
        <w:autoSpaceDE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16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Предметные результаты </w:t>
      </w:r>
      <w:r w:rsidRPr="002C4164">
        <w:rPr>
          <w:rFonts w:ascii="Times New Roman" w:hAnsi="Times New Roman" w:cs="Times New Roman"/>
          <w:color w:val="000000"/>
          <w:sz w:val="26"/>
          <w:szCs w:val="26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</w:t>
      </w:r>
      <w:r>
        <w:rPr>
          <w:rFonts w:ascii="Times New Roman" w:hAnsi="Times New Roman" w:cs="Times New Roman"/>
          <w:color w:val="000000"/>
          <w:sz w:val="26"/>
          <w:szCs w:val="26"/>
        </w:rPr>
        <w:t>образованию и применению в учеб</w:t>
      </w:r>
      <w:r w:rsidRPr="002C4164">
        <w:rPr>
          <w:rFonts w:ascii="Times New Roman" w:hAnsi="Times New Roman" w:cs="Times New Roman"/>
          <w:color w:val="000000"/>
          <w:sz w:val="26"/>
          <w:szCs w:val="26"/>
        </w:rPr>
        <w:t>ных, учебно-проектных и социально-проектных ситуациях, ф</w:t>
      </w:r>
      <w:r>
        <w:rPr>
          <w:rFonts w:ascii="Times New Roman" w:hAnsi="Times New Roman" w:cs="Times New Roman"/>
          <w:color w:val="000000"/>
          <w:sz w:val="26"/>
          <w:szCs w:val="26"/>
        </w:rPr>
        <w:t>ормирование научного типа мышле</w:t>
      </w:r>
      <w:r w:rsidRPr="002C4164">
        <w:rPr>
          <w:rFonts w:ascii="Times New Roman" w:hAnsi="Times New Roman" w:cs="Times New Roman"/>
          <w:color w:val="000000"/>
          <w:sz w:val="26"/>
          <w:szCs w:val="26"/>
        </w:rPr>
        <w:t>ния, научных представлений о ключевых теориях, типах и видах отношений, владение научной терминологией, ключевыми понятиями, методами и приемами.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соответствии с федеральным гос</w:t>
      </w:r>
      <w:r w:rsidRPr="002C4164">
        <w:rPr>
          <w:rFonts w:ascii="Times New Roman" w:hAnsi="Times New Roman" w:cs="Times New Roman"/>
          <w:color w:val="000000"/>
          <w:sz w:val="26"/>
          <w:szCs w:val="26"/>
        </w:rPr>
        <w:t xml:space="preserve">ударственным образовательным стандартом общего образования основные предметные результаты изучения информатики в основной школе отражают: </w:t>
      </w:r>
    </w:p>
    <w:p w:rsidR="0016694E" w:rsidRPr="002C4164" w:rsidRDefault="0016694E" w:rsidP="00492FA3">
      <w:pPr>
        <w:autoSpaceDE w:val="0"/>
        <w:adjustRightInd w:val="0"/>
        <w:spacing w:after="47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164">
        <w:rPr>
          <w:rFonts w:ascii="Times New Roman" w:hAnsi="Times New Roman" w:cs="Times New Roman"/>
          <w:color w:val="000000"/>
          <w:sz w:val="26"/>
          <w:szCs w:val="26"/>
        </w:rPr>
        <w:t> дальнейшее формирование информационной и ал</w:t>
      </w:r>
      <w:r>
        <w:rPr>
          <w:rFonts w:ascii="Times New Roman" w:hAnsi="Times New Roman" w:cs="Times New Roman"/>
          <w:color w:val="000000"/>
          <w:sz w:val="26"/>
          <w:szCs w:val="26"/>
        </w:rPr>
        <w:t>горитмической культуры; формиро</w:t>
      </w:r>
      <w:r w:rsidRPr="002C4164">
        <w:rPr>
          <w:rFonts w:ascii="Times New Roman" w:hAnsi="Times New Roman" w:cs="Times New Roman"/>
          <w:color w:val="000000"/>
          <w:sz w:val="26"/>
          <w:szCs w:val="26"/>
        </w:rPr>
        <w:t xml:space="preserve">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16694E" w:rsidRPr="002C4164" w:rsidRDefault="0016694E" w:rsidP="00492FA3">
      <w:pPr>
        <w:autoSpaceDE w:val="0"/>
        <w:adjustRightInd w:val="0"/>
        <w:spacing w:after="47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164">
        <w:rPr>
          <w:rFonts w:ascii="Times New Roman" w:hAnsi="Times New Roman" w:cs="Times New Roman"/>
          <w:color w:val="000000"/>
          <w:sz w:val="26"/>
          <w:szCs w:val="26"/>
        </w:rPr>
        <w:t xml:space="preserve"> углубление понятий представления об основных изучаемых понятиях: информация, алгоритм, модель – и их свойствах; </w:t>
      </w:r>
    </w:p>
    <w:p w:rsidR="0016694E" w:rsidRPr="002C4164" w:rsidRDefault="0016694E" w:rsidP="00492FA3">
      <w:pPr>
        <w:autoSpaceDE w:val="0"/>
        <w:adjustRightInd w:val="0"/>
        <w:spacing w:after="47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164">
        <w:rPr>
          <w:rFonts w:ascii="Times New Roman" w:hAnsi="Times New Roman" w:cs="Times New Roman"/>
          <w:color w:val="000000"/>
          <w:sz w:val="26"/>
          <w:szCs w:val="26"/>
        </w:rPr>
        <w:t xml:space="preserve"> закрепление развития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 </w:t>
      </w:r>
    </w:p>
    <w:p w:rsidR="0016694E" w:rsidRPr="002C4164" w:rsidRDefault="0016694E" w:rsidP="00492FA3">
      <w:pPr>
        <w:autoSpaceDE w:val="0"/>
        <w:adjustRightInd w:val="0"/>
        <w:spacing w:after="47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164">
        <w:rPr>
          <w:rFonts w:ascii="Times New Roman" w:hAnsi="Times New Roman" w:cs="Times New Roman"/>
          <w:color w:val="000000"/>
          <w:sz w:val="26"/>
          <w:szCs w:val="26"/>
        </w:rPr>
        <w:t xml:space="preserve"> развитие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 </w:t>
      </w:r>
    </w:p>
    <w:p w:rsidR="0016694E" w:rsidRDefault="0016694E" w:rsidP="00492FA3">
      <w:pPr>
        <w:autoSpaceDE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164">
        <w:rPr>
          <w:rFonts w:ascii="Times New Roman" w:hAnsi="Times New Roman" w:cs="Times New Roman"/>
          <w:color w:val="000000"/>
          <w:sz w:val="26"/>
          <w:szCs w:val="26"/>
        </w:rPr>
        <w:t xml:space="preserve"> углубление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197FCE" w:rsidRPr="0068485A" w:rsidRDefault="00197FCE" w:rsidP="00197FCE">
      <w:p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485A">
        <w:rPr>
          <w:rFonts w:ascii="Times New Roman" w:hAnsi="Times New Roman" w:cs="Times New Roman"/>
          <w:b/>
          <w:sz w:val="26"/>
          <w:szCs w:val="26"/>
        </w:rPr>
        <w:t>Тематическое планирование учебно</w:t>
      </w:r>
      <w:r>
        <w:rPr>
          <w:rFonts w:ascii="Times New Roman" w:hAnsi="Times New Roman" w:cs="Times New Roman"/>
          <w:b/>
          <w:sz w:val="26"/>
          <w:szCs w:val="26"/>
        </w:rPr>
        <w:t>й программы «В мире информатики» 10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7470"/>
        <w:gridCol w:w="2268"/>
      </w:tblGrid>
      <w:tr w:rsidR="00197FCE" w:rsidRPr="00931F7F" w:rsidTr="00BC23F9">
        <w:trPr>
          <w:jc w:val="center"/>
        </w:trPr>
        <w:tc>
          <w:tcPr>
            <w:tcW w:w="445" w:type="dxa"/>
            <w:vAlign w:val="center"/>
          </w:tcPr>
          <w:p w:rsidR="00197FCE" w:rsidRPr="00931F7F" w:rsidRDefault="00197FCE" w:rsidP="00BC23F9">
            <w:pPr>
              <w:pStyle w:val="a8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F7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470" w:type="dxa"/>
          </w:tcPr>
          <w:p w:rsidR="00197FCE" w:rsidRPr="00931F7F" w:rsidRDefault="00197FCE" w:rsidP="00BC23F9">
            <w:pPr>
              <w:pStyle w:val="a8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F7F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2268" w:type="dxa"/>
            <w:vAlign w:val="center"/>
          </w:tcPr>
          <w:p w:rsidR="00197FCE" w:rsidRPr="00931F7F" w:rsidRDefault="00197FCE" w:rsidP="00BC23F9">
            <w:pPr>
              <w:pStyle w:val="a8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F7F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</w:tr>
      <w:tr w:rsidR="00197FCE" w:rsidRPr="0083760E" w:rsidTr="00BC23F9">
        <w:trPr>
          <w:jc w:val="center"/>
        </w:trPr>
        <w:tc>
          <w:tcPr>
            <w:tcW w:w="445" w:type="dxa"/>
            <w:vAlign w:val="center"/>
          </w:tcPr>
          <w:p w:rsidR="00197FCE" w:rsidRPr="0083760E" w:rsidRDefault="00197FCE" w:rsidP="00BC23F9">
            <w:pPr>
              <w:pStyle w:val="a8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6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70" w:type="dxa"/>
          </w:tcPr>
          <w:p w:rsidR="00197FCE" w:rsidRPr="0083760E" w:rsidRDefault="00197FCE" w:rsidP="00BC23F9">
            <w:pPr>
              <w:pStyle w:val="a8"/>
              <w:snapToGri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97FCE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Основы теории информации</w:t>
            </w:r>
          </w:p>
        </w:tc>
        <w:tc>
          <w:tcPr>
            <w:tcW w:w="2268" w:type="dxa"/>
            <w:vAlign w:val="center"/>
          </w:tcPr>
          <w:p w:rsidR="00197FCE" w:rsidRPr="0083760E" w:rsidRDefault="00197FCE" w:rsidP="00BC23F9">
            <w:pPr>
              <w:pStyle w:val="a8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197FCE" w:rsidRPr="0083760E" w:rsidTr="00BC23F9">
        <w:trPr>
          <w:jc w:val="center"/>
        </w:trPr>
        <w:tc>
          <w:tcPr>
            <w:tcW w:w="445" w:type="dxa"/>
            <w:vAlign w:val="center"/>
          </w:tcPr>
          <w:p w:rsidR="00197FCE" w:rsidRPr="0083760E" w:rsidRDefault="00197FCE" w:rsidP="00BC23F9">
            <w:pPr>
              <w:pStyle w:val="a8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6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70" w:type="dxa"/>
          </w:tcPr>
          <w:p w:rsidR="00197FCE" w:rsidRPr="0083760E" w:rsidRDefault="00197FCE" w:rsidP="00BC23F9">
            <w:pPr>
              <w:pStyle w:val="a8"/>
              <w:snapToGri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FCE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Представление информации в компьютере</w:t>
            </w:r>
          </w:p>
        </w:tc>
        <w:tc>
          <w:tcPr>
            <w:tcW w:w="2268" w:type="dxa"/>
            <w:vAlign w:val="center"/>
          </w:tcPr>
          <w:p w:rsidR="00197FCE" w:rsidRPr="0083760E" w:rsidRDefault="00197FCE" w:rsidP="00BC23F9">
            <w:pPr>
              <w:pStyle w:val="a8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97FCE" w:rsidRPr="0083760E" w:rsidTr="00BC23F9">
        <w:trPr>
          <w:jc w:val="center"/>
        </w:trPr>
        <w:tc>
          <w:tcPr>
            <w:tcW w:w="445" w:type="dxa"/>
            <w:vAlign w:val="center"/>
          </w:tcPr>
          <w:p w:rsidR="00197FCE" w:rsidRPr="0083760E" w:rsidRDefault="00197FCE" w:rsidP="00BC23F9">
            <w:pPr>
              <w:pStyle w:val="a8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6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470" w:type="dxa"/>
          </w:tcPr>
          <w:p w:rsidR="00197FCE" w:rsidRPr="0083760E" w:rsidRDefault="00197FCE" w:rsidP="00BC23F9">
            <w:pPr>
              <w:pStyle w:val="a8"/>
              <w:snapToGri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FC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Элементы теории множеств и Алгебры логики</w:t>
            </w:r>
          </w:p>
        </w:tc>
        <w:tc>
          <w:tcPr>
            <w:tcW w:w="2268" w:type="dxa"/>
            <w:vAlign w:val="center"/>
          </w:tcPr>
          <w:p w:rsidR="00197FCE" w:rsidRPr="0083760E" w:rsidRDefault="00197FCE" w:rsidP="00BC23F9">
            <w:pPr>
              <w:pStyle w:val="a8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97FCE" w:rsidRPr="0083760E" w:rsidTr="00BC23F9">
        <w:trPr>
          <w:jc w:val="center"/>
        </w:trPr>
        <w:tc>
          <w:tcPr>
            <w:tcW w:w="445" w:type="dxa"/>
            <w:vAlign w:val="center"/>
          </w:tcPr>
          <w:p w:rsidR="00197FCE" w:rsidRPr="0083760E" w:rsidRDefault="00197FCE" w:rsidP="00BC23F9">
            <w:pPr>
              <w:pStyle w:val="a8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6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470" w:type="dxa"/>
          </w:tcPr>
          <w:p w:rsidR="00197FCE" w:rsidRPr="0083760E" w:rsidRDefault="00197FCE" w:rsidP="00BC23F9">
            <w:pPr>
              <w:pStyle w:val="a8"/>
              <w:snapToGri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FC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Компьютер и его программное обеспечение</w:t>
            </w:r>
          </w:p>
        </w:tc>
        <w:tc>
          <w:tcPr>
            <w:tcW w:w="2268" w:type="dxa"/>
            <w:vAlign w:val="center"/>
          </w:tcPr>
          <w:p w:rsidR="00197FCE" w:rsidRPr="0083760E" w:rsidRDefault="00197FCE" w:rsidP="00BC23F9">
            <w:pPr>
              <w:pStyle w:val="a8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97FCE" w:rsidRPr="0083760E" w:rsidTr="00BC23F9">
        <w:trPr>
          <w:jc w:val="center"/>
        </w:trPr>
        <w:tc>
          <w:tcPr>
            <w:tcW w:w="445" w:type="dxa"/>
            <w:vAlign w:val="center"/>
          </w:tcPr>
          <w:p w:rsidR="00197FCE" w:rsidRPr="0083760E" w:rsidRDefault="00197FCE" w:rsidP="00BC23F9">
            <w:pPr>
              <w:pStyle w:val="a8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60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470" w:type="dxa"/>
          </w:tcPr>
          <w:p w:rsidR="00197FCE" w:rsidRPr="0083760E" w:rsidRDefault="00197FCE" w:rsidP="00BC23F9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FC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Современные технологии создания и обработки  информационных объектов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197FCE" w:rsidRPr="0083760E" w:rsidRDefault="00AF23A5" w:rsidP="00BC23F9">
            <w:pPr>
              <w:pStyle w:val="a8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97FCE" w:rsidRPr="00931F7F" w:rsidTr="00BC23F9">
        <w:trPr>
          <w:jc w:val="center"/>
        </w:trPr>
        <w:tc>
          <w:tcPr>
            <w:tcW w:w="7915" w:type="dxa"/>
            <w:gridSpan w:val="2"/>
            <w:vAlign w:val="center"/>
          </w:tcPr>
          <w:p w:rsidR="00197FCE" w:rsidRPr="00931F7F" w:rsidRDefault="00197FCE" w:rsidP="00BC23F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pacing w:val="12"/>
                <w:sz w:val="26"/>
                <w:szCs w:val="26"/>
              </w:rPr>
            </w:pPr>
            <w:r w:rsidRPr="00931F7F">
              <w:rPr>
                <w:rFonts w:ascii="Times New Roman" w:hAnsi="Times New Roman" w:cs="Times New Roman"/>
                <w:spacing w:val="12"/>
                <w:sz w:val="26"/>
                <w:szCs w:val="26"/>
              </w:rPr>
              <w:t>Итого</w:t>
            </w:r>
          </w:p>
        </w:tc>
        <w:tc>
          <w:tcPr>
            <w:tcW w:w="2268" w:type="dxa"/>
            <w:vAlign w:val="center"/>
          </w:tcPr>
          <w:p w:rsidR="00197FCE" w:rsidRPr="00931F7F" w:rsidRDefault="00AF23A5" w:rsidP="00BC23F9">
            <w:pPr>
              <w:pStyle w:val="a8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</w:tbl>
    <w:p w:rsidR="00197FCE" w:rsidRPr="002C4164" w:rsidRDefault="00197FCE" w:rsidP="00492FA3">
      <w:pPr>
        <w:autoSpaceDE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6694E" w:rsidRDefault="0016694E" w:rsidP="00492FA3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56EEB" w:rsidRPr="00F900A1" w:rsidRDefault="00C56EEB" w:rsidP="008F4FE1">
      <w:pPr>
        <w:pStyle w:val="a3"/>
        <w:autoSpaceDE w:val="0"/>
        <w:spacing w:after="160"/>
        <w:ind w:left="108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900A1">
        <w:rPr>
          <w:rFonts w:ascii="Times New Roman" w:hAnsi="Times New Roman" w:cs="Times New Roman"/>
          <w:b/>
          <w:color w:val="000000"/>
          <w:sz w:val="26"/>
          <w:szCs w:val="26"/>
        </w:rPr>
        <w:t>Календарно- тематическое планирование</w:t>
      </w:r>
      <w:r w:rsidR="00766886" w:rsidRPr="00F900A1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tbl>
      <w:tblPr>
        <w:tblW w:w="9923" w:type="dxa"/>
        <w:tblInd w:w="199" w:type="dxa"/>
        <w:tblLayout w:type="fixed"/>
        <w:tblLook w:val="0000" w:firstRow="0" w:lastRow="0" w:firstColumn="0" w:lastColumn="0" w:noHBand="0" w:noVBand="0"/>
      </w:tblPr>
      <w:tblGrid>
        <w:gridCol w:w="1168"/>
        <w:gridCol w:w="6770"/>
        <w:gridCol w:w="1985"/>
      </w:tblGrid>
      <w:tr w:rsidR="00980FA2" w:rsidRPr="008F4FE1" w:rsidTr="00980FA2">
        <w:trPr>
          <w:trHeight w:val="364"/>
        </w:trPr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урока</w:t>
            </w:r>
          </w:p>
        </w:tc>
        <w:tc>
          <w:tcPr>
            <w:tcW w:w="67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492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урока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проведения</w:t>
            </w:r>
          </w:p>
        </w:tc>
      </w:tr>
      <w:tr w:rsidR="00980FA2" w:rsidRPr="008F4FE1" w:rsidTr="00980FA2">
        <w:trPr>
          <w:trHeight w:val="344"/>
        </w:trPr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492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56EEB" w:rsidRPr="008F4FE1" w:rsidTr="00980FA2">
        <w:trPr>
          <w:trHeight w:val="36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56EEB" w:rsidRPr="008F4FE1" w:rsidRDefault="00C56EEB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b/>
                <w:sz w:val="26"/>
                <w:szCs w:val="26"/>
              </w:rPr>
              <w:t>Основы теории информации (7ч.)</w:t>
            </w:r>
          </w:p>
        </w:tc>
      </w:tr>
      <w:tr w:rsidR="00980FA2" w:rsidRPr="008F4FE1" w:rsidTr="00980FA2">
        <w:trPr>
          <w:trHeight w:val="627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E8442E" w:rsidP="00492FA3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ТБ и организация рабочего места в кабинете информатики. </w:t>
            </w:r>
            <w:r w:rsidR="00980FA2" w:rsidRPr="008F4F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Информация. Информационная грамотность </w:t>
            </w:r>
          </w:p>
          <w:p w:rsidR="00980FA2" w:rsidRPr="008F4FE1" w:rsidRDefault="00980FA2" w:rsidP="00492FA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eastAsia="Times New Roman" w:hAnsi="Times New Roman" w:cs="Times New Roman"/>
                <w:sz w:val="26"/>
                <w:szCs w:val="26"/>
              </w:rPr>
              <w:t>и информационная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BF3E7F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02.09</w:t>
            </w:r>
          </w:p>
        </w:tc>
      </w:tr>
      <w:tr w:rsidR="00980FA2" w:rsidRPr="008F4FE1" w:rsidTr="00980FA2">
        <w:trPr>
          <w:trHeight w:val="40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492FA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Подходы к измерению информации.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BF3E7F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09.09</w:t>
            </w:r>
          </w:p>
        </w:tc>
      </w:tr>
      <w:tr w:rsidR="00980FA2" w:rsidRPr="008F4FE1" w:rsidTr="00980FA2">
        <w:trPr>
          <w:trHeight w:val="40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492FA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Подходы к измерению информации. Алфавитный метод.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BF3E7F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16.09</w:t>
            </w:r>
          </w:p>
        </w:tc>
      </w:tr>
      <w:tr w:rsidR="00980FA2" w:rsidRPr="008F4FE1" w:rsidTr="00980FA2">
        <w:trPr>
          <w:trHeight w:val="40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492FA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Подходы к измерению информации. Содержательный метод. Вероятностный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BF3E7F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23.09</w:t>
            </w:r>
          </w:p>
        </w:tc>
      </w:tr>
      <w:tr w:rsidR="00980FA2" w:rsidRPr="008F4FE1" w:rsidTr="00980FA2">
        <w:trPr>
          <w:trHeight w:val="40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492FA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4FE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Обработка информации.</w:t>
            </w:r>
          </w:p>
          <w:p w:rsidR="00980FA2" w:rsidRPr="008F4FE1" w:rsidRDefault="00980FA2" w:rsidP="00492FA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Кодирование информации.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BF3E7F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30.09</w:t>
            </w:r>
          </w:p>
        </w:tc>
      </w:tr>
      <w:tr w:rsidR="00980FA2" w:rsidRPr="008F4FE1" w:rsidTr="00980FA2">
        <w:trPr>
          <w:trHeight w:val="40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492FA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Обработка информации. Кодирование информации.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BF3E7F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07.10</w:t>
            </w:r>
          </w:p>
        </w:tc>
      </w:tr>
      <w:tr w:rsidR="00980FA2" w:rsidRPr="008F4FE1" w:rsidTr="00980FA2">
        <w:trPr>
          <w:trHeight w:val="40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492FA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Передача и хранение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BF3E7F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</w:tr>
      <w:tr w:rsidR="00C56EEB" w:rsidRPr="008F4FE1" w:rsidTr="00980FA2">
        <w:trPr>
          <w:trHeight w:val="40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56EEB" w:rsidRPr="008F4FE1" w:rsidRDefault="00C56EEB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Представление информации в компьютере (8ч.)</w:t>
            </w:r>
          </w:p>
        </w:tc>
      </w:tr>
      <w:tr w:rsidR="00980FA2" w:rsidRPr="008F4FE1" w:rsidTr="00980FA2">
        <w:trPr>
          <w:trHeight w:val="438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492FA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Представление чисел в позиционных системах счисления. Классификация систем счисления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BF3E7F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21.10</w:t>
            </w:r>
          </w:p>
        </w:tc>
      </w:tr>
      <w:tr w:rsidR="00980FA2" w:rsidRPr="008F4FE1" w:rsidTr="00980FA2">
        <w:trPr>
          <w:trHeight w:val="40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492FA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Представление чисел в позиционных системах счисления. Классификация систем счисления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BF3E7F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28.10</w:t>
            </w:r>
          </w:p>
        </w:tc>
      </w:tr>
      <w:tr w:rsidR="00980FA2" w:rsidRPr="008F4FE1" w:rsidTr="00980FA2">
        <w:trPr>
          <w:trHeight w:val="40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492FA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Перевод чисел из одной позиционной системы счисления в другую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BF3E7F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11.11</w:t>
            </w:r>
          </w:p>
        </w:tc>
      </w:tr>
      <w:tr w:rsidR="00980FA2" w:rsidRPr="008F4FE1" w:rsidTr="00980FA2">
        <w:trPr>
          <w:trHeight w:val="40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492FA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Перевод чисел из одной позиционной системы счисления в другую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BF3E7F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</w:t>
            </w:r>
          </w:p>
        </w:tc>
      </w:tr>
      <w:tr w:rsidR="00980FA2" w:rsidRPr="008F4FE1" w:rsidTr="00980FA2">
        <w:trPr>
          <w:trHeight w:val="40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492FA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eastAsia="Times New Roman" w:hAnsi="Times New Roman" w:cs="Times New Roman"/>
                <w:sz w:val="26"/>
                <w:szCs w:val="26"/>
              </w:rPr>
              <w:t>Арифметические операции в позиционных системах счисления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BF3E7F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</w:t>
            </w:r>
          </w:p>
        </w:tc>
      </w:tr>
      <w:tr w:rsidR="00980FA2" w:rsidRPr="008F4FE1" w:rsidTr="00980FA2">
        <w:trPr>
          <w:trHeight w:val="40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492FA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eastAsia="Times New Roman" w:hAnsi="Times New Roman" w:cs="Times New Roman"/>
                <w:sz w:val="26"/>
                <w:szCs w:val="26"/>
              </w:rPr>
              <w:t>Арифметические операции в позиционных системах счисления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BF3E7F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02.12</w:t>
            </w:r>
          </w:p>
        </w:tc>
      </w:tr>
      <w:tr w:rsidR="00980FA2" w:rsidRPr="008F4FE1" w:rsidTr="00980FA2">
        <w:trPr>
          <w:trHeight w:val="40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492FA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sz w:val="26"/>
                <w:szCs w:val="26"/>
              </w:rPr>
              <w:t>Кодирование текстовой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BF3E7F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</w:t>
            </w:r>
          </w:p>
        </w:tc>
      </w:tr>
      <w:tr w:rsidR="00980FA2" w:rsidRPr="008F4FE1" w:rsidTr="00980FA2">
        <w:trPr>
          <w:trHeight w:val="40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492FA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eastAsia="Times New Roman" w:hAnsi="Times New Roman" w:cs="Times New Roman"/>
                <w:sz w:val="26"/>
                <w:szCs w:val="26"/>
              </w:rPr>
              <w:t>Кодирование графической и звуковой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BF3E7F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16.12</w:t>
            </w:r>
          </w:p>
        </w:tc>
      </w:tr>
      <w:tr w:rsidR="00C56EEB" w:rsidRPr="008F4FE1" w:rsidTr="00980FA2">
        <w:trPr>
          <w:trHeight w:val="40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56EEB" w:rsidRPr="008F4FE1" w:rsidRDefault="00C56EEB" w:rsidP="00F336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b/>
                <w:sz w:val="26"/>
                <w:szCs w:val="26"/>
              </w:rPr>
              <w:t>Элементы теории множеств и Алгебры логики (</w:t>
            </w:r>
            <w:r w:rsidR="00F33697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8F4FE1">
              <w:rPr>
                <w:rFonts w:ascii="Times New Roman" w:hAnsi="Times New Roman" w:cs="Times New Roman"/>
                <w:b/>
                <w:sz w:val="26"/>
                <w:szCs w:val="26"/>
              </w:rPr>
              <w:t>ч.)</w:t>
            </w:r>
          </w:p>
        </w:tc>
      </w:tr>
      <w:tr w:rsidR="00980FA2" w:rsidRPr="008F4FE1" w:rsidTr="00980FA2">
        <w:trPr>
          <w:trHeight w:val="40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492FA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eastAsia="Times New Roman" w:hAnsi="Times New Roman" w:cs="Times New Roman"/>
                <w:sz w:val="26"/>
                <w:szCs w:val="26"/>
              </w:rPr>
              <w:t>Некоторые сведения из теории множеств.</w:t>
            </w:r>
            <w:r w:rsidRPr="008F4F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4FE1">
              <w:rPr>
                <w:rFonts w:ascii="Times New Roman" w:eastAsia="Times New Roman" w:hAnsi="Times New Roman" w:cs="Times New Roman"/>
                <w:sz w:val="26"/>
                <w:szCs w:val="26"/>
              </w:rPr>
              <w:t>Алгебра логики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BF3E7F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</w:t>
            </w:r>
          </w:p>
        </w:tc>
      </w:tr>
      <w:tr w:rsidR="00980FA2" w:rsidRPr="008F4FE1" w:rsidTr="00980FA2">
        <w:trPr>
          <w:trHeight w:val="40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801324" w:rsidP="008013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Понятие</w:t>
            </w:r>
            <w:r w:rsidR="00980FA2" w:rsidRPr="008F4F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высказывания, логические функции. Таблицы истинности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01324" w:rsidRDefault="00BF3E7F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324">
              <w:rPr>
                <w:rFonts w:ascii="Times New Roman" w:hAnsi="Times New Roman" w:cs="Times New Roman"/>
                <w:b/>
                <w:sz w:val="26"/>
                <w:szCs w:val="26"/>
              </w:rPr>
              <w:t>13.01</w:t>
            </w:r>
          </w:p>
        </w:tc>
      </w:tr>
      <w:tr w:rsidR="00980FA2" w:rsidRPr="008F4FE1" w:rsidTr="00980FA2">
        <w:trPr>
          <w:trHeight w:val="40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801324" w:rsidP="00492FA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Понятие</w:t>
            </w:r>
            <w:r w:rsidRPr="008F4F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высказывания, логические функции. Таблицы истинности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01324" w:rsidRDefault="00BF3E7F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324">
              <w:rPr>
                <w:rFonts w:ascii="Times New Roman" w:hAnsi="Times New Roman" w:cs="Times New Roman"/>
                <w:b/>
                <w:sz w:val="26"/>
                <w:szCs w:val="26"/>
              </w:rPr>
              <w:t>20.01</w:t>
            </w:r>
          </w:p>
        </w:tc>
      </w:tr>
      <w:tr w:rsidR="00980FA2" w:rsidRPr="008F4FE1" w:rsidTr="00980FA2">
        <w:trPr>
          <w:trHeight w:val="40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492FA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Законы логики.</w:t>
            </w:r>
            <w:r w:rsidRPr="008F4F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4FE1">
              <w:rPr>
                <w:rFonts w:ascii="Times New Roman" w:eastAsia="Times New Roman" w:hAnsi="Times New Roman" w:cs="Times New Roman"/>
                <w:sz w:val="26"/>
                <w:szCs w:val="26"/>
              </w:rPr>
              <w:t>Преобразование логических выражений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01324" w:rsidRDefault="00BF3E7F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324">
              <w:rPr>
                <w:rFonts w:ascii="Times New Roman" w:hAnsi="Times New Roman" w:cs="Times New Roman"/>
                <w:b/>
                <w:sz w:val="26"/>
                <w:szCs w:val="26"/>
              </w:rPr>
              <w:t>27.01</w:t>
            </w:r>
          </w:p>
        </w:tc>
      </w:tr>
      <w:tr w:rsidR="00980FA2" w:rsidRPr="008F4FE1" w:rsidTr="00980FA2">
        <w:trPr>
          <w:trHeight w:val="40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492FA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Законы логики.</w:t>
            </w:r>
            <w:r w:rsidRPr="008F4F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4FE1">
              <w:rPr>
                <w:rFonts w:ascii="Times New Roman" w:eastAsia="Times New Roman" w:hAnsi="Times New Roman" w:cs="Times New Roman"/>
                <w:sz w:val="26"/>
                <w:szCs w:val="26"/>
              </w:rPr>
              <w:t>Преобразование логических выражений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01324" w:rsidRDefault="00BF3E7F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324">
              <w:rPr>
                <w:rFonts w:ascii="Times New Roman" w:hAnsi="Times New Roman" w:cs="Times New Roman"/>
                <w:b/>
                <w:sz w:val="26"/>
                <w:szCs w:val="26"/>
              </w:rPr>
              <w:t>03.02</w:t>
            </w:r>
          </w:p>
        </w:tc>
      </w:tr>
      <w:tr w:rsidR="00980FA2" w:rsidRPr="008F4FE1" w:rsidTr="00980FA2">
        <w:trPr>
          <w:trHeight w:val="40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492FA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sz w:val="26"/>
                <w:szCs w:val="26"/>
              </w:rPr>
              <w:t>Элементы схемотехники. Логические схемы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01324" w:rsidRDefault="00BF3E7F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324">
              <w:rPr>
                <w:rFonts w:ascii="Times New Roman" w:hAnsi="Times New Roman" w:cs="Times New Roman"/>
                <w:b/>
                <w:sz w:val="26"/>
                <w:szCs w:val="26"/>
              </w:rPr>
              <w:t>10.02</w:t>
            </w:r>
          </w:p>
        </w:tc>
      </w:tr>
      <w:tr w:rsidR="00980FA2" w:rsidRPr="008F4FE1" w:rsidTr="00980FA2">
        <w:trPr>
          <w:trHeight w:val="40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492FA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sz w:val="26"/>
                <w:szCs w:val="26"/>
              </w:rPr>
              <w:t>Элементы схемотехники. Логические схемы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01324" w:rsidRDefault="00BF3E7F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324">
              <w:rPr>
                <w:rFonts w:ascii="Times New Roman" w:hAnsi="Times New Roman" w:cs="Times New Roman"/>
                <w:b/>
                <w:sz w:val="26"/>
                <w:szCs w:val="26"/>
              </w:rPr>
              <w:t>17.02</w:t>
            </w:r>
          </w:p>
        </w:tc>
      </w:tr>
      <w:tr w:rsidR="00980FA2" w:rsidRPr="008F4FE1" w:rsidTr="00980FA2">
        <w:trPr>
          <w:trHeight w:val="40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492FA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eastAsia="Times New Roman" w:hAnsi="Times New Roman" w:cs="Times New Roman"/>
                <w:sz w:val="26"/>
                <w:szCs w:val="26"/>
              </w:rPr>
              <w:t>Логические задачи и способы их решения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01324" w:rsidRDefault="00BF3E7F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324">
              <w:rPr>
                <w:rFonts w:ascii="Times New Roman" w:hAnsi="Times New Roman" w:cs="Times New Roman"/>
                <w:b/>
                <w:sz w:val="26"/>
                <w:szCs w:val="26"/>
              </w:rPr>
              <w:t>24.02</w:t>
            </w:r>
          </w:p>
        </w:tc>
      </w:tr>
      <w:tr w:rsidR="00C56EEB" w:rsidRPr="008F4FE1" w:rsidTr="00980FA2">
        <w:trPr>
          <w:trHeight w:val="40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56EEB" w:rsidRPr="008F4FE1" w:rsidRDefault="00C56EEB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EB" w:rsidRPr="00801324" w:rsidRDefault="00C56EEB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324">
              <w:rPr>
                <w:rFonts w:ascii="Times New Roman" w:hAnsi="Times New Roman" w:cs="Times New Roman"/>
                <w:b/>
                <w:sz w:val="26"/>
                <w:szCs w:val="26"/>
              </w:rPr>
              <w:t>Компьютер и его программное обеспечение (4ч.)</w:t>
            </w:r>
          </w:p>
        </w:tc>
      </w:tr>
      <w:tr w:rsidR="00980FA2" w:rsidRPr="008F4FE1" w:rsidTr="00980FA2">
        <w:trPr>
          <w:trHeight w:val="40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492FA3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 развития вычислительной техники. Основополагающие принципы устройства ЭВМ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01324" w:rsidRDefault="00BF3E7F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324">
              <w:rPr>
                <w:rFonts w:ascii="Times New Roman" w:hAnsi="Times New Roman" w:cs="Times New Roman"/>
                <w:b/>
                <w:sz w:val="26"/>
                <w:szCs w:val="26"/>
              </w:rPr>
              <w:t>03.03</w:t>
            </w:r>
          </w:p>
        </w:tc>
      </w:tr>
      <w:tr w:rsidR="00980FA2" w:rsidRPr="008F4FE1" w:rsidTr="00980FA2">
        <w:trPr>
          <w:trHeight w:val="912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492FA3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sz w:val="26"/>
                <w:szCs w:val="26"/>
              </w:rPr>
              <w:t>Программное обеспечение компьютера. Классификация 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01324" w:rsidRDefault="00BF3E7F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324">
              <w:rPr>
                <w:rFonts w:ascii="Times New Roman" w:hAnsi="Times New Roman" w:cs="Times New Roman"/>
                <w:b/>
                <w:sz w:val="26"/>
                <w:szCs w:val="26"/>
              </w:rPr>
              <w:t>10.03</w:t>
            </w:r>
          </w:p>
        </w:tc>
      </w:tr>
      <w:tr w:rsidR="00980FA2" w:rsidRPr="008F4FE1" w:rsidTr="00980FA2">
        <w:trPr>
          <w:trHeight w:val="40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980FA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Файловая система компьютера.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01324" w:rsidRDefault="00BF3E7F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324">
              <w:rPr>
                <w:rFonts w:ascii="Times New Roman" w:hAnsi="Times New Roman" w:cs="Times New Roman"/>
                <w:b/>
                <w:sz w:val="26"/>
                <w:szCs w:val="26"/>
              </w:rPr>
              <w:t>17.03</w:t>
            </w:r>
          </w:p>
        </w:tc>
      </w:tr>
      <w:tr w:rsidR="00980FA2" w:rsidRPr="008F4FE1" w:rsidTr="00980FA2">
        <w:trPr>
          <w:trHeight w:val="40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980FA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sz w:val="26"/>
                <w:szCs w:val="26"/>
              </w:rPr>
              <w:t xml:space="preserve">Файловая система компьютера.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BF3E7F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</w:t>
            </w:r>
          </w:p>
        </w:tc>
      </w:tr>
      <w:tr w:rsidR="00C56EEB" w:rsidRPr="008F4FE1" w:rsidTr="00980FA2">
        <w:trPr>
          <w:trHeight w:val="40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56EEB" w:rsidRPr="008F4FE1" w:rsidRDefault="00C56EEB" w:rsidP="00AF23A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b/>
                <w:sz w:val="26"/>
                <w:szCs w:val="26"/>
              </w:rPr>
              <w:t>Современные технологии создания и обработки  информационных объектов (</w:t>
            </w:r>
            <w:r w:rsidR="00AF23A5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8F4FE1">
              <w:rPr>
                <w:rFonts w:ascii="Times New Roman" w:hAnsi="Times New Roman" w:cs="Times New Roman"/>
                <w:b/>
                <w:sz w:val="26"/>
                <w:szCs w:val="26"/>
              </w:rPr>
              <w:t>ч.)</w:t>
            </w:r>
          </w:p>
        </w:tc>
      </w:tr>
      <w:tr w:rsidR="00980FA2" w:rsidRPr="008F4FE1" w:rsidTr="00980FA2">
        <w:trPr>
          <w:trHeight w:val="40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492FA3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sz w:val="26"/>
                <w:szCs w:val="26"/>
              </w:rPr>
              <w:t>Текстовые документы. Обработка и создание текстовых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BF3E7F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07.04</w:t>
            </w:r>
          </w:p>
        </w:tc>
      </w:tr>
      <w:tr w:rsidR="00980FA2" w:rsidRPr="008F4FE1" w:rsidTr="00980FA2">
        <w:trPr>
          <w:trHeight w:val="40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492FA3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sz w:val="26"/>
                <w:szCs w:val="26"/>
              </w:rPr>
              <w:t>Текстовые документы. Обработка и создание текстовых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BF3E7F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</w:t>
            </w:r>
          </w:p>
        </w:tc>
      </w:tr>
      <w:tr w:rsidR="00980FA2" w:rsidRPr="008F4FE1" w:rsidTr="00980FA2">
        <w:trPr>
          <w:trHeight w:val="40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492FA3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sz w:val="26"/>
                <w:szCs w:val="26"/>
              </w:rPr>
              <w:t>Объекты компьютерной графики.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BF3E7F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</w:t>
            </w:r>
          </w:p>
        </w:tc>
      </w:tr>
      <w:tr w:rsidR="00980FA2" w:rsidRPr="008F4FE1" w:rsidTr="00980FA2">
        <w:trPr>
          <w:trHeight w:val="40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492FA3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sz w:val="26"/>
                <w:szCs w:val="26"/>
              </w:rPr>
              <w:t>Объекты компьютерной графики.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BF3E7F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28.04</w:t>
            </w:r>
          </w:p>
        </w:tc>
      </w:tr>
      <w:tr w:rsidR="00980FA2" w:rsidRPr="008F4FE1" w:rsidTr="00980FA2">
        <w:trPr>
          <w:trHeight w:val="40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492FA3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sz w:val="26"/>
                <w:szCs w:val="26"/>
              </w:rPr>
              <w:t>Компьютерные презентации.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BF3E7F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05.05</w:t>
            </w:r>
          </w:p>
        </w:tc>
      </w:tr>
      <w:tr w:rsidR="00980FA2" w:rsidRPr="008F4FE1" w:rsidTr="00980FA2">
        <w:trPr>
          <w:trHeight w:val="19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AF23A5" w:rsidP="00492FA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sz w:val="26"/>
                <w:szCs w:val="26"/>
              </w:rPr>
              <w:t>Компьютерные презентации.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BF3E7F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</w:t>
            </w:r>
          </w:p>
        </w:tc>
      </w:tr>
      <w:tr w:rsidR="00980FA2" w:rsidRPr="008F4FE1" w:rsidTr="00980FA2">
        <w:trPr>
          <w:trHeight w:val="40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980FA2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AF23A5" w:rsidP="00492FA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1">
              <w:rPr>
                <w:rFonts w:ascii="Times New Roman" w:hAnsi="Times New Roman" w:cs="Times New Roman"/>
                <w:sz w:val="26"/>
                <w:szCs w:val="26"/>
              </w:rPr>
              <w:t>Компьютерные презентации.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0FA2" w:rsidRPr="008F4FE1" w:rsidRDefault="00BF3E7F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</w:t>
            </w:r>
          </w:p>
        </w:tc>
      </w:tr>
      <w:tr w:rsidR="00AF23A5" w:rsidRPr="008F4FE1" w:rsidTr="00980FA2">
        <w:trPr>
          <w:trHeight w:val="40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F23A5" w:rsidRPr="008F4FE1" w:rsidRDefault="00AF23A5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F23A5" w:rsidRDefault="00AF23A5" w:rsidP="00492FA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F23A5" w:rsidRPr="008F4FE1" w:rsidRDefault="00BF3E7F" w:rsidP="00980F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26.05</w:t>
            </w:r>
          </w:p>
        </w:tc>
      </w:tr>
    </w:tbl>
    <w:p w:rsidR="00230FDD" w:rsidRDefault="00230FDD" w:rsidP="008F4FE1">
      <w:pPr>
        <w:spacing w:line="276" w:lineRule="auto"/>
        <w:jc w:val="both"/>
      </w:pPr>
    </w:p>
    <w:sectPr w:rsidR="00230FDD" w:rsidSect="00066196">
      <w:footerReference w:type="default" r:id="rId8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B45" w:rsidRDefault="009F2B45" w:rsidP="00066196">
      <w:r>
        <w:separator/>
      </w:r>
    </w:p>
  </w:endnote>
  <w:endnote w:type="continuationSeparator" w:id="0">
    <w:p w:rsidR="009F2B45" w:rsidRDefault="009F2B45" w:rsidP="0006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 Condensed">
    <w:altName w:val="Arial"/>
    <w:charset w:val="CC"/>
    <w:family w:val="swiss"/>
    <w:pitch w:val="variable"/>
    <w:sig w:usb0="00000000" w:usb1="D200FDFF" w:usb2="0A246029" w:usb3="00000000" w:csb0="000001FF" w:csb1="00000000"/>
  </w:font>
  <w:font w:name="FreeSans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172104"/>
      <w:docPartObj>
        <w:docPartGallery w:val="Page Numbers (Bottom of Page)"/>
        <w:docPartUnique/>
      </w:docPartObj>
    </w:sdtPr>
    <w:sdtEndPr/>
    <w:sdtContent>
      <w:p w:rsidR="00066196" w:rsidRDefault="0006619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11C">
          <w:rPr>
            <w:noProof/>
          </w:rPr>
          <w:t>2</w:t>
        </w:r>
        <w:r>
          <w:fldChar w:fldCharType="end"/>
        </w:r>
      </w:p>
    </w:sdtContent>
  </w:sdt>
  <w:p w:rsidR="00066196" w:rsidRDefault="0006619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B45" w:rsidRDefault="009F2B45" w:rsidP="00066196">
      <w:r>
        <w:separator/>
      </w:r>
    </w:p>
  </w:footnote>
  <w:footnote w:type="continuationSeparator" w:id="0">
    <w:p w:rsidR="009F2B45" w:rsidRDefault="009F2B45" w:rsidP="00066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E0352"/>
    <w:multiLevelType w:val="hybridMultilevel"/>
    <w:tmpl w:val="35EAB316"/>
    <w:lvl w:ilvl="0" w:tplc="602E37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EEB"/>
    <w:rsid w:val="00066196"/>
    <w:rsid w:val="000A5C9C"/>
    <w:rsid w:val="0016694E"/>
    <w:rsid w:val="00195A5E"/>
    <w:rsid w:val="00197FCE"/>
    <w:rsid w:val="00230FDD"/>
    <w:rsid w:val="00492FA3"/>
    <w:rsid w:val="004E0999"/>
    <w:rsid w:val="005B0249"/>
    <w:rsid w:val="00766886"/>
    <w:rsid w:val="00782B03"/>
    <w:rsid w:val="00801324"/>
    <w:rsid w:val="008F4FE1"/>
    <w:rsid w:val="00980FA2"/>
    <w:rsid w:val="009F1622"/>
    <w:rsid w:val="009F2B45"/>
    <w:rsid w:val="00AF23A5"/>
    <w:rsid w:val="00B434E1"/>
    <w:rsid w:val="00BF3E7F"/>
    <w:rsid w:val="00C26712"/>
    <w:rsid w:val="00C56EEB"/>
    <w:rsid w:val="00CD49E1"/>
    <w:rsid w:val="00D73476"/>
    <w:rsid w:val="00E24F08"/>
    <w:rsid w:val="00E8442E"/>
    <w:rsid w:val="00F2574E"/>
    <w:rsid w:val="00F33697"/>
    <w:rsid w:val="00F4211C"/>
    <w:rsid w:val="00F9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78BDD-3551-4C2C-BB7B-36A862ED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6EE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 Condensed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EE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B434E1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4E1"/>
    <w:rPr>
      <w:rFonts w:ascii="Segoe UI" w:eastAsia="DejaVu Sans Condensed" w:hAnsi="Segoe UI" w:cs="Mangal"/>
      <w:kern w:val="3"/>
      <w:sz w:val="18"/>
      <w:szCs w:val="16"/>
      <w:lang w:eastAsia="zh-CN" w:bidi="hi-IN"/>
    </w:rPr>
  </w:style>
  <w:style w:type="character" w:styleId="a6">
    <w:name w:val="Hyperlink"/>
    <w:basedOn w:val="a0"/>
    <w:uiPriority w:val="99"/>
    <w:unhideWhenUsed/>
    <w:rsid w:val="00D73476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6694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8">
    <w:name w:val="No Spacing"/>
    <w:qFormat/>
    <w:rsid w:val="00197FC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9">
    <w:name w:val="header"/>
    <w:basedOn w:val="a"/>
    <w:link w:val="aa"/>
    <w:uiPriority w:val="99"/>
    <w:unhideWhenUsed/>
    <w:rsid w:val="0006619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066196"/>
    <w:rPr>
      <w:rFonts w:ascii="Liberation Serif" w:eastAsia="DejaVu Sans Condensed" w:hAnsi="Liberation Serif" w:cs="Mangal"/>
      <w:kern w:val="3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06619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066196"/>
    <w:rPr>
      <w:rFonts w:ascii="Liberation Serif" w:eastAsia="DejaVu Sans Condensed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Админ</cp:lastModifiedBy>
  <cp:revision>31</cp:revision>
  <cp:lastPrinted>2020-08-27T01:15:00Z</cp:lastPrinted>
  <dcterms:created xsi:type="dcterms:W3CDTF">2020-08-26T07:51:00Z</dcterms:created>
  <dcterms:modified xsi:type="dcterms:W3CDTF">2021-05-10T10:34:00Z</dcterms:modified>
</cp:coreProperties>
</file>