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992C52" w:rsidTr="00486C8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Pr="00196E36" w:rsidRDefault="00992C52" w:rsidP="00486C86">
            <w:pPr>
              <w:pStyle w:val="a3"/>
            </w:pPr>
            <w:r>
              <w:t>6</w:t>
            </w: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3</w:t>
            </w:r>
            <w:r w:rsidR="0082039C">
              <w:t>4</w:t>
            </w: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Pr="0029421F" w:rsidRDefault="00992C52" w:rsidP="00992C52">
            <w:pPr>
              <w:jc w:val="both"/>
              <w:rPr>
                <w:bCs/>
              </w:rPr>
            </w:pPr>
            <w:proofErr w:type="gramStart"/>
            <w:r w:rsidRPr="0029421F">
              <w:rPr>
                <w:sz w:val="22"/>
                <w:szCs w:val="22"/>
              </w:rPr>
              <w:t>Данная  рабочая  программа разработана на основе авторской программы «Музыка» (</w:t>
            </w:r>
            <w:r w:rsidRPr="0029421F">
              <w:rPr>
                <w:bCs/>
                <w:sz w:val="22"/>
                <w:szCs w:val="22"/>
              </w:rPr>
              <w:t>Программы для общеобразовательных учреждений:</w:t>
            </w:r>
            <w:proofErr w:type="gramEnd"/>
            <w:r w:rsidRPr="0029421F">
              <w:rPr>
                <w:bCs/>
                <w:sz w:val="22"/>
                <w:szCs w:val="22"/>
              </w:rPr>
              <w:t xml:space="preserve"> Музыка: 1-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9421F">
              <w:rPr>
                <w:bCs/>
                <w:sz w:val="22"/>
                <w:szCs w:val="22"/>
              </w:rPr>
              <w:t xml:space="preserve">4 </w:t>
            </w:r>
            <w:proofErr w:type="spellStart"/>
            <w:r w:rsidRPr="0029421F">
              <w:rPr>
                <w:bCs/>
                <w:sz w:val="22"/>
                <w:szCs w:val="22"/>
              </w:rPr>
              <w:t>кл</w:t>
            </w:r>
            <w:proofErr w:type="spellEnd"/>
            <w:r w:rsidRPr="0029421F">
              <w:rPr>
                <w:bCs/>
                <w:sz w:val="22"/>
                <w:szCs w:val="22"/>
              </w:rPr>
              <w:t xml:space="preserve">, 5-7 </w:t>
            </w:r>
            <w:proofErr w:type="spellStart"/>
            <w:r w:rsidRPr="0029421F">
              <w:rPr>
                <w:bCs/>
                <w:sz w:val="22"/>
                <w:szCs w:val="22"/>
              </w:rPr>
              <w:t>кл</w:t>
            </w:r>
            <w:proofErr w:type="spellEnd"/>
            <w:r w:rsidRPr="0029421F">
              <w:rPr>
                <w:bCs/>
                <w:sz w:val="22"/>
                <w:szCs w:val="22"/>
              </w:rPr>
              <w:t xml:space="preserve">., «Искусство»- 8-9 </w:t>
            </w:r>
            <w:proofErr w:type="spellStart"/>
            <w:r w:rsidRPr="0029421F">
              <w:rPr>
                <w:bCs/>
                <w:sz w:val="22"/>
                <w:szCs w:val="22"/>
              </w:rPr>
              <w:t>кл</w:t>
            </w:r>
            <w:proofErr w:type="spellEnd"/>
            <w:r w:rsidRPr="0029421F">
              <w:rPr>
                <w:bCs/>
                <w:sz w:val="22"/>
                <w:szCs w:val="22"/>
              </w:rPr>
              <w:t xml:space="preserve">./ Е.Д. </w:t>
            </w:r>
            <w:proofErr w:type="spellStart"/>
            <w:r w:rsidRPr="0029421F">
              <w:rPr>
                <w:bCs/>
                <w:sz w:val="22"/>
                <w:szCs w:val="22"/>
              </w:rPr>
              <w:t>Крицкая</w:t>
            </w:r>
            <w:proofErr w:type="spellEnd"/>
            <w:r w:rsidRPr="0029421F">
              <w:rPr>
                <w:bCs/>
                <w:sz w:val="22"/>
                <w:szCs w:val="22"/>
              </w:rPr>
              <w:t xml:space="preserve">, Г.П. Сергеева, Т.С. </w:t>
            </w:r>
            <w:proofErr w:type="spellStart"/>
            <w:r w:rsidRPr="0029421F">
              <w:rPr>
                <w:bCs/>
                <w:sz w:val="22"/>
                <w:szCs w:val="22"/>
              </w:rPr>
              <w:t>Шмаги</w:t>
            </w:r>
            <w:r>
              <w:rPr>
                <w:bCs/>
                <w:sz w:val="22"/>
                <w:szCs w:val="22"/>
              </w:rPr>
              <w:t>на</w:t>
            </w:r>
            <w:proofErr w:type="spellEnd"/>
            <w:r>
              <w:rPr>
                <w:bCs/>
                <w:sz w:val="22"/>
                <w:szCs w:val="22"/>
              </w:rPr>
              <w:t xml:space="preserve"> – Москва: </w:t>
            </w:r>
            <w:proofErr w:type="gramStart"/>
            <w:r>
              <w:rPr>
                <w:bCs/>
                <w:sz w:val="22"/>
                <w:szCs w:val="22"/>
              </w:rPr>
              <w:t>“Просвещение”, 2010</w:t>
            </w:r>
            <w:r w:rsidRPr="0029421F">
              <w:rPr>
                <w:bCs/>
                <w:sz w:val="22"/>
                <w:szCs w:val="22"/>
              </w:rPr>
              <w:t xml:space="preserve"> год).</w:t>
            </w:r>
            <w:proofErr w:type="gramEnd"/>
            <w:r w:rsidRPr="0029421F">
              <w:rPr>
                <w:bCs/>
                <w:sz w:val="22"/>
                <w:szCs w:val="22"/>
              </w:rPr>
              <w:t xml:space="preserve"> Программа «Музыка» для основной школы</w:t>
            </w:r>
            <w:r w:rsidRPr="00E97A21">
              <w:rPr>
                <w:bCs/>
                <w:sz w:val="22"/>
                <w:szCs w:val="22"/>
              </w:rPr>
              <w:t xml:space="preserve"> </w:t>
            </w:r>
            <w:r w:rsidRPr="0029421F">
              <w:rPr>
                <w:bCs/>
                <w:sz w:val="22"/>
                <w:szCs w:val="22"/>
              </w:rPr>
              <w:t xml:space="preserve">(в данном издании 5 – 7 классов) имеет гриф «Допущено Министерством </w:t>
            </w:r>
            <w:r>
              <w:rPr>
                <w:bCs/>
                <w:sz w:val="22"/>
                <w:szCs w:val="22"/>
              </w:rPr>
              <w:t>образования и науки Российской Ф</w:t>
            </w:r>
            <w:r w:rsidRPr="0029421F">
              <w:rPr>
                <w:bCs/>
                <w:sz w:val="22"/>
                <w:szCs w:val="22"/>
              </w:rPr>
              <w:t xml:space="preserve">едерации». </w:t>
            </w:r>
          </w:p>
          <w:p w:rsidR="00992C52" w:rsidRDefault="00992C52" w:rsidP="00486C86">
            <w:pPr>
              <w:pStyle w:val="a3"/>
            </w:pP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Pr="00A219AD" w:rsidRDefault="00992C52" w:rsidP="00486C86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Учитель музыки </w:t>
            </w:r>
            <w:proofErr w:type="spellStart"/>
            <w:r>
              <w:rPr>
                <w:bCs/>
              </w:rPr>
              <w:t>Табас</w:t>
            </w:r>
            <w:proofErr w:type="spellEnd"/>
            <w:r>
              <w:rPr>
                <w:bCs/>
              </w:rPr>
              <w:t xml:space="preserve"> М.В.</w:t>
            </w: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Pr="0029421F" w:rsidRDefault="00992C52" w:rsidP="00992C52">
            <w:pPr>
              <w:jc w:val="both"/>
            </w:pPr>
            <w:r w:rsidRPr="0029421F">
              <w:rPr>
                <w:b/>
                <w:sz w:val="22"/>
                <w:szCs w:val="22"/>
              </w:rPr>
              <w:t>Задачи:</w:t>
            </w:r>
            <w:r w:rsidRPr="0029421F">
              <w:rPr>
                <w:sz w:val="22"/>
                <w:szCs w:val="22"/>
              </w:rPr>
              <w:t xml:space="preserve"> -</w:t>
            </w:r>
            <w:r w:rsidRPr="0029421F">
              <w:rPr>
                <w:b/>
                <w:sz w:val="22"/>
                <w:szCs w:val="22"/>
              </w:rPr>
              <w:t xml:space="preserve"> развитие </w:t>
            </w:r>
            <w:r w:rsidRPr="0029421F">
              <w:rPr>
                <w:sz w:val="22"/>
                <w:szCs w:val="22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992C52" w:rsidRPr="0029421F" w:rsidRDefault="00992C52" w:rsidP="00992C52">
            <w:pPr>
              <w:jc w:val="both"/>
            </w:pPr>
            <w:r w:rsidRPr="0029421F">
              <w:rPr>
                <w:sz w:val="22"/>
                <w:szCs w:val="22"/>
              </w:rPr>
              <w:t xml:space="preserve">- </w:t>
            </w:r>
            <w:r w:rsidRPr="0029421F">
              <w:rPr>
                <w:b/>
                <w:sz w:val="22"/>
                <w:szCs w:val="22"/>
              </w:rPr>
              <w:t>освоение</w:t>
            </w:r>
            <w:r w:rsidRPr="0029421F">
              <w:rPr>
                <w:sz w:val="22"/>
                <w:szCs w:val="22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992C52" w:rsidRPr="0029421F" w:rsidRDefault="00992C52" w:rsidP="00992C52">
            <w:pPr>
              <w:jc w:val="both"/>
            </w:pPr>
            <w:r w:rsidRPr="0029421F">
              <w:rPr>
                <w:sz w:val="22"/>
                <w:szCs w:val="22"/>
              </w:rPr>
              <w:t xml:space="preserve">- </w:t>
            </w:r>
            <w:r w:rsidRPr="0029421F">
              <w:rPr>
                <w:b/>
                <w:sz w:val="22"/>
                <w:szCs w:val="22"/>
              </w:rPr>
              <w:t>овладение практическими умениями и навыками</w:t>
            </w:r>
            <w:r w:rsidRPr="0029421F">
              <w:rPr>
                <w:sz w:val="22"/>
                <w:szCs w:val="22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29421F">
              <w:rPr>
                <w:sz w:val="22"/>
                <w:szCs w:val="22"/>
              </w:rPr>
              <w:t>музицировании</w:t>
            </w:r>
            <w:proofErr w:type="spellEnd"/>
            <w:r w:rsidRPr="0029421F">
              <w:rPr>
                <w:sz w:val="22"/>
                <w:szCs w:val="22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992C52" w:rsidRPr="0029421F" w:rsidRDefault="00992C52" w:rsidP="00992C52">
            <w:pPr>
              <w:jc w:val="both"/>
            </w:pPr>
            <w:r w:rsidRPr="0029421F">
              <w:rPr>
                <w:b/>
                <w:sz w:val="22"/>
                <w:szCs w:val="22"/>
              </w:rPr>
              <w:t>- воспитание</w:t>
            </w:r>
            <w:r w:rsidRPr="0029421F">
              <w:rPr>
                <w:sz w:val="22"/>
                <w:szCs w:val="22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29421F">
              <w:rPr>
                <w:sz w:val="22"/>
                <w:szCs w:val="22"/>
              </w:rPr>
              <w:t>слушательской</w:t>
            </w:r>
            <w:proofErr w:type="spellEnd"/>
            <w:r w:rsidRPr="0029421F">
              <w:rPr>
                <w:sz w:val="22"/>
                <w:szCs w:val="22"/>
              </w:rPr>
              <w:t xml:space="preserve"> и исполнительской культуры учащихся.</w:t>
            </w:r>
          </w:p>
          <w:p w:rsidR="00992C52" w:rsidRPr="0029421F" w:rsidRDefault="00992C52" w:rsidP="00992C52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9421F">
              <w:rPr>
                <w:sz w:val="22"/>
                <w:szCs w:val="22"/>
              </w:rPr>
              <w:t>Реализация данной программы опирается на следующие методы музыкального образования:</w:t>
            </w:r>
          </w:p>
          <w:p w:rsidR="00992C52" w:rsidRPr="0029421F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художественного, нравственно-эстетического познания музыки;</w:t>
            </w:r>
          </w:p>
          <w:p w:rsidR="00992C52" w:rsidRPr="0029421F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эмоциональной драматургии;</w:t>
            </w:r>
          </w:p>
          <w:p w:rsidR="00992C52" w:rsidRPr="0029421F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интонационно-стилевого постижения музыки;</w:t>
            </w:r>
          </w:p>
          <w:p w:rsidR="00992C52" w:rsidRPr="0029421F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художественного контекста;</w:t>
            </w:r>
          </w:p>
          <w:p w:rsidR="00992C52" w:rsidRPr="0029421F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создания «композиций»;</w:t>
            </w:r>
          </w:p>
          <w:p w:rsidR="00992C52" w:rsidRPr="00422247" w:rsidRDefault="00992C52" w:rsidP="00992C52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uppressAutoHyphens w:val="0"/>
              <w:ind w:left="900"/>
              <w:jc w:val="both"/>
            </w:pPr>
            <w:r w:rsidRPr="0029421F">
              <w:rPr>
                <w:sz w:val="22"/>
                <w:szCs w:val="22"/>
              </w:rPr>
              <w:t>метод перспективы и ретроспективы</w:t>
            </w:r>
            <w:r>
              <w:rPr>
                <w:sz w:val="22"/>
                <w:szCs w:val="22"/>
              </w:rPr>
              <w:t>.</w:t>
            </w:r>
            <w:r w:rsidRPr="0029421F">
              <w:rPr>
                <w:b/>
                <w:sz w:val="22"/>
                <w:szCs w:val="22"/>
              </w:rPr>
              <w:t xml:space="preserve">         </w:t>
            </w:r>
          </w:p>
          <w:p w:rsidR="00992C52" w:rsidRPr="00EB5556" w:rsidRDefault="00992C52" w:rsidP="00486C8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6D5D3A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D3A" w:rsidRDefault="006D5D3A" w:rsidP="00486C86">
            <w:pPr>
              <w:pStyle w:val="a3"/>
            </w:pPr>
            <w:r>
              <w:t>Структура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5D3A" w:rsidRPr="001F5120" w:rsidRDefault="006D5D3A" w:rsidP="006D5D3A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sz w:val="24"/>
                <w:szCs w:val="24"/>
                <w:lang w:eastAsia="hi-IN" w:bidi="hi-IN"/>
              </w:rPr>
            </w:pPr>
            <w:r w:rsidRPr="001F5120">
              <w:rPr>
                <w:rFonts w:eastAsia="DejaVu Sans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6D5D3A" w:rsidRPr="001F5120" w:rsidRDefault="006D5D3A" w:rsidP="006D5D3A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1F5120">
              <w:rPr>
                <w:rFonts w:eastAsia="DejaVu Sans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6D5D3A" w:rsidRPr="001F5120" w:rsidRDefault="006D5D3A" w:rsidP="006D5D3A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 w:rsidRPr="001F5120">
              <w:rPr>
                <w:rFonts w:eastAsia="DejaVu Sans"/>
                <w:lang w:eastAsia="hi-IN" w:bidi="hi-IN"/>
              </w:rPr>
              <w:t>3. Содержание учебного предмета.</w:t>
            </w:r>
          </w:p>
          <w:p w:rsidR="006D5D3A" w:rsidRPr="0029421F" w:rsidRDefault="006D5D3A" w:rsidP="006D5D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DejaVu Sans"/>
                <w:lang w:eastAsia="hi-IN" w:bidi="hi-IN"/>
              </w:rPr>
              <w:t xml:space="preserve">     </w:t>
            </w:r>
            <w:r w:rsidRPr="001F5120">
              <w:rPr>
                <w:rFonts w:eastAsia="DejaVu Sans"/>
                <w:lang w:eastAsia="hi-IN" w:bidi="hi-IN"/>
              </w:rPr>
              <w:t>4. Тематическое планирование</w:t>
            </w:r>
          </w:p>
        </w:tc>
      </w:tr>
      <w:tr w:rsidR="00992C52" w:rsidTr="00486C8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C52" w:rsidRDefault="00992C52" w:rsidP="00486C86">
            <w:pPr>
              <w:pStyle w:val="a3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C52" w:rsidRPr="00992C52" w:rsidRDefault="00992C52" w:rsidP="00992C52">
            <w:pPr>
              <w:tabs>
                <w:tab w:val="left" w:pos="0"/>
              </w:tabs>
            </w:pPr>
          </w:p>
          <w:p w:rsidR="00992C52" w:rsidRPr="00992C52" w:rsidRDefault="00992C52" w:rsidP="00992C52">
            <w:r w:rsidRPr="00992C52">
              <w:t xml:space="preserve">тема   </w:t>
            </w:r>
            <w:r w:rsidRPr="00992C52">
              <w:rPr>
                <w:lang w:val="en-US"/>
              </w:rPr>
              <w:t>I</w:t>
            </w:r>
            <w:r w:rsidRPr="00992C52">
              <w:t xml:space="preserve"> полугодия:</w:t>
            </w:r>
          </w:p>
          <w:p w:rsidR="00992C52" w:rsidRPr="00992C52" w:rsidRDefault="00992C52" w:rsidP="00992C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992C52">
              <w:rPr>
                <w:sz w:val="24"/>
                <w:szCs w:val="24"/>
              </w:rPr>
              <w:t>«</w:t>
            </w:r>
            <w:r w:rsidRPr="00992C52">
              <w:rPr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Pr="00992C52">
              <w:rPr>
                <w:bCs/>
                <w:spacing w:val="-9"/>
                <w:sz w:val="24"/>
                <w:szCs w:val="24"/>
              </w:rPr>
              <w:t>и инструментальной музыки» 17 ч</w:t>
            </w:r>
          </w:p>
          <w:p w:rsidR="00992C52" w:rsidRPr="00992C52" w:rsidRDefault="00992C52" w:rsidP="00992C52">
            <w:pPr>
              <w:tabs>
                <w:tab w:val="left" w:pos="0"/>
              </w:tabs>
            </w:pPr>
          </w:p>
          <w:p w:rsidR="00992C52" w:rsidRPr="00992C52" w:rsidRDefault="00992C52" w:rsidP="00992C52">
            <w:r w:rsidRPr="00992C52">
              <w:t xml:space="preserve">тема   </w:t>
            </w:r>
            <w:r w:rsidRPr="00992C52">
              <w:rPr>
                <w:lang w:val="en-US"/>
              </w:rPr>
              <w:t>II</w:t>
            </w:r>
            <w:r w:rsidRPr="00992C52">
              <w:t xml:space="preserve"> полугодия:</w:t>
            </w:r>
          </w:p>
          <w:p w:rsidR="00992C52" w:rsidRPr="00992C52" w:rsidRDefault="00992C52" w:rsidP="00992C5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992C52">
              <w:rPr>
                <w:sz w:val="24"/>
                <w:szCs w:val="24"/>
              </w:rPr>
              <w:lastRenderedPageBreak/>
              <w:t>«</w:t>
            </w:r>
            <w:r w:rsidRPr="00992C52">
              <w:rPr>
                <w:bCs/>
                <w:spacing w:val="-6"/>
                <w:sz w:val="24"/>
                <w:szCs w:val="24"/>
              </w:rPr>
              <w:t>Мир образов камерной</w:t>
            </w:r>
            <w:r w:rsidRPr="00992C52">
              <w:rPr>
                <w:bCs/>
                <w:sz w:val="24"/>
                <w:szCs w:val="24"/>
              </w:rPr>
              <w:t xml:space="preserve"> </w:t>
            </w:r>
            <w:r w:rsidRPr="00992C52">
              <w:rPr>
                <w:bCs/>
                <w:spacing w:val="-6"/>
                <w:sz w:val="24"/>
                <w:szCs w:val="24"/>
              </w:rPr>
              <w:t>и симфонической муз</w:t>
            </w:r>
            <w:bookmarkStart w:id="0" w:name="_GoBack"/>
            <w:bookmarkEnd w:id="0"/>
            <w:r>
              <w:rPr>
                <w:bCs/>
                <w:spacing w:val="-6"/>
                <w:sz w:val="24"/>
                <w:szCs w:val="24"/>
              </w:rPr>
              <w:t>ыки 18 ч</w:t>
            </w:r>
          </w:p>
          <w:p w:rsidR="00992C52" w:rsidRDefault="00992C52" w:rsidP="00486C86">
            <w:pPr>
              <w:pStyle w:val="a4"/>
              <w:tabs>
                <w:tab w:val="left" w:pos="0"/>
              </w:tabs>
            </w:pPr>
          </w:p>
        </w:tc>
      </w:tr>
    </w:tbl>
    <w:p w:rsidR="00992C52" w:rsidRDefault="00992C52" w:rsidP="00992C52"/>
    <w:p w:rsidR="00992C52" w:rsidRDefault="00992C52" w:rsidP="00992C52"/>
    <w:p w:rsidR="00992C52" w:rsidRDefault="00992C52" w:rsidP="00992C52"/>
    <w:p w:rsidR="005C67EF" w:rsidRDefault="005C67EF"/>
    <w:sectPr w:rsidR="005C67EF" w:rsidSect="00AD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627919"/>
    <w:multiLevelType w:val="hybridMultilevel"/>
    <w:tmpl w:val="4AB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B0200"/>
    <w:multiLevelType w:val="hybridMultilevel"/>
    <w:tmpl w:val="4AB4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52"/>
    <w:rsid w:val="005C67EF"/>
    <w:rsid w:val="006D5D3A"/>
    <w:rsid w:val="00751DB3"/>
    <w:rsid w:val="0082039C"/>
    <w:rsid w:val="00893795"/>
    <w:rsid w:val="0099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2C52"/>
    <w:pPr>
      <w:suppressLineNumbers/>
    </w:pPr>
  </w:style>
  <w:style w:type="paragraph" w:styleId="a4">
    <w:name w:val="List Paragraph"/>
    <w:basedOn w:val="a"/>
    <w:uiPriority w:val="34"/>
    <w:qFormat/>
    <w:rsid w:val="00992C5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a5">
    <w:name w:val="Normal (Web)"/>
    <w:basedOn w:val="a"/>
    <w:rsid w:val="00992C5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548798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Exbntkm</dc:creator>
  <cp:lastModifiedBy>Exbntkm</cp:lastModifiedBy>
  <cp:revision>4</cp:revision>
  <dcterms:created xsi:type="dcterms:W3CDTF">2017-01-16T13:17:00Z</dcterms:created>
  <dcterms:modified xsi:type="dcterms:W3CDTF">2021-05-10T08:41:00Z</dcterms:modified>
</cp:coreProperties>
</file>