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A92" w:rsidRPr="00FC7A92" w:rsidRDefault="000B51F1" w:rsidP="00FC7A92">
      <w:pPr>
        <w:pStyle w:val="a4"/>
        <w:ind w:left="-1134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0B51F1">
        <w:rPr>
          <w:rStyle w:val="a3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6863" cy="83724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276" cy="83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1F1" w:rsidRDefault="000B51F1" w:rsidP="00FC7A92">
      <w:pPr>
        <w:pStyle w:val="a4"/>
        <w:ind w:left="1080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0B51F1" w:rsidRDefault="000B51F1" w:rsidP="00FC7A92">
      <w:pPr>
        <w:pStyle w:val="a4"/>
        <w:ind w:left="1080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0B51F1" w:rsidRDefault="000B51F1" w:rsidP="00FC7A92">
      <w:pPr>
        <w:pStyle w:val="a4"/>
        <w:ind w:left="1080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7A92" w:rsidRPr="00FC7A92" w:rsidRDefault="00070AFD" w:rsidP="00FC7A92">
      <w:pPr>
        <w:pStyle w:val="a4"/>
        <w:ind w:left="1080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332A75">
        <w:rPr>
          <w:rStyle w:val="a3"/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5D00E2" w:rsidRDefault="005D00E2" w:rsidP="005D00E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биологии 5 класса составлена в соответствии со следующими нормативно-правовыми инструктивно-методическими документами:</w:t>
      </w:r>
    </w:p>
    <w:p w:rsidR="005D00E2" w:rsidRDefault="005D00E2" w:rsidP="005D00E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№273 – ФЗ «Об образовании в РФ» п.5 ч.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 ст.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47; п.1 ч.1 ст.4</w:t>
      </w:r>
    </w:p>
    <w:p w:rsidR="005D00E2" w:rsidRDefault="005D00E2" w:rsidP="005D00E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5D00E2" w:rsidRDefault="005D00E2" w:rsidP="005D00E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29 декабря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5D00E2" w:rsidRDefault="005D00E2" w:rsidP="005D00E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5D00E2" w:rsidRDefault="005D00E2" w:rsidP="005D00E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основная образовательная программа организации, осуществляющей образовательную деятельность;</w:t>
      </w:r>
    </w:p>
    <w:p w:rsidR="005D00E2" w:rsidRDefault="005D00E2" w:rsidP="005D00E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В.В. 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5D00E2" w:rsidRDefault="005D00E2" w:rsidP="005D00E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 организации, осуществляющей образовательную деятельность: Устава МБОУ Порт-Катоновской СОШ;</w:t>
      </w:r>
    </w:p>
    <w:p w:rsidR="005D00E2" w:rsidRDefault="005D00E2" w:rsidP="005D00E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на 2020-2021 год</w:t>
      </w:r>
    </w:p>
    <w:p w:rsidR="005D00E2" w:rsidRDefault="005D00E2" w:rsidP="005D00E2">
      <w:pPr>
        <w:rPr>
          <w:rFonts w:ascii="Times New Roman" w:hAnsi="Times New Roman" w:cs="Times New Roman"/>
          <w:sz w:val="28"/>
          <w:szCs w:val="28"/>
        </w:rPr>
      </w:pPr>
    </w:p>
    <w:p w:rsidR="00503C8F" w:rsidRPr="00332A75" w:rsidRDefault="00503C8F">
      <w:pPr>
        <w:rPr>
          <w:rFonts w:ascii="Times New Roman" w:hAnsi="Times New Roman" w:cs="Times New Roman"/>
          <w:sz w:val="28"/>
          <w:szCs w:val="28"/>
        </w:rPr>
      </w:pPr>
    </w:p>
    <w:p w:rsidR="00070AFD" w:rsidRPr="00332A75" w:rsidRDefault="00070AFD" w:rsidP="00070AF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A75">
        <w:rPr>
          <w:rStyle w:val="c2"/>
          <w:rFonts w:ascii="Times New Roman" w:hAnsi="Times New Roman" w:cs="Times New Roman"/>
          <w:b/>
          <w:sz w:val="28"/>
          <w:szCs w:val="28"/>
        </w:rPr>
        <w:t>Цель и задачи курса: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 xml:space="preserve">-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 (клеточной, эволюционной Ч. Дарвина), элементарных представлений о наследственности и изменчивости (ген, хромосома, мутация, наследственные заболевания, наследственная и ненаследственная изменчивость, гаметы), об </w:t>
      </w:r>
      <w:proofErr w:type="spellStart"/>
      <w:r w:rsidRPr="00332A75">
        <w:rPr>
          <w:rStyle w:val="c5"/>
          <w:color w:val="000000"/>
          <w:sz w:val="28"/>
          <w:szCs w:val="28"/>
        </w:rPr>
        <w:t>экосистемной</w:t>
      </w:r>
      <w:proofErr w:type="spellEnd"/>
      <w:r w:rsidRPr="00332A75">
        <w:rPr>
          <w:rStyle w:val="c5"/>
          <w:color w:val="000000"/>
          <w:sz w:val="28"/>
          <w:szCs w:val="28"/>
        </w:rPr>
        <w:t xml:space="preserve"> организации жизни; овладение понятийным аппаратом биологии;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>- приобретение опыта использования методов биологической науки для изучения живых организмов и человека: наблюдения за живыми объектами, собственным организмом; описание биологических объектов и процессов; проведение несложных биологических экспериментов с использованием аналоговых и цифровых биологических приборов и инструментов;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lastRenderedPageBreak/>
        <w:t>-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ними; проведение наблюдений за состоянием собственного организма;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>-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человека,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сохранения биоразнообразия и природных местообитаний;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>- овладение приёмами работы с информацией биологического содержания, представленной в разной форме (в виде текста, табличных данных, схем, фотографий и др.);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>- создание основы для формирования интереса к дальнейшему расширению и углублению биологических знаний и выбора биологии как профильного предмета на ступени среднего полного образования, а в дальнейшем и в качестве сферы своей профессиональной деятельности.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332A75">
        <w:rPr>
          <w:rStyle w:val="c5"/>
          <w:color w:val="000000"/>
          <w:sz w:val="28"/>
          <w:szCs w:val="28"/>
        </w:rPr>
        <w:t>внутрипредметных</w:t>
      </w:r>
      <w:proofErr w:type="spellEnd"/>
      <w:r w:rsidRPr="00332A75">
        <w:rPr>
          <w:rStyle w:val="c5"/>
          <w:color w:val="000000"/>
          <w:sz w:val="28"/>
          <w:szCs w:val="28"/>
        </w:rPr>
        <w:t xml:space="preserve"> и метапредметных связей. В основу положено взаимодействие научного, 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070AFD" w:rsidRPr="00332A75" w:rsidRDefault="00070AFD" w:rsidP="00070AFD">
      <w:pPr>
        <w:pStyle w:val="c2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>         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</w:t>
      </w:r>
    </w:p>
    <w:p w:rsidR="00070AFD" w:rsidRPr="00332A75" w:rsidRDefault="00070AFD" w:rsidP="00070AFD">
      <w:pPr>
        <w:pStyle w:val="c4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32A75">
        <w:rPr>
          <w:rStyle w:val="c5"/>
          <w:color w:val="000000"/>
          <w:sz w:val="28"/>
          <w:szCs w:val="28"/>
        </w:rPr>
        <w:t>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понятиям, структурировать материал и др. Обучающиеся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 д.</w:t>
      </w:r>
    </w:p>
    <w:p w:rsidR="00070AFD" w:rsidRPr="00332A75" w:rsidRDefault="00070AFD">
      <w:pPr>
        <w:rPr>
          <w:rFonts w:ascii="Times New Roman" w:hAnsi="Times New Roman" w:cs="Times New Roman"/>
          <w:sz w:val="28"/>
          <w:szCs w:val="28"/>
        </w:rPr>
      </w:pPr>
    </w:p>
    <w:p w:rsidR="00070AFD" w:rsidRPr="00332A75" w:rsidRDefault="00070AFD" w:rsidP="00070AFD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2A75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gramStart"/>
      <w:r w:rsidRPr="00332A75">
        <w:rPr>
          <w:rFonts w:ascii="Times New Roman" w:hAnsi="Times New Roman" w:cs="Times New Roman"/>
          <w:b/>
          <w:sz w:val="28"/>
          <w:szCs w:val="28"/>
        </w:rPr>
        <w:t>Место  предмета</w:t>
      </w:r>
      <w:proofErr w:type="gramEnd"/>
      <w:r w:rsidRPr="00332A75">
        <w:rPr>
          <w:rFonts w:ascii="Times New Roman" w:hAnsi="Times New Roman" w:cs="Times New Roman"/>
          <w:b/>
          <w:sz w:val="28"/>
          <w:szCs w:val="28"/>
        </w:rPr>
        <w:t xml:space="preserve">  «Биология»  в учебном плане</w:t>
      </w:r>
    </w:p>
    <w:p w:rsidR="00070AFD" w:rsidRPr="00332A75" w:rsidRDefault="00070AFD" w:rsidP="00BB7E2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2A75">
        <w:rPr>
          <w:rFonts w:ascii="Times New Roman" w:eastAsia="TimesNewRomanPSMT" w:hAnsi="Times New Roman" w:cs="Times New Roman"/>
          <w:sz w:val="28"/>
          <w:szCs w:val="28"/>
        </w:rPr>
        <w:t xml:space="preserve">В соответствии с учебным планом </w:t>
      </w:r>
      <w:r w:rsidRPr="00332A75">
        <w:rPr>
          <w:rFonts w:ascii="Times New Roman" w:hAnsi="Times New Roman" w:cs="Times New Roman"/>
          <w:sz w:val="28"/>
          <w:szCs w:val="28"/>
        </w:rPr>
        <w:t xml:space="preserve">МБОУ Порт-Катоновской СОШ </w:t>
      </w:r>
      <w:r w:rsidRPr="00332A75">
        <w:rPr>
          <w:rFonts w:ascii="Times New Roman" w:eastAsia="TimesNewRomanPSMT" w:hAnsi="Times New Roman" w:cs="Times New Roman"/>
          <w:sz w:val="28"/>
          <w:szCs w:val="28"/>
        </w:rPr>
        <w:t>на изучение биологии в 5 клас</w:t>
      </w:r>
      <w:r w:rsidR="00332A75" w:rsidRPr="00332A75">
        <w:rPr>
          <w:rFonts w:ascii="Times New Roman" w:eastAsia="TimesNewRomanPSMT" w:hAnsi="Times New Roman" w:cs="Times New Roman"/>
          <w:sz w:val="28"/>
          <w:szCs w:val="28"/>
        </w:rPr>
        <w:t>се отводится 1 час в неделю, 34 часа в год.</w:t>
      </w:r>
    </w:p>
    <w:p w:rsidR="00332A75" w:rsidRPr="00332A75" w:rsidRDefault="00332A75" w:rsidP="00332A7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AFD" w:rsidRPr="00332A75" w:rsidRDefault="00070AFD" w:rsidP="00070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РЕЗУЛЬТАТЫ.</w:t>
      </w:r>
    </w:p>
    <w:p w:rsidR="00070AFD" w:rsidRPr="00332A75" w:rsidRDefault="00070AFD" w:rsidP="00070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lastRenderedPageBreak/>
        <w:t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метапредметные и предметные результаты.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Личностные результаты</w:t>
      </w:r>
      <w:r w:rsidRPr="00332A75">
        <w:rPr>
          <w:color w:val="000000"/>
          <w:sz w:val="28"/>
          <w:szCs w:val="28"/>
        </w:rPr>
        <w:t> обучения биологии: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Родину;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332A75">
        <w:rPr>
          <w:color w:val="000000"/>
          <w:sz w:val="28"/>
          <w:szCs w:val="28"/>
        </w:rPr>
        <w:t>здоровьесберегающих</w:t>
      </w:r>
      <w:proofErr w:type="spellEnd"/>
      <w:r w:rsidRPr="00332A75">
        <w:rPr>
          <w:color w:val="000000"/>
          <w:sz w:val="28"/>
          <w:szCs w:val="28"/>
        </w:rPr>
        <w:t xml:space="preserve"> технологий;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личностных представлений о целостности природы,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толерантности и миролюбия;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освоение социальных норм, правил поведения, ролей и форм социальной жизни в группах и сообществах,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</w:t>
      </w:r>
      <w:proofErr w:type="spellStart"/>
      <w:r w:rsidRPr="00332A75">
        <w:rPr>
          <w:color w:val="000000"/>
          <w:sz w:val="28"/>
          <w:szCs w:val="28"/>
        </w:rPr>
        <w:t>иследовательской</w:t>
      </w:r>
      <w:proofErr w:type="spellEnd"/>
      <w:r w:rsidRPr="00332A75">
        <w:rPr>
          <w:color w:val="000000"/>
          <w:sz w:val="28"/>
          <w:szCs w:val="28"/>
        </w:rPr>
        <w:t>, творческой и других видах деятельности;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</w:t>
      </w:r>
    </w:p>
    <w:p w:rsidR="00070AFD" w:rsidRPr="00332A75" w:rsidRDefault="00070AFD" w:rsidP="00070AF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Метапредметные результаты</w:t>
      </w:r>
      <w:r w:rsidRPr="00332A75">
        <w:rPr>
          <w:color w:val="000000"/>
          <w:sz w:val="28"/>
          <w:szCs w:val="28"/>
        </w:rPr>
        <w:t> обучения биологии: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учиться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70AFD" w:rsidRPr="00332A75" w:rsidRDefault="00070AFD" w:rsidP="00070A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070AFD" w:rsidRPr="00332A75" w:rsidRDefault="00070AFD" w:rsidP="00070A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lastRenderedPageBreak/>
        <w:t>формирование умения работать с различными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070AFD" w:rsidRPr="00332A75" w:rsidRDefault="00070AFD" w:rsidP="00070A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владение основами самоконтроля, самооценки, принятия решений в учебной и познавательной деятельности</w:t>
      </w:r>
    </w:p>
    <w:p w:rsidR="00070AFD" w:rsidRPr="00332A75" w:rsidRDefault="00070AFD" w:rsidP="00070A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информационно-коммуникативных технологий.</w:t>
      </w:r>
    </w:p>
    <w:p w:rsidR="00070AFD" w:rsidRPr="00332A75" w:rsidRDefault="00070AFD" w:rsidP="00070AF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Предметными результатами</w:t>
      </w:r>
      <w:r w:rsidRPr="00332A75">
        <w:rPr>
          <w:color w:val="000000"/>
          <w:sz w:val="28"/>
          <w:szCs w:val="28"/>
        </w:rPr>
        <w:t> обучения биологии являются: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1. В </w:t>
      </w:r>
      <w:r w:rsidRPr="00332A75">
        <w:rPr>
          <w:i/>
          <w:iCs/>
          <w:color w:val="000000"/>
          <w:sz w:val="28"/>
          <w:szCs w:val="28"/>
        </w:rPr>
        <w:t>познавательной</w:t>
      </w:r>
      <w:r w:rsidRPr="00332A75">
        <w:rPr>
          <w:color w:val="000000"/>
          <w:sz w:val="28"/>
          <w:szCs w:val="28"/>
        </w:rPr>
        <w:t> (интеллектуальной) сфере: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выделение существенных признаков биологических объектов (отличительных признаков живых организмов; клеток и организмов растений, грибов и бактерий;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соблюдения мер профилактики заболеваний, вызываемых растениями, бактериями, грибами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различение на таблицах частей и органоидов клетки, на живых объектах и таблицах наиболее распространенных растений; съедобных и ядовитых грибов; опасных для человека растений;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сравнение биологических объектов и процессов, умение делать выводы и умозаключения на основе сравнения;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выявление приспособлений организмов к среде обитания; типов взаимодействия разных видов в экосистеме; взаимосвязей между особенностями строения клеток, тканей;</w:t>
      </w:r>
    </w:p>
    <w:p w:rsidR="00070AFD" w:rsidRPr="00332A75" w:rsidRDefault="00070AFD" w:rsidP="00070AF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2. В </w:t>
      </w:r>
      <w:r w:rsidRPr="00332A75">
        <w:rPr>
          <w:i/>
          <w:iCs/>
          <w:color w:val="000000"/>
          <w:sz w:val="28"/>
          <w:szCs w:val="28"/>
        </w:rPr>
        <w:t>ценностно-ориентационной</w:t>
      </w:r>
      <w:r w:rsidRPr="00332A75">
        <w:rPr>
          <w:color w:val="000000"/>
          <w:sz w:val="28"/>
          <w:szCs w:val="28"/>
        </w:rPr>
        <w:t> сфере:</w:t>
      </w:r>
    </w:p>
    <w:p w:rsidR="00070AFD" w:rsidRPr="00332A75" w:rsidRDefault="00070AFD" w:rsidP="00070AF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знание основных правил поведения в природе;</w:t>
      </w:r>
    </w:p>
    <w:p w:rsidR="00070AFD" w:rsidRPr="00332A75" w:rsidRDefault="00070AFD" w:rsidP="00070AF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3. В </w:t>
      </w:r>
      <w:r w:rsidRPr="00332A75">
        <w:rPr>
          <w:i/>
          <w:iCs/>
          <w:color w:val="000000"/>
          <w:sz w:val="28"/>
          <w:szCs w:val="28"/>
        </w:rPr>
        <w:t>сфере трудовой</w:t>
      </w:r>
      <w:r w:rsidRPr="00332A75">
        <w:rPr>
          <w:color w:val="000000"/>
          <w:sz w:val="28"/>
          <w:szCs w:val="28"/>
        </w:rPr>
        <w:t> деятельности:</w:t>
      </w:r>
    </w:p>
    <w:p w:rsidR="00070AFD" w:rsidRPr="00332A75" w:rsidRDefault="00070AFD" w:rsidP="00070AF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знание и соблюдение правил работы в кабинете биологии;</w:t>
      </w:r>
    </w:p>
    <w:p w:rsidR="00070AFD" w:rsidRPr="00332A75" w:rsidRDefault="00070AFD" w:rsidP="00070AFD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lastRenderedPageBreak/>
        <w:t>соблюдение правил работы с биологическими приборами и инструментами (</w:t>
      </w:r>
      <w:proofErr w:type="spellStart"/>
      <w:r w:rsidRPr="00332A75">
        <w:rPr>
          <w:color w:val="000000"/>
          <w:sz w:val="28"/>
          <w:szCs w:val="28"/>
        </w:rPr>
        <w:t>препаровальные</w:t>
      </w:r>
      <w:proofErr w:type="spellEnd"/>
      <w:r w:rsidRPr="00332A75">
        <w:rPr>
          <w:color w:val="000000"/>
          <w:sz w:val="28"/>
          <w:szCs w:val="28"/>
        </w:rPr>
        <w:t xml:space="preserve"> иглы, скальпели, лупы, микроскопы).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4. В сфере </w:t>
      </w:r>
      <w:r w:rsidRPr="00332A75">
        <w:rPr>
          <w:i/>
          <w:iCs/>
          <w:color w:val="000000"/>
          <w:sz w:val="28"/>
          <w:szCs w:val="28"/>
        </w:rPr>
        <w:t>физической</w:t>
      </w:r>
      <w:r w:rsidRPr="00332A75">
        <w:rPr>
          <w:color w:val="000000"/>
          <w:sz w:val="28"/>
          <w:szCs w:val="28"/>
        </w:rPr>
        <w:t> деятельности:</w:t>
      </w:r>
    </w:p>
    <w:p w:rsidR="00070AFD" w:rsidRPr="00332A75" w:rsidRDefault="00070AFD" w:rsidP="00070AF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освоение приемов оказания первой помощи при отравлении ядовитыми грибами, растениями;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5. В </w:t>
      </w:r>
      <w:r w:rsidRPr="00332A75">
        <w:rPr>
          <w:i/>
          <w:iCs/>
          <w:color w:val="000000"/>
          <w:sz w:val="28"/>
          <w:szCs w:val="28"/>
        </w:rPr>
        <w:t>эстетической </w:t>
      </w:r>
      <w:r w:rsidRPr="00332A75">
        <w:rPr>
          <w:color w:val="000000"/>
          <w:sz w:val="28"/>
          <w:szCs w:val="28"/>
        </w:rPr>
        <w:t>сфере:</w:t>
      </w:r>
    </w:p>
    <w:p w:rsidR="00070AFD" w:rsidRPr="00332A75" w:rsidRDefault="00070AFD" w:rsidP="00070AFD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овладение умением оценивать с эстетической точки зрения объекты живой природы.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>
      <w:pPr>
        <w:rPr>
          <w:rFonts w:ascii="Times New Roman" w:hAnsi="Times New Roman" w:cs="Times New Roman"/>
          <w:sz w:val="28"/>
          <w:szCs w:val="28"/>
        </w:rPr>
      </w:pPr>
    </w:p>
    <w:p w:rsidR="00070AFD" w:rsidRPr="00332A75" w:rsidRDefault="00070AFD" w:rsidP="00070AFD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070AFD" w:rsidRPr="00332A75" w:rsidRDefault="00332A75" w:rsidP="00070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2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(34 часа</w:t>
      </w:r>
      <w:r w:rsidR="00070AFD" w:rsidRPr="00332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1 час в неделю)</w:t>
      </w:r>
    </w:p>
    <w:p w:rsidR="00070AFD" w:rsidRPr="00332A75" w:rsidRDefault="00070AFD" w:rsidP="00070A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AFD" w:rsidRPr="00332A75" w:rsidRDefault="00332A75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 xml:space="preserve">1. </w:t>
      </w:r>
      <w:r w:rsidR="00070AFD" w:rsidRPr="00332A75">
        <w:rPr>
          <w:b/>
          <w:bCs/>
          <w:color w:val="000000"/>
          <w:sz w:val="28"/>
          <w:szCs w:val="28"/>
        </w:rPr>
        <w:t>Биология как наука </w:t>
      </w:r>
      <w:r w:rsidR="00070AFD" w:rsidRPr="00332A75">
        <w:rPr>
          <w:color w:val="000000"/>
          <w:sz w:val="28"/>
          <w:szCs w:val="28"/>
        </w:rPr>
        <w:t>(</w:t>
      </w:r>
      <w:r w:rsidRPr="00332A75">
        <w:rPr>
          <w:b/>
          <w:bCs/>
          <w:i/>
          <w:iCs/>
          <w:color w:val="000000"/>
          <w:sz w:val="28"/>
          <w:szCs w:val="28"/>
        </w:rPr>
        <w:t>6</w:t>
      </w:r>
      <w:r w:rsidR="00070AFD" w:rsidRPr="00332A75">
        <w:rPr>
          <w:b/>
          <w:bCs/>
          <w:i/>
          <w:iCs/>
          <w:color w:val="000000"/>
          <w:sz w:val="28"/>
          <w:szCs w:val="28"/>
        </w:rPr>
        <w:t xml:space="preserve"> часов</w:t>
      </w:r>
      <w:r w:rsidR="00070AFD" w:rsidRPr="00332A75">
        <w:rPr>
          <w:b/>
          <w:bCs/>
          <w:color w:val="000000"/>
          <w:sz w:val="28"/>
          <w:szCs w:val="28"/>
        </w:rPr>
        <w:t>)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Биология — наука о живой природе. Роль биологии в практической деятельности людей. Разнообразие организмов. Отличительные признаки представителей разных царств живой природы. Методы исследования в биологии: наблюдение, измерение, эксперимент. Клеточное строение организмов. Правила работы в кабинете биологии, правила работы с биологическими приборами и инструментами.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Экскурсии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Многообразие живых организмов, осенние явления в жизни растений и животных.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Предметные результаты обучения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 знать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 многообразии живой природы;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царства живой природы: Бактерии, Грибы, Растения, Животные;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основные методы исследования в биологии: наблюдение, эксперимент, измерение;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признаки живого: клеточное строение, питание, дыхание, обмен веществ, раздражимость, рост, развитие, размножение;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экологические факторы;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основные среды обитания живых организмов: водная среда, наземно-воздушная среда, почва как среда обитания, организм как среда обитания;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правила работы с микроскопом;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правила техники безопасности при проведении наблюдений и лабораторных опытов в кабинете биологии.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 уметь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определять понятия «биология», «экология», «биосфера», «царства живой природы», «экологические факторы»;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отличать живые организмы от неживых;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пользоваться простыми биологическими приборами, инструментами и оборудованием;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lastRenderedPageBreak/>
        <w:t>— характеризовать среды обитания организмов;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характеризовать экологические факторы;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проводить фенологические наблюдения;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соблюдать правила техники безопасности при проведении наблюдений и лабораторных опытов.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Метапредметные результаты обучения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</w:t>
      </w:r>
      <w:r w:rsidRPr="00332A75">
        <w:rPr>
          <w:color w:val="000000"/>
          <w:sz w:val="28"/>
          <w:szCs w:val="28"/>
        </w:rPr>
        <w:t> </w:t>
      </w:r>
      <w:r w:rsidRPr="00332A75">
        <w:rPr>
          <w:i/>
          <w:iCs/>
          <w:color w:val="000000"/>
          <w:sz w:val="28"/>
          <w:szCs w:val="28"/>
        </w:rPr>
        <w:t>уметь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составлять план текста;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владеть таким видом изложения текста, как повествование;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под руководством учителя проводить непосредственное наблюдение;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под руководством учителя оформлять отчет, включающий описание наблюдения, его результаты, выводы;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получать биологическую информацию из различных источников;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определять отношения объекта с другими объектами;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определять существенные признаки объекта.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332A75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 xml:space="preserve">2. </w:t>
      </w:r>
      <w:r w:rsidR="00070AFD" w:rsidRPr="00332A75">
        <w:rPr>
          <w:b/>
          <w:bCs/>
          <w:color w:val="000000"/>
          <w:sz w:val="28"/>
          <w:szCs w:val="28"/>
        </w:rPr>
        <w:t>Клетка – основа строения и жизнедеятельности организмов </w:t>
      </w:r>
      <w:r w:rsidR="00070AFD" w:rsidRPr="00332A75">
        <w:rPr>
          <w:color w:val="000000"/>
          <w:sz w:val="28"/>
          <w:szCs w:val="28"/>
        </w:rPr>
        <w:t>(</w:t>
      </w:r>
      <w:r w:rsidRPr="00332A75">
        <w:rPr>
          <w:b/>
          <w:bCs/>
          <w:i/>
          <w:iCs/>
          <w:color w:val="000000"/>
          <w:sz w:val="28"/>
          <w:szCs w:val="28"/>
        </w:rPr>
        <w:t xml:space="preserve">6 </w:t>
      </w:r>
      <w:r w:rsidR="00070AFD" w:rsidRPr="00332A75">
        <w:rPr>
          <w:b/>
          <w:bCs/>
          <w:i/>
          <w:iCs/>
          <w:color w:val="000000"/>
          <w:sz w:val="28"/>
          <w:szCs w:val="28"/>
        </w:rPr>
        <w:t>часов</w:t>
      </w:r>
      <w:r w:rsidR="00070AFD" w:rsidRPr="00332A75">
        <w:rPr>
          <w:b/>
          <w:bCs/>
          <w:color w:val="000000"/>
          <w:sz w:val="28"/>
          <w:szCs w:val="28"/>
        </w:rPr>
        <w:t>)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Устройство увеличительных приборов (лупа, световой микроскоп). Правила работы с микроскопом. Методы изучения клетки. Химический состав клетки. Клетка и ее строение: оболочка, цитоплазма, ядро, вакуоли, пластиды. Жизнедеятельность клетки: поступление веществ в клетку (дыхание, питание), рост, раздражимость, развитие и деление клетки. Понятие «ткань».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Демонстрации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Микропрепараты различных растительных тканей.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Движение цитоплазмы в клетках листа элодеи.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Устройство увеличительных приборов, рассматривание клеточного строения растения с помощью лупы.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Устройство светового микроскопа и приемы работы с ним.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Приготовление препарата кожицы чешуи лука, рассматривание его под микроскопом. Приготовление препаратов и рассматривание под микроскопом пластид в клетках листа элодеи, плодов томатов, рябины, шиповника.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Предметные результаты обучения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 знать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строение клетки;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химический состав клетки;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основные процессы жизнедеятельности клетки;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характерные признаки различных растительных тканей.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 уметь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 xml:space="preserve">— определять понятия: «клетка», «оболочка», </w:t>
      </w:r>
      <w:proofErr w:type="gramStart"/>
      <w:r w:rsidRPr="00332A75">
        <w:rPr>
          <w:color w:val="000000"/>
          <w:sz w:val="28"/>
          <w:szCs w:val="28"/>
        </w:rPr>
        <w:t>« цитоплазма</w:t>
      </w:r>
      <w:proofErr w:type="gramEnd"/>
      <w:r w:rsidRPr="00332A75">
        <w:rPr>
          <w:color w:val="000000"/>
          <w:sz w:val="28"/>
          <w:szCs w:val="28"/>
        </w:rPr>
        <w:t>», « ядро», «ядрышко», «вакуоли», « пластиды», « хлоропласты», «пигменты», «хлорофилл»;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lastRenderedPageBreak/>
        <w:t>— работать с лупой и микроскопом;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готовить микропрепараты и рассматривать их под микроскопом;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распознавать различные виды тканей.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Метапредметные результаты обучения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</w:t>
      </w:r>
      <w:r w:rsidRPr="00332A75">
        <w:rPr>
          <w:color w:val="000000"/>
          <w:sz w:val="28"/>
          <w:szCs w:val="28"/>
        </w:rPr>
        <w:t> </w:t>
      </w:r>
      <w:r w:rsidRPr="00332A75">
        <w:rPr>
          <w:i/>
          <w:iCs/>
          <w:color w:val="000000"/>
          <w:sz w:val="28"/>
          <w:szCs w:val="28"/>
        </w:rPr>
        <w:t>уметь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анализировать объекты под микроскопом;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сравнивать объекты под микроскопом с их изображением на рисунках и определять их;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оформлять результаты лабораторной работы в рабочей тетради;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работать с текстом и иллюстрациями учебника.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332A75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 xml:space="preserve">3. </w:t>
      </w:r>
      <w:r w:rsidR="00070AFD" w:rsidRPr="00332A75">
        <w:rPr>
          <w:b/>
          <w:bCs/>
          <w:color w:val="000000"/>
          <w:sz w:val="28"/>
          <w:szCs w:val="28"/>
        </w:rPr>
        <w:t>Многообразие организмов </w:t>
      </w:r>
      <w:r w:rsidR="00070AFD" w:rsidRPr="00332A75">
        <w:rPr>
          <w:color w:val="000000"/>
          <w:sz w:val="28"/>
          <w:szCs w:val="28"/>
        </w:rPr>
        <w:t>(</w:t>
      </w:r>
      <w:r w:rsidRPr="00332A75">
        <w:rPr>
          <w:b/>
          <w:bCs/>
          <w:i/>
          <w:iCs/>
          <w:color w:val="000000"/>
          <w:sz w:val="28"/>
          <w:szCs w:val="28"/>
        </w:rPr>
        <w:t xml:space="preserve">20 </w:t>
      </w:r>
      <w:r w:rsidR="00070AFD" w:rsidRPr="00332A75">
        <w:rPr>
          <w:b/>
          <w:bCs/>
          <w:i/>
          <w:iCs/>
          <w:color w:val="000000"/>
          <w:sz w:val="28"/>
          <w:szCs w:val="28"/>
        </w:rPr>
        <w:t>часов</w:t>
      </w:r>
      <w:r w:rsidR="00070AFD" w:rsidRPr="00332A75">
        <w:rPr>
          <w:color w:val="000000"/>
          <w:sz w:val="28"/>
          <w:szCs w:val="28"/>
        </w:rPr>
        <w:t>)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Многообразие организмов и их классификация. Отличительные признаки представителей разных царств живой природы.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Строение и жизнедеятельность бактерий. Размножение бактерий. Бактерии, их роль в круговороте веществ в природе и жизни человека. Разнообразие бактерий, их распространение в природе.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Грибы. Общая характеристика грибов, их строение и жизнедеятельность. Многообразие грибов. Съедобные и ядовитые грибы. Правила сбора съедобных грибов и их охрана. Профилактика отравления грибами. Роль грибов в природе и жизни человека.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Растения. Общая характеристика растительного царства. Многообразие растений, одноклеточные и многоклеточные растения, низшие и высшие растения. Места обитания растений.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Водоросли. Многообразие водорослей – одноклеточные и многоклеточные. Строение одноклеточных и многоклеточных водорослей. Роль водорослей в природе и жизни человека, использование.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Лишайники – симбиотические организмы, многообразие и распространение лишайников.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Высшие споровые растения. Мхи, папоротники, хвощи, плауны, их отличительные особенности, многообразие и распространение.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Семенные растения. Голосеменные, особенности строения. Их многообразие, значение в природе и использование человеком.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Покрытосемянные растения, особенности строения и многообразие. Значение в природе и жизни человека.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Общая характеристика царства Животные. Разнообразие животных – одноклеточные и многоклеточные. Охрана животного мира. Особенности строения одноклеточных животных и их многообразие. Роль одноклеточных животных в природе и жизни человека.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Беспозвоночные животные, особенности их строения. Многообразие беспозвоночных животных.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Позвоночные животные, особенности их строения. Многообразие позвоночных животных.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Многообразие и охрана живой природы.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Демонстрация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 xml:space="preserve">Муляжи плодовых тел шляпочных грибов. Натуральные объекты (трутовик, ржавчина, головня, спорынья). Гербарные экземпляры растений (мха (на местных видах), </w:t>
      </w:r>
      <w:proofErr w:type="spellStart"/>
      <w:r w:rsidRPr="00332A75">
        <w:rPr>
          <w:color w:val="000000"/>
          <w:sz w:val="28"/>
          <w:szCs w:val="28"/>
        </w:rPr>
        <w:t>спороносящего</w:t>
      </w:r>
      <w:proofErr w:type="spellEnd"/>
      <w:r w:rsidRPr="00332A75">
        <w:rPr>
          <w:color w:val="000000"/>
          <w:sz w:val="28"/>
          <w:szCs w:val="28"/>
        </w:rPr>
        <w:t xml:space="preserve"> хвоща, папоротника, хвои и шишек хвойных (на примере местных видов).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Отпечатки ископаемых растений.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 xml:space="preserve">Особенности строения </w:t>
      </w:r>
      <w:proofErr w:type="spellStart"/>
      <w:r w:rsidRPr="00332A75">
        <w:rPr>
          <w:color w:val="000000"/>
          <w:sz w:val="28"/>
          <w:szCs w:val="28"/>
        </w:rPr>
        <w:t>мукора</w:t>
      </w:r>
      <w:proofErr w:type="spellEnd"/>
      <w:r w:rsidRPr="00332A75">
        <w:rPr>
          <w:color w:val="000000"/>
          <w:sz w:val="28"/>
          <w:szCs w:val="28"/>
        </w:rPr>
        <w:t xml:space="preserve"> и дрожжей.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Внешнее строение цветкового растения.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Предметные результаты обучения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 знать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строение и основные процессы жизнедеятельности бактерий и грибов;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разнообразие и распространение бактерий и грибов;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роль бактерий и грибов в природе и жизни человека.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 уметь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давать общую характеристику бактериям и грибам;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отличать бактерии и грибы от других живых организмов;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отличать съедобные грибы от ядовитых;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объяснять роль бактерий и грибов в природе и жизни человека.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основные методы изучения растений;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основные группы растений (водоросли, мхи, хвощи, плауны, папоротники, голосеменные, цветковые), их строение и многообразие;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особенности строения и жизнедеятельности лишайников;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роль растений в биосфере и жизни человека;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происхождение растений и основные этапы развития растительного мира.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получат возможность научиться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давать общую характеристику растительного царства;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объяснять роль растений биосфере;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давать характеристику основным группам растений (водоросли, мхи, хвощи, плауны, папоротники, голосеменные, цветковые);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объяснять происхождение растений и основные этапы развития растительного мира.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Метапредметные результаты обучения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 уметь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работать с учебником, рабочей тетрадью и дидактическими материалами;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составлять сообщения на основе обобщения материала учебника и дополнительной литературы.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выполнять лабораторные работы под руководством учителя;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сравнивать представителей разных групп растений, делать выводы на основе сравнения;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оценивать с эстетической точки зрения представителей растительного мира;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lastRenderedPageBreak/>
        <w:t>— 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Личностные результаты обучения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i/>
          <w:iCs/>
          <w:color w:val="000000"/>
          <w:sz w:val="28"/>
          <w:szCs w:val="28"/>
        </w:rPr>
        <w:t>Учащиеся должны</w:t>
      </w:r>
      <w:r w:rsidRPr="00332A75">
        <w:rPr>
          <w:color w:val="000000"/>
          <w:sz w:val="28"/>
          <w:szCs w:val="28"/>
        </w:rPr>
        <w:t>: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испытывать чувство гордости за российскую биологическую науку;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знать правила поведения в природе;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понимать основные факторы, определяющие взаимоотношения человека и природы;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уметь реализовывать теоретические познания на практике;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понимать социальную значимость и содержание профессий, связанных с биологией;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испытывать любовь к природе;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признавать право каждого на собственное мнение;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проявлять готовность к самостоятельным поступкам и действиям на благо природы;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уметь отстаивать свою точку зрения;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критично относиться к своим поступкам, нести ответственность за последствия;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color w:val="000000"/>
          <w:sz w:val="28"/>
          <w:szCs w:val="28"/>
        </w:rPr>
        <w:t>— уметь слушать и слышать другое мнение.</w:t>
      </w:r>
    </w:p>
    <w:p w:rsidR="00070AFD" w:rsidRPr="00332A75" w:rsidRDefault="00070AFD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</w:p>
    <w:p w:rsidR="00070AFD" w:rsidRPr="00332A75" w:rsidRDefault="00332A75" w:rsidP="00070AFD">
      <w:pPr>
        <w:pStyle w:val="a5"/>
        <w:shd w:val="clear" w:color="auto" w:fill="FFFFFF"/>
        <w:spacing w:before="0" w:beforeAutospacing="0" w:after="0" w:afterAutospacing="0" w:line="230" w:lineRule="atLeast"/>
        <w:rPr>
          <w:color w:val="000000"/>
          <w:sz w:val="28"/>
          <w:szCs w:val="28"/>
        </w:rPr>
      </w:pPr>
      <w:r w:rsidRPr="00332A75">
        <w:rPr>
          <w:b/>
          <w:bCs/>
          <w:color w:val="000000"/>
          <w:sz w:val="28"/>
          <w:szCs w:val="28"/>
        </w:rPr>
        <w:t>4. Повторение.</w:t>
      </w:r>
      <w:r w:rsidRPr="00332A75">
        <w:rPr>
          <w:color w:val="000000"/>
          <w:sz w:val="28"/>
          <w:szCs w:val="28"/>
        </w:rPr>
        <w:t xml:space="preserve">  (</w:t>
      </w:r>
      <w:r w:rsidR="00070AFD" w:rsidRPr="00332A75">
        <w:rPr>
          <w:b/>
          <w:bCs/>
          <w:color w:val="000000"/>
          <w:sz w:val="28"/>
          <w:szCs w:val="28"/>
        </w:rPr>
        <w:t>3 часа</w:t>
      </w:r>
      <w:r w:rsidRPr="00332A75">
        <w:rPr>
          <w:b/>
          <w:bCs/>
          <w:color w:val="000000"/>
          <w:sz w:val="28"/>
          <w:szCs w:val="28"/>
        </w:rPr>
        <w:t>)</w:t>
      </w:r>
      <w:r w:rsidR="00070AFD" w:rsidRPr="00332A75">
        <w:rPr>
          <w:b/>
          <w:bCs/>
          <w:color w:val="000000"/>
          <w:sz w:val="28"/>
          <w:szCs w:val="28"/>
        </w:rPr>
        <w:t xml:space="preserve"> - </w:t>
      </w:r>
      <w:r w:rsidR="00070AFD" w:rsidRPr="00332A75">
        <w:rPr>
          <w:color w:val="000000"/>
          <w:sz w:val="28"/>
          <w:szCs w:val="28"/>
        </w:rPr>
        <w:t>используется для проведения уроков обобщения и закрепления знаний, один из которых – экскурсия, что позволяет не только закрепить полученные учащимися знания, но и осуществить итоговый контроль знаний.</w:t>
      </w:r>
    </w:p>
    <w:p w:rsidR="00070AFD" w:rsidRPr="00332A75" w:rsidRDefault="00070AFD">
      <w:pPr>
        <w:rPr>
          <w:rFonts w:ascii="Times New Roman" w:hAnsi="Times New Roman" w:cs="Times New Roman"/>
          <w:sz w:val="28"/>
          <w:szCs w:val="28"/>
        </w:rPr>
      </w:pPr>
    </w:p>
    <w:p w:rsidR="00332A75" w:rsidRPr="00332A75" w:rsidRDefault="00332A75" w:rsidP="00332A7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A75" w:rsidRPr="00332A75" w:rsidRDefault="00332A75" w:rsidP="00332A7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2A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p w:rsidR="00332A75" w:rsidRPr="00332A75" w:rsidRDefault="00332A7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7488" w:type="dxa"/>
        <w:tblInd w:w="49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4404"/>
        <w:gridCol w:w="2205"/>
      </w:tblGrid>
      <w:tr w:rsidR="00332A75" w:rsidRPr="00332A75" w:rsidTr="00332A75">
        <w:trPr>
          <w:trHeight w:val="450"/>
        </w:trPr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Разделы</w:t>
            </w:r>
          </w:p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2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</w:tr>
      <w:tr w:rsidR="00332A75" w:rsidRPr="00332A75" w:rsidTr="00332A75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32A75" w:rsidRPr="00332A75" w:rsidRDefault="00332A75" w:rsidP="0033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32A75" w:rsidRPr="00332A75" w:rsidRDefault="00332A75" w:rsidP="0033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32A75" w:rsidRPr="00332A75" w:rsidRDefault="00332A75" w:rsidP="00332A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2A75" w:rsidRPr="00332A75" w:rsidTr="00332A75"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Введение. Биология как наука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32A75" w:rsidRPr="00332A75" w:rsidTr="00332A75"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1. Клетка - основа строения и жизнедеятельности организмов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32A75" w:rsidRPr="00332A75" w:rsidTr="00332A75"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2. Многообразие организмов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332A75" w:rsidRPr="00332A75" w:rsidTr="00332A75"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повторение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2A75" w:rsidRPr="00332A75" w:rsidRDefault="00332A75" w:rsidP="00332A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2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332A75" w:rsidRDefault="00332A75"/>
    <w:sectPr w:rsidR="00332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73356"/>
    <w:multiLevelType w:val="multilevel"/>
    <w:tmpl w:val="62C2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1D365E"/>
    <w:multiLevelType w:val="multilevel"/>
    <w:tmpl w:val="F594D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4064E4"/>
    <w:multiLevelType w:val="multilevel"/>
    <w:tmpl w:val="A56A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47037A"/>
    <w:multiLevelType w:val="multilevel"/>
    <w:tmpl w:val="24A2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C6012E"/>
    <w:multiLevelType w:val="multilevel"/>
    <w:tmpl w:val="C046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9F25E7"/>
    <w:multiLevelType w:val="multilevel"/>
    <w:tmpl w:val="7BDE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7A2AB2"/>
    <w:multiLevelType w:val="multilevel"/>
    <w:tmpl w:val="62C0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8452C3"/>
    <w:multiLevelType w:val="multilevel"/>
    <w:tmpl w:val="7B52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BB24C9"/>
    <w:multiLevelType w:val="multilevel"/>
    <w:tmpl w:val="F2986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850749"/>
    <w:multiLevelType w:val="multilevel"/>
    <w:tmpl w:val="6768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E504E3"/>
    <w:multiLevelType w:val="multilevel"/>
    <w:tmpl w:val="308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4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FD"/>
    <w:rsid w:val="00070AFD"/>
    <w:rsid w:val="000B51F1"/>
    <w:rsid w:val="00332A75"/>
    <w:rsid w:val="00503C8F"/>
    <w:rsid w:val="005D00E2"/>
    <w:rsid w:val="00FC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0B12F"/>
  <w15:chartTrackingRefBased/>
  <w15:docId w15:val="{E2A1ACEA-4A95-42F1-B55A-B47823461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0A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0AFD"/>
    <w:rPr>
      <w:b/>
      <w:bCs/>
    </w:rPr>
  </w:style>
  <w:style w:type="paragraph" w:styleId="a4">
    <w:name w:val="List Paragraph"/>
    <w:basedOn w:val="a"/>
    <w:uiPriority w:val="99"/>
    <w:qFormat/>
    <w:rsid w:val="00070AFD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07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70AFD"/>
  </w:style>
  <w:style w:type="paragraph" w:customStyle="1" w:styleId="c42">
    <w:name w:val="c42"/>
    <w:basedOn w:val="a"/>
    <w:rsid w:val="0007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70AFD"/>
  </w:style>
  <w:style w:type="paragraph" w:customStyle="1" w:styleId="c22">
    <w:name w:val="c22"/>
    <w:basedOn w:val="a"/>
    <w:rsid w:val="0007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2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Ученик</cp:lastModifiedBy>
  <cp:revision>5</cp:revision>
  <dcterms:created xsi:type="dcterms:W3CDTF">2020-11-01T16:05:00Z</dcterms:created>
  <dcterms:modified xsi:type="dcterms:W3CDTF">2021-05-11T07:38:00Z</dcterms:modified>
</cp:coreProperties>
</file>