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84" w:rsidRDefault="0078228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2284" w:rsidRDefault="0078228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95975" cy="8106965"/>
            <wp:effectExtent l="19050" t="0" r="9525" b="0"/>
            <wp:docPr id="1" name="Рисунок 1" descr="C:\Users\Учитель\Pictures\2020-12-11 1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11 1\1 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84" w:rsidRDefault="0078228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2284" w:rsidRDefault="0078228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2284" w:rsidRDefault="0078228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2284" w:rsidRDefault="0078228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35E74" w:rsidRPr="0061353E" w:rsidRDefault="00D35E7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D35E74" w:rsidRDefault="00D35E7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Курса ЭКОНОМИЧЕСКАЯ И СОЦИАЛЬНАЯ ГЕОГРАФИЯ МИРА </w:t>
      </w:r>
    </w:p>
    <w:p w:rsidR="00D35E74" w:rsidRPr="0061353E" w:rsidRDefault="00D35E7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D35E74" w:rsidRPr="0061353E" w:rsidRDefault="00D35E74" w:rsidP="00D35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D35E74" w:rsidRPr="0061353E" w:rsidRDefault="00D35E74" w:rsidP="00D35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E74" w:rsidRPr="0061353E" w:rsidRDefault="00D35E74" w:rsidP="00D35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Пояснительная записка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E74" w:rsidRPr="00D35E74" w:rsidRDefault="00D35E74" w:rsidP="00D3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нормативно-правовыми документами:</w:t>
      </w:r>
    </w:p>
    <w:p w:rsidR="00D35E74" w:rsidRPr="0061353E" w:rsidRDefault="00D35E74" w:rsidP="00D3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Федеральный Закон  «Об образовании в Российской Федерации» (от 29.12.2012  № 273-ФЗ)</w:t>
      </w:r>
    </w:p>
    <w:p w:rsidR="00D35E74" w:rsidRPr="0061353E" w:rsidRDefault="00D35E74" w:rsidP="00D3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Федеральный закон от 01.12.2007 № 309(ред</w:t>
      </w:r>
      <w:proofErr w:type="gramStart"/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 23.07.2013)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D35E74" w:rsidRPr="0061353E" w:rsidRDefault="00D35E74" w:rsidP="00D3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Постановление Главного государственного санитарного врача РФ от 29.12.2010 № 189 «Об утверждении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D35E74" w:rsidRPr="0061353E" w:rsidRDefault="00D35E74" w:rsidP="00D3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Приказ МО и Н РФ от 05.03.2004 г. №1089 «Об утверждении федерального компонента государственных   образовательных стандартов начального общего, основного общего и среднего (полного) общего образования»;</w:t>
      </w:r>
    </w:p>
    <w:p w:rsidR="00D35E74" w:rsidRPr="0061353E" w:rsidRDefault="00D35E74" w:rsidP="00D3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 Письмо МО и Н РФ от 7.07.2005г. №03-1263 «О Примерных программах по учебным предметам федерального базисного учебного плана»</w:t>
      </w:r>
    </w:p>
    <w:p w:rsidR="00D35E74" w:rsidRPr="0061353E" w:rsidRDefault="00D35E74" w:rsidP="00D3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Приказ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№1089»</w:t>
      </w:r>
    </w:p>
    <w:p w:rsidR="00D35E74" w:rsidRPr="0061353E" w:rsidRDefault="00D35E74" w:rsidP="00D3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 Примерная программа для среднего (полного) общего образования по географии (учебник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Е.М.Домогацких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Алексеевский, ООО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«Русское слово»)</w:t>
      </w:r>
    </w:p>
    <w:p w:rsidR="00D35E74" w:rsidRPr="0061353E" w:rsidRDefault="00D35E74" w:rsidP="00D35E74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8.  План М</w:t>
      </w:r>
      <w:r w:rsidR="007C67EE">
        <w:rPr>
          <w:rFonts w:ascii="Times New Roman" w:eastAsia="Times New Roman" w:hAnsi="Times New Roman" w:cs="Times New Roman"/>
          <w:sz w:val="28"/>
          <w:szCs w:val="28"/>
          <w:lang w:eastAsia="ar-SA"/>
        </w:rPr>
        <w:t>БОУ Порт-Катоновской СОШ на 2020-2021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D35E74" w:rsidRPr="0061353E" w:rsidRDefault="00D35E74" w:rsidP="00D35E74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b/>
          <w:sz w:val="28"/>
          <w:szCs w:val="28"/>
        </w:rPr>
        <w:t>Цели и задачи курса</w:t>
      </w:r>
      <w:r w:rsidRPr="006135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sz w:val="28"/>
          <w:szCs w:val="28"/>
        </w:rPr>
        <w:t>- развить пространственно-географическое мышление;</w:t>
      </w: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sz w:val="28"/>
          <w:szCs w:val="28"/>
        </w:rPr>
        <w:t>- воспитать уважение к культурам других народов и стран;</w:t>
      </w: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воспитать экологическую культуру, бережное и рациональное отношение к окружающей среде.</w:t>
      </w:r>
    </w:p>
    <w:p w:rsidR="00D7365E" w:rsidRDefault="00D7365E" w:rsidP="00D73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 базисном учебном плане МБОУ Порт-Катоновской СОШ  на изучение курса «География» отводится 35 часов (1 учебный час в неделю) в  10 классе. Программа будет выполнена за  29 часов  в связи с праздничными днями.</w:t>
      </w:r>
    </w:p>
    <w:p w:rsidR="00D35E74" w:rsidRPr="0061353E" w:rsidRDefault="00D35E74" w:rsidP="00D35E7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2.</w:t>
      </w:r>
      <w:r w:rsidRPr="0061353E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    Содержание учебного предмета</w:t>
      </w:r>
    </w:p>
    <w:p w:rsidR="00D35E74" w:rsidRPr="0061353E" w:rsidRDefault="00D35E74" w:rsidP="00D35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E74" w:rsidRPr="0061353E" w:rsidRDefault="00D35E74" w:rsidP="00D35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1. Общая характеристика мира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Современная география  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(1 час)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Геоинформационные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понятия: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геоинформационные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 1. Страны современного мира </w:t>
      </w:r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(2 часа)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понятия: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61353E">
        <w:rPr>
          <w:rFonts w:ascii="Times New Roman" w:eastAsia="Times New Roman" w:hAnsi="Times New Roman" w:cs="Times New Roman"/>
          <w:bCs/>
          <w:sz w:val="28"/>
          <w:szCs w:val="28"/>
        </w:rPr>
        <w:t>1. Составление графиков, картосхем и диаграмм на основе статистической информации.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 2. География населения мира </w:t>
      </w:r>
      <w:r w:rsidR="00EF5034">
        <w:rPr>
          <w:rFonts w:ascii="Times New Roman" w:eastAsia="Times New Roman" w:hAnsi="Times New Roman" w:cs="Times New Roman"/>
          <w:sz w:val="28"/>
          <w:szCs w:val="28"/>
          <w:lang w:eastAsia="ar-SA"/>
        </w:rPr>
        <w:t>(6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часов)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Этно-религиозные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конфликты.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Возрастной и половой состав населения. Половозрастные пирамиды.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понятия: 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субурбанизация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мегалополис.</w:t>
      </w:r>
      <w:proofErr w:type="gramEnd"/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Практические работы: 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однонациональных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многонациональных. 4. Объяснение причин миграционных процессов в Европе. 5. Составление списка стран, в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котрых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3. Мировые природные ресурсы и экологические проблемы </w:t>
      </w:r>
      <w:r w:rsidRPr="0061353E">
        <w:rPr>
          <w:rFonts w:ascii="Times New Roman" w:eastAsia="Times New Roman" w:hAnsi="Times New Roman" w:cs="Times New Roman"/>
          <w:sz w:val="28"/>
          <w:szCs w:val="28"/>
        </w:rPr>
        <w:t>(13 часов)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 природных ресурсов и обеспеченность ими отдельных стран. Понятие о природно-ресурсном потенциале  и ресурсообеспеченности. Классификация стран по ресурсообеспеченности.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Металлогенетические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водоснабжение</w:t>
      </w:r>
      <w:proofErr w:type="gram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есурсы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Аквакультура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марикультура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. Виды минеральных ресурсов океана. Энергетические ресурсы: используемые и потенциальные.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понятия: 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рациональное и нерациональное природопользование, природные ресурсы, ресурсообеспеченность,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металлогенетические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Практическая работа: </w:t>
      </w:r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обеспеченности стран различными видами природных ресурсов.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 4. Мировое хозяйство и научно-техническая революция </w:t>
      </w:r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(2часа)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стр</w:t>
      </w:r>
      <w:proofErr w:type="gram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Старопромышленные</w:t>
      </w:r>
      <w:proofErr w:type="spellEnd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районы. Промышленные районы нового освоения и высоких технологий</w:t>
      </w:r>
      <w:proofErr w:type="gramStart"/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.. </w:t>
      </w:r>
      <w:proofErr w:type="gramEnd"/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понятия: 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разделение труда, МГТР, отрасль международной специализации, экономическая интеграция, ТНК, НТР.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Практическая работа: </w:t>
      </w:r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5. Характеристика отраслей мирового хозяйства </w:t>
      </w:r>
      <w:r w:rsidR="00EF5034">
        <w:rPr>
          <w:rFonts w:ascii="Times New Roman" w:eastAsia="Times New Roman" w:hAnsi="Times New Roman" w:cs="Times New Roman"/>
          <w:sz w:val="28"/>
          <w:szCs w:val="28"/>
        </w:rPr>
        <w:t>(8</w:t>
      </w:r>
      <w:r w:rsidRPr="0061353E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D35E74" w:rsidRPr="0061353E" w:rsidRDefault="00D35E74" w:rsidP="00D3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3E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понятия: 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«зеленая революция», контейнеризация, СЭЗ.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Практическая работа: </w:t>
      </w:r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1.Сравнительная характеристика ведущих факторов размещения производительных сил.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 6. Глобальные проблемы современности </w:t>
      </w:r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(1 час)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Возможные пути их решения. Роль географии в решении глобальных проблем  человечества.</w:t>
      </w:r>
    </w:p>
    <w:p w:rsidR="00D35E74" w:rsidRPr="0061353E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понятия: 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глобальные проблемы, глобализация.</w:t>
      </w:r>
    </w:p>
    <w:p w:rsidR="00D35E74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Практическая работа: </w:t>
      </w:r>
      <w:r w:rsidRPr="00613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схемы «Взаимные связи глобальных проблем».</w:t>
      </w:r>
    </w:p>
    <w:p w:rsidR="00D35E74" w:rsidRDefault="00D35E74" w:rsidP="00D35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060" w:rsidRDefault="00D35E74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sz w:val="28"/>
          <w:szCs w:val="28"/>
          <w:lang w:eastAsia="ar-SA"/>
        </w:rPr>
        <w:t xml:space="preserve">  Раздел 3.   </w:t>
      </w:r>
      <w:r w:rsidR="00F21060">
        <w:rPr>
          <w:b/>
          <w:sz w:val="28"/>
          <w:szCs w:val="28"/>
          <w:lang w:eastAsia="ar-SA"/>
        </w:rPr>
        <w:t>Планируемые результаты освоения предмета</w:t>
      </w:r>
      <w:r w:rsidR="00F21060" w:rsidRPr="00F21060">
        <w:rPr>
          <w:b/>
          <w:bCs/>
          <w:color w:val="000000"/>
        </w:rPr>
        <w:t xml:space="preserve"> 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color w:val="000000"/>
          <w:sz w:val="28"/>
          <w:szCs w:val="28"/>
        </w:rPr>
        <w:t>Предметные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i/>
          <w:iCs/>
          <w:color w:val="000000"/>
          <w:sz w:val="28"/>
          <w:szCs w:val="28"/>
        </w:rPr>
        <w:t>Осознание роли географии в познании окружающего мира</w:t>
      </w:r>
      <w:r w:rsidRPr="00F21060">
        <w:rPr>
          <w:b/>
          <w:bCs/>
          <w:color w:val="000000"/>
          <w:sz w:val="28"/>
          <w:szCs w:val="28"/>
        </w:rPr>
        <w:t>:</w:t>
      </w:r>
    </w:p>
    <w:p w:rsidR="00F21060" w:rsidRPr="00F21060" w:rsidRDefault="00F21060" w:rsidP="00F21060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определять </w:t>
      </w:r>
      <w:r w:rsidRPr="00F21060">
        <w:rPr>
          <w:color w:val="000000"/>
          <w:sz w:val="28"/>
          <w:szCs w:val="28"/>
        </w:rPr>
        <w:t>состав современного комплекса географических наук, его специфику и место в системе научных дисциплин, роль в решении современных научных и практических задач;</w:t>
      </w:r>
    </w:p>
    <w:p w:rsidR="00F21060" w:rsidRPr="00F21060" w:rsidRDefault="00F21060" w:rsidP="00F21060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объяснять  </w:t>
      </w:r>
      <w:r w:rsidRPr="00F21060">
        <w:rPr>
          <w:color w:val="000000"/>
          <w:sz w:val="28"/>
          <w:szCs w:val="28"/>
        </w:rPr>
        <w:t>роль различных источников географической информации, </w:t>
      </w:r>
      <w:r w:rsidRPr="00F21060">
        <w:rPr>
          <w:i/>
          <w:iCs/>
          <w:color w:val="000000"/>
          <w:sz w:val="28"/>
          <w:szCs w:val="28"/>
        </w:rPr>
        <w:t>уметь  работать  </w:t>
      </w:r>
      <w:r w:rsidRPr="00F21060">
        <w:rPr>
          <w:color w:val="000000"/>
          <w:sz w:val="28"/>
          <w:szCs w:val="28"/>
        </w:rPr>
        <w:t>с общими   и специальными географическими картами, статистическими данными;</w:t>
      </w:r>
    </w:p>
    <w:p w:rsidR="00F21060" w:rsidRPr="00F21060" w:rsidRDefault="00F21060" w:rsidP="00F21060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понимать </w:t>
      </w:r>
      <w:r w:rsidRPr="00F21060">
        <w:rPr>
          <w:color w:val="000000"/>
          <w:sz w:val="28"/>
          <w:szCs w:val="28"/>
        </w:rPr>
        <w:t>значение знаний о географических явлениях и процессах, происходящих в природе и обществе, для адаптации к окружающей социоприродной среде, оценки экологической ситуации.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i/>
          <w:iCs/>
          <w:color w:val="000000"/>
          <w:sz w:val="28"/>
          <w:szCs w:val="28"/>
        </w:rPr>
        <w:t>Освоение системы географических знаний о природе, населении, хозяйстве мира</w:t>
      </w:r>
      <w:r w:rsidRPr="00F21060">
        <w:rPr>
          <w:b/>
          <w:bCs/>
          <w:color w:val="000000"/>
          <w:sz w:val="28"/>
          <w:szCs w:val="28"/>
        </w:rPr>
        <w:t>:</w:t>
      </w:r>
    </w:p>
    <w:p w:rsidR="00F21060" w:rsidRPr="00F21060" w:rsidRDefault="00F21060" w:rsidP="00F21060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демонстрировать </w:t>
      </w:r>
      <w:r w:rsidRPr="00F21060">
        <w:rPr>
          <w:color w:val="000000"/>
          <w:sz w:val="28"/>
          <w:szCs w:val="28"/>
        </w:rPr>
        <w:t>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F21060" w:rsidRPr="00F21060" w:rsidRDefault="00F21060" w:rsidP="00F21060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объяснять </w:t>
      </w:r>
      <w:r w:rsidRPr="00F21060">
        <w:rPr>
          <w:color w:val="000000"/>
          <w:sz w:val="28"/>
          <w:szCs w:val="28"/>
        </w:rPr>
        <w:t>и </w:t>
      </w:r>
      <w:r w:rsidRPr="00F21060">
        <w:rPr>
          <w:i/>
          <w:iCs/>
          <w:color w:val="000000"/>
          <w:sz w:val="28"/>
          <w:szCs w:val="28"/>
        </w:rPr>
        <w:t>оценивать </w:t>
      </w:r>
      <w:r w:rsidRPr="00F21060">
        <w:rPr>
          <w:color w:val="000000"/>
          <w:sz w:val="28"/>
          <w:szCs w:val="28"/>
        </w:rPr>
        <w:t>изменения географического положения стран мира, обусловленные развитием мировых геополитических, геодемографических и геоэкономических процессов;</w:t>
      </w:r>
    </w:p>
    <w:p w:rsidR="00F21060" w:rsidRPr="00F21060" w:rsidRDefault="00F21060" w:rsidP="00F21060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lastRenderedPageBreak/>
        <w:t>демонстрировать  </w:t>
      </w:r>
      <w:r w:rsidRPr="00F21060">
        <w:rPr>
          <w:color w:val="000000"/>
          <w:sz w:val="28"/>
          <w:szCs w:val="28"/>
        </w:rPr>
        <w:t>сформированность системы знаний об основных процессах, закономерностях    проблемах взаимодействия географической среды и общества, о географических подходах к устойчивому развитию территорий;</w:t>
      </w:r>
    </w:p>
    <w:p w:rsidR="00F21060" w:rsidRPr="00F21060" w:rsidRDefault="00F21060" w:rsidP="00F21060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характеризовать </w:t>
      </w:r>
      <w:r w:rsidRPr="00F21060">
        <w:rPr>
          <w:color w:val="000000"/>
          <w:sz w:val="28"/>
          <w:szCs w:val="28"/>
        </w:rPr>
        <w:t>важнейшие региональные организации мира, учитывая развитие глобальной коммуникационной системы;</w:t>
      </w:r>
    </w:p>
    <w:p w:rsidR="00F21060" w:rsidRPr="00F21060" w:rsidRDefault="00F21060" w:rsidP="00F21060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обосновывать </w:t>
      </w:r>
      <w:r w:rsidRPr="00F21060">
        <w:rPr>
          <w:color w:val="000000"/>
          <w:sz w:val="28"/>
          <w:szCs w:val="28"/>
        </w:rPr>
        <w:t>гипотезы о развитии человеческого капитала и оценивать ситуацию на рынке труда  и её динамику.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i/>
          <w:iCs/>
          <w:color w:val="000000"/>
          <w:sz w:val="28"/>
          <w:szCs w:val="28"/>
        </w:rPr>
        <w:t>Использование географических умений:</w:t>
      </w:r>
    </w:p>
    <w:p w:rsidR="00F21060" w:rsidRPr="00F21060" w:rsidRDefault="00F21060" w:rsidP="00F21060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находить </w:t>
      </w:r>
      <w:r w:rsidRPr="00F21060">
        <w:rPr>
          <w:color w:val="000000"/>
          <w:sz w:val="28"/>
          <w:szCs w:val="28"/>
        </w:rPr>
        <w:t>в различных источниках и анализировать географическую информацию;</w:t>
      </w:r>
    </w:p>
    <w:p w:rsidR="00F21060" w:rsidRPr="00F21060" w:rsidRDefault="00F21060" w:rsidP="00F21060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выявлять </w:t>
      </w:r>
      <w:r w:rsidRPr="00F21060">
        <w:rPr>
          <w:color w:val="000000"/>
          <w:sz w:val="28"/>
          <w:szCs w:val="28"/>
        </w:rPr>
        <w:t>противоречивую информацию в процессе работы с одним или несколькими источниками географической информации;</w:t>
      </w:r>
    </w:p>
    <w:p w:rsidR="00F21060" w:rsidRPr="00F21060" w:rsidRDefault="00F21060" w:rsidP="00F21060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составлять </w:t>
      </w:r>
      <w:r w:rsidRPr="00F21060">
        <w:rPr>
          <w:color w:val="000000"/>
          <w:sz w:val="28"/>
          <w:szCs w:val="28"/>
        </w:rPr>
        <w:t>описания различных географических объектов на основе анализа разнообразных источников географической информации;</w:t>
      </w:r>
    </w:p>
    <w:p w:rsidR="00F21060" w:rsidRPr="00F21060" w:rsidRDefault="00F21060" w:rsidP="00F21060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выявлять </w:t>
      </w:r>
      <w:r w:rsidRPr="00F21060">
        <w:rPr>
          <w:color w:val="000000"/>
          <w:sz w:val="28"/>
          <w:szCs w:val="28"/>
        </w:rPr>
        <w:t>и </w:t>
      </w:r>
      <w:r w:rsidRPr="00F21060">
        <w:rPr>
          <w:i/>
          <w:iCs/>
          <w:color w:val="000000"/>
          <w:sz w:val="28"/>
          <w:szCs w:val="28"/>
        </w:rPr>
        <w:t>оценивать </w:t>
      </w:r>
      <w:r w:rsidRPr="00F21060">
        <w:rPr>
          <w:color w:val="000000"/>
          <w:sz w:val="28"/>
          <w:szCs w:val="28"/>
        </w:rPr>
        <w:t>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F21060" w:rsidRPr="00F21060" w:rsidRDefault="00F21060" w:rsidP="00F21060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проводить </w:t>
      </w:r>
      <w:r w:rsidRPr="00F21060">
        <w:rPr>
          <w:color w:val="000000"/>
          <w:sz w:val="28"/>
          <w:szCs w:val="28"/>
        </w:rPr>
        <w:t>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F21060" w:rsidRPr="00F21060" w:rsidRDefault="00F21060" w:rsidP="00F21060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демонстрировать </w:t>
      </w:r>
      <w:r w:rsidRPr="00F21060">
        <w:rPr>
          <w:color w:val="000000"/>
          <w:sz w:val="28"/>
          <w:szCs w:val="28"/>
        </w:rPr>
        <w:t>навыки картографической интерпретации природных, социально-экономических и экологических характеристик различных территорий;</w:t>
      </w:r>
    </w:p>
    <w:p w:rsidR="00F21060" w:rsidRPr="00F21060" w:rsidRDefault="00F21060" w:rsidP="00F21060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владеть </w:t>
      </w:r>
      <w:r w:rsidRPr="00F21060">
        <w:rPr>
          <w:color w:val="000000"/>
          <w:sz w:val="28"/>
          <w:szCs w:val="28"/>
        </w:rPr>
        <w:t>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F21060" w:rsidRPr="00F21060" w:rsidRDefault="00F21060" w:rsidP="00F21060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представлять </w:t>
      </w:r>
      <w:r w:rsidRPr="00F21060">
        <w:rPr>
          <w:color w:val="000000"/>
          <w:sz w:val="28"/>
          <w:szCs w:val="28"/>
        </w:rPr>
        <w:t>географическую информацию и оценивать характер взаимосвязи деятельности человека и компонентов природы в условиях устойчивого развития.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i/>
          <w:iCs/>
          <w:color w:val="000000"/>
          <w:sz w:val="28"/>
          <w:szCs w:val="28"/>
        </w:rPr>
        <w:t>Использование карт как моделей:</w:t>
      </w:r>
    </w:p>
    <w:p w:rsidR="00F21060" w:rsidRPr="00F21060" w:rsidRDefault="00F21060" w:rsidP="00F21060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определять </w:t>
      </w:r>
      <w:r w:rsidRPr="00F21060">
        <w:rPr>
          <w:color w:val="000000"/>
          <w:sz w:val="28"/>
          <w:szCs w:val="28"/>
        </w:rPr>
        <w:t>на карте положение в пространстве географических объектов;</w:t>
      </w:r>
    </w:p>
    <w:p w:rsidR="00F21060" w:rsidRPr="00F21060" w:rsidRDefault="00F21060" w:rsidP="00F21060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извлекать </w:t>
      </w:r>
      <w:r w:rsidRPr="00F21060">
        <w:rPr>
          <w:color w:val="000000"/>
          <w:sz w:val="28"/>
          <w:szCs w:val="28"/>
        </w:rPr>
        <w:t>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компонентов;</w:t>
      </w:r>
    </w:p>
    <w:p w:rsidR="00F21060" w:rsidRPr="00F21060" w:rsidRDefault="00F21060" w:rsidP="00F21060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извлекать, </w:t>
      </w:r>
      <w:r w:rsidRPr="00F21060">
        <w:rPr>
          <w:color w:val="000000"/>
          <w:sz w:val="28"/>
          <w:szCs w:val="28"/>
        </w:rPr>
        <w:t>интерпретировать и преобразовывать информацию на основе геоинформационных систем.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color w:val="000000"/>
          <w:sz w:val="28"/>
          <w:szCs w:val="28"/>
        </w:rPr>
        <w:t>Личностные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i/>
          <w:iCs/>
          <w:color w:val="000000"/>
          <w:sz w:val="28"/>
          <w:szCs w:val="28"/>
        </w:rPr>
        <w:t xml:space="preserve">Понимание смысла </w:t>
      </w:r>
      <w:proofErr w:type="gramStart"/>
      <w:r w:rsidRPr="00F21060">
        <w:rPr>
          <w:b/>
          <w:bCs/>
          <w:i/>
          <w:iCs/>
          <w:color w:val="000000"/>
          <w:sz w:val="28"/>
          <w:szCs w:val="28"/>
        </w:rPr>
        <w:t>собственной</w:t>
      </w:r>
      <w:proofErr w:type="gramEnd"/>
      <w:r w:rsidRPr="00F21060">
        <w:rPr>
          <w:b/>
          <w:bCs/>
          <w:i/>
          <w:iCs/>
          <w:color w:val="000000"/>
          <w:sz w:val="28"/>
          <w:szCs w:val="28"/>
        </w:rPr>
        <w:t xml:space="preserve"> деятельности:</w:t>
      </w:r>
    </w:p>
    <w:p w:rsidR="00F21060" w:rsidRPr="00F21060" w:rsidRDefault="00F21060" w:rsidP="00F21060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формулировать </w:t>
      </w:r>
      <w:r w:rsidRPr="00F21060">
        <w:rPr>
          <w:color w:val="000000"/>
          <w:sz w:val="28"/>
          <w:szCs w:val="28"/>
        </w:rPr>
        <w:t>своё отношение к природным и антропогенным причинам изменения окружающей среды;</w:t>
      </w:r>
    </w:p>
    <w:p w:rsidR="00F21060" w:rsidRPr="00F21060" w:rsidRDefault="00F21060" w:rsidP="00F21060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использовать </w:t>
      </w:r>
      <w:r w:rsidRPr="00F21060">
        <w:rPr>
          <w:color w:val="000000"/>
          <w:sz w:val="28"/>
          <w:szCs w:val="28"/>
        </w:rPr>
        <w:t>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21060" w:rsidRPr="00F21060" w:rsidRDefault="00F21060" w:rsidP="00F21060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демонстрировать </w:t>
      </w:r>
      <w:r w:rsidRPr="00F21060">
        <w:rPr>
          <w:color w:val="000000"/>
          <w:sz w:val="28"/>
          <w:szCs w:val="28"/>
        </w:rPr>
        <w:t xml:space="preserve">общую культуру через систему взглядов, принципов, правил исследование нормам природоохранительного поведения в </w:t>
      </w:r>
      <w:proofErr w:type="gramStart"/>
      <w:r w:rsidRPr="00F21060">
        <w:rPr>
          <w:color w:val="000000"/>
          <w:sz w:val="28"/>
          <w:szCs w:val="28"/>
        </w:rPr>
        <w:t>повседневной</w:t>
      </w:r>
      <w:proofErr w:type="gramEnd"/>
      <w:r w:rsidRPr="00F21060">
        <w:rPr>
          <w:color w:val="000000"/>
          <w:sz w:val="28"/>
          <w:szCs w:val="28"/>
        </w:rPr>
        <w:t xml:space="preserve"> деятельности в условиях устойчивого развития;</w:t>
      </w:r>
    </w:p>
    <w:p w:rsidR="00F21060" w:rsidRPr="00F21060" w:rsidRDefault="00F21060" w:rsidP="00F21060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lastRenderedPageBreak/>
        <w:t>приводить </w:t>
      </w:r>
      <w:r w:rsidRPr="00F21060">
        <w:rPr>
          <w:color w:val="000000"/>
          <w:sz w:val="28"/>
          <w:szCs w:val="28"/>
        </w:rPr>
        <w:t>примеры использования и охраны природных ресурсов, адаптации человека к условиям окружающей социоприродной среды.</w:t>
      </w:r>
    </w:p>
    <w:p w:rsid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21060">
        <w:rPr>
          <w:b/>
          <w:bCs/>
          <w:color w:val="000000"/>
          <w:sz w:val="28"/>
          <w:szCs w:val="28"/>
        </w:rPr>
        <w:t xml:space="preserve">Метапредметные 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color w:val="000000"/>
          <w:sz w:val="28"/>
          <w:szCs w:val="28"/>
        </w:rPr>
        <w:t>Регулятивные УУД: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color w:val="000000"/>
          <w:sz w:val="28"/>
          <w:szCs w:val="28"/>
        </w:rPr>
        <w:t>Самостоятельно </w:t>
      </w:r>
      <w:r w:rsidRPr="00F21060">
        <w:rPr>
          <w:i/>
          <w:iCs/>
          <w:color w:val="000000"/>
          <w:sz w:val="28"/>
          <w:szCs w:val="28"/>
        </w:rPr>
        <w:t>обнаруживать </w:t>
      </w:r>
      <w:r w:rsidRPr="00F21060">
        <w:rPr>
          <w:color w:val="000000"/>
          <w:sz w:val="28"/>
          <w:szCs w:val="28"/>
        </w:rPr>
        <w:t>и </w:t>
      </w:r>
      <w:r w:rsidRPr="00F21060">
        <w:rPr>
          <w:i/>
          <w:iCs/>
          <w:color w:val="000000"/>
          <w:sz w:val="28"/>
          <w:szCs w:val="28"/>
        </w:rPr>
        <w:t>формулировать </w:t>
      </w:r>
      <w:r w:rsidRPr="00F21060">
        <w:rPr>
          <w:color w:val="000000"/>
          <w:sz w:val="28"/>
          <w:szCs w:val="28"/>
        </w:rPr>
        <w:t>учебную проблему, определять цель учебной деятельности, выбирать тему проекта;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выдвигать </w:t>
      </w:r>
      <w:r w:rsidRPr="00F21060">
        <w:rPr>
          <w:color w:val="000000"/>
          <w:sz w:val="28"/>
          <w:szCs w:val="28"/>
        </w:rPr>
        <w:t xml:space="preserve">версии решения проблемы, осознавать конечный результат, выбирать из </w:t>
      </w:r>
      <w:proofErr w:type="gramStart"/>
      <w:r w:rsidRPr="00F21060">
        <w:rPr>
          <w:color w:val="000000"/>
          <w:sz w:val="28"/>
          <w:szCs w:val="28"/>
        </w:rPr>
        <w:t>предложенных</w:t>
      </w:r>
      <w:proofErr w:type="gramEnd"/>
      <w:r w:rsidRPr="00F21060">
        <w:rPr>
          <w:color w:val="000000"/>
          <w:sz w:val="28"/>
          <w:szCs w:val="28"/>
        </w:rPr>
        <w:t xml:space="preserve"> и искать самостоятельно средства достижения цели;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составлять </w:t>
      </w:r>
      <w:r w:rsidRPr="00F21060">
        <w:rPr>
          <w:color w:val="000000"/>
          <w:sz w:val="28"/>
          <w:szCs w:val="28"/>
        </w:rPr>
        <w:t>(индивидуально или в группе) план решения проблемы (выполнения проекта);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color w:val="000000"/>
          <w:sz w:val="28"/>
          <w:szCs w:val="28"/>
        </w:rPr>
        <w:t>работая по плану, </w:t>
      </w:r>
      <w:r w:rsidRPr="00F21060">
        <w:rPr>
          <w:i/>
          <w:iCs/>
          <w:color w:val="000000"/>
          <w:sz w:val="28"/>
          <w:szCs w:val="28"/>
        </w:rPr>
        <w:t>сверять </w:t>
      </w:r>
      <w:r w:rsidRPr="00F21060">
        <w:rPr>
          <w:color w:val="000000"/>
          <w:sz w:val="28"/>
          <w:szCs w:val="28"/>
        </w:rPr>
        <w:t>свои действия с целью и при необходимости </w:t>
      </w:r>
      <w:r w:rsidRPr="00F21060">
        <w:rPr>
          <w:i/>
          <w:iCs/>
          <w:color w:val="000000"/>
          <w:sz w:val="28"/>
          <w:szCs w:val="28"/>
        </w:rPr>
        <w:t>исправлять </w:t>
      </w:r>
      <w:r w:rsidRPr="00F21060">
        <w:rPr>
          <w:color w:val="000000"/>
          <w:sz w:val="28"/>
          <w:szCs w:val="28"/>
        </w:rPr>
        <w:t>ошибки самостоятельно;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color w:val="000000"/>
          <w:sz w:val="28"/>
          <w:szCs w:val="28"/>
        </w:rPr>
        <w:t>в диалоге с учителем </w:t>
      </w:r>
      <w:r w:rsidRPr="00F21060">
        <w:rPr>
          <w:i/>
          <w:iCs/>
          <w:color w:val="000000"/>
          <w:sz w:val="28"/>
          <w:szCs w:val="28"/>
        </w:rPr>
        <w:t>совершенствовать </w:t>
      </w:r>
      <w:r w:rsidRPr="00F21060">
        <w:rPr>
          <w:color w:val="000000"/>
          <w:sz w:val="28"/>
          <w:szCs w:val="28"/>
        </w:rPr>
        <w:t>самостоятельно выработанные критерии оценки;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оценивать </w:t>
      </w:r>
      <w:r w:rsidRPr="00F21060">
        <w:rPr>
          <w:color w:val="000000"/>
          <w:sz w:val="28"/>
          <w:szCs w:val="28"/>
        </w:rPr>
        <w:t>(и </w:t>
      </w:r>
      <w:r w:rsidRPr="00F21060">
        <w:rPr>
          <w:i/>
          <w:iCs/>
          <w:color w:val="000000"/>
          <w:sz w:val="28"/>
          <w:szCs w:val="28"/>
        </w:rPr>
        <w:t>описывать</w:t>
      </w:r>
      <w:r w:rsidRPr="00F21060">
        <w:rPr>
          <w:color w:val="000000"/>
          <w:sz w:val="28"/>
          <w:szCs w:val="28"/>
        </w:rPr>
        <w:t>) достигнутые результаты, соотносить сделанные ранее обобщения с многообразием конкретной действительности;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понимать </w:t>
      </w:r>
      <w:r w:rsidRPr="00F21060">
        <w:rPr>
          <w:color w:val="000000"/>
          <w:sz w:val="28"/>
          <w:szCs w:val="28"/>
        </w:rPr>
        <w:t>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 а также различных форм общественного сознания, осознание своего места в поликультурном мире;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демонстрировать </w:t>
      </w:r>
      <w:r w:rsidRPr="00F21060">
        <w:rPr>
          <w:color w:val="000000"/>
          <w:sz w:val="28"/>
          <w:szCs w:val="28"/>
        </w:rPr>
        <w:t>общую культуру через систему взглядов, принципов, правил и соблюдение</w:t>
      </w:r>
      <w:r>
        <w:rPr>
          <w:color w:val="000000"/>
          <w:sz w:val="28"/>
          <w:szCs w:val="28"/>
        </w:rPr>
        <w:t xml:space="preserve"> </w:t>
      </w:r>
      <w:r w:rsidRPr="00F21060">
        <w:rPr>
          <w:color w:val="000000"/>
          <w:sz w:val="28"/>
          <w:szCs w:val="28"/>
        </w:rPr>
        <w:t>норм</w:t>
      </w:r>
      <w:r>
        <w:rPr>
          <w:color w:val="000000"/>
          <w:sz w:val="28"/>
          <w:szCs w:val="28"/>
        </w:rPr>
        <w:t xml:space="preserve"> </w:t>
      </w:r>
      <w:r w:rsidRPr="00F21060">
        <w:rPr>
          <w:color w:val="000000"/>
          <w:sz w:val="28"/>
          <w:szCs w:val="28"/>
        </w:rPr>
        <w:t>поведе</w:t>
      </w:r>
      <w:r>
        <w:rPr>
          <w:color w:val="000000"/>
          <w:sz w:val="28"/>
          <w:szCs w:val="28"/>
        </w:rPr>
        <w:t xml:space="preserve">ния в </w:t>
      </w:r>
      <w:proofErr w:type="gramStart"/>
      <w:r>
        <w:rPr>
          <w:color w:val="000000"/>
          <w:sz w:val="28"/>
          <w:szCs w:val="28"/>
        </w:rPr>
        <w:t>повседневной</w:t>
      </w:r>
      <w:proofErr w:type="gramEnd"/>
      <w:r>
        <w:rPr>
          <w:color w:val="000000"/>
          <w:sz w:val="28"/>
          <w:szCs w:val="28"/>
        </w:rPr>
        <w:t xml:space="preserve"> деятельности</w:t>
      </w:r>
      <w:r w:rsidRPr="00F21060">
        <w:rPr>
          <w:color w:val="000000"/>
          <w:sz w:val="28"/>
          <w:szCs w:val="28"/>
        </w:rPr>
        <w:t>;</w:t>
      </w:r>
    </w:p>
    <w:p w:rsidR="00F21060" w:rsidRPr="00F21060" w:rsidRDefault="00F21060" w:rsidP="00F21060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F21060">
        <w:rPr>
          <w:i/>
          <w:iCs/>
          <w:color w:val="000000"/>
          <w:sz w:val="28"/>
          <w:szCs w:val="28"/>
        </w:rPr>
        <w:t>использовать </w:t>
      </w:r>
      <w:r w:rsidRPr="00F21060">
        <w:rPr>
          <w:color w:val="000000"/>
          <w:sz w:val="28"/>
          <w:szCs w:val="28"/>
        </w:rPr>
        <w:t>географические знания в деле проявления гражданс</w:t>
      </w:r>
      <w:r>
        <w:rPr>
          <w:color w:val="000000"/>
          <w:sz w:val="28"/>
          <w:szCs w:val="28"/>
        </w:rPr>
        <w:t>кой позиции как активного и от</w:t>
      </w:r>
      <w:r w:rsidRPr="00F21060">
        <w:rPr>
          <w:color w:val="000000"/>
          <w:sz w:val="28"/>
          <w:szCs w:val="28"/>
        </w:rPr>
        <w:t xml:space="preserve">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</w:t>
      </w:r>
      <w:r>
        <w:rPr>
          <w:color w:val="000000"/>
          <w:sz w:val="28"/>
          <w:szCs w:val="28"/>
        </w:rPr>
        <w:t>гуманистические и демократичес</w:t>
      </w:r>
      <w:r w:rsidRPr="00F21060">
        <w:rPr>
          <w:color w:val="000000"/>
          <w:sz w:val="28"/>
          <w:szCs w:val="28"/>
        </w:rPr>
        <w:t>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</w:t>
      </w:r>
      <w:r>
        <w:rPr>
          <w:color w:val="000000"/>
          <w:sz w:val="28"/>
          <w:szCs w:val="28"/>
        </w:rPr>
        <w:t xml:space="preserve"> </w:t>
      </w:r>
      <w:r w:rsidRPr="00F21060">
        <w:rPr>
          <w:color w:val="000000"/>
          <w:sz w:val="28"/>
          <w:szCs w:val="28"/>
        </w:rPr>
        <w:t>гимн).</w:t>
      </w:r>
      <w:proofErr w:type="gramEnd"/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color w:val="000000"/>
          <w:sz w:val="28"/>
          <w:szCs w:val="28"/>
        </w:rPr>
        <w:t>Познавательные УУД: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анализировать, сравнивать, классифицировать </w:t>
      </w:r>
      <w:r w:rsidRPr="00F21060">
        <w:rPr>
          <w:color w:val="000000"/>
          <w:sz w:val="28"/>
          <w:szCs w:val="28"/>
        </w:rPr>
        <w:t>и </w:t>
      </w:r>
      <w:r w:rsidRPr="00F21060">
        <w:rPr>
          <w:i/>
          <w:iCs/>
          <w:color w:val="000000"/>
          <w:sz w:val="28"/>
          <w:szCs w:val="28"/>
        </w:rPr>
        <w:t>обобщать </w:t>
      </w:r>
      <w:r w:rsidRPr="00F21060">
        <w:rPr>
          <w:color w:val="000000"/>
          <w:sz w:val="28"/>
          <w:szCs w:val="28"/>
        </w:rPr>
        <w:t>факты и явления;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выявлять </w:t>
      </w:r>
      <w:r w:rsidRPr="00F21060">
        <w:rPr>
          <w:color w:val="000000"/>
          <w:sz w:val="28"/>
          <w:szCs w:val="28"/>
        </w:rPr>
        <w:t>причины и следствия простых явлений;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осуществлять </w:t>
      </w:r>
      <w:r w:rsidRPr="00F21060">
        <w:rPr>
          <w:color w:val="000000"/>
          <w:sz w:val="28"/>
          <w:szCs w:val="28"/>
        </w:rPr>
        <w:t>сравнение, классификацию, самостоятельно выбирая основания и критерии для указанных логических операций;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строить </w:t>
      </w:r>
      <w:r w:rsidRPr="00F21060">
        <w:rPr>
          <w:color w:val="000000"/>
          <w:sz w:val="28"/>
          <w:szCs w:val="28"/>
        </w:rPr>
        <w:t>классификацию на основе дихотомического деления (на основе отрицания);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строить </w:t>
      </w:r>
      <w:proofErr w:type="gramStart"/>
      <w:r w:rsidRPr="00F21060">
        <w:rPr>
          <w:color w:val="000000"/>
          <w:sz w:val="28"/>
          <w:szCs w:val="28"/>
        </w:rPr>
        <w:t>логические рассуждения</w:t>
      </w:r>
      <w:proofErr w:type="gramEnd"/>
      <w:r w:rsidRPr="00F21060">
        <w:rPr>
          <w:color w:val="000000"/>
          <w:sz w:val="28"/>
          <w:szCs w:val="28"/>
        </w:rPr>
        <w:t>, включающие установление причинно-следственных связей;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создавать </w:t>
      </w:r>
      <w:r w:rsidRPr="00F21060">
        <w:rPr>
          <w:color w:val="000000"/>
          <w:sz w:val="28"/>
          <w:szCs w:val="28"/>
        </w:rPr>
        <w:t>схематические модели с выделением существенных характеристик объекта;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составлять </w:t>
      </w:r>
      <w:r w:rsidRPr="00F21060">
        <w:rPr>
          <w:color w:val="000000"/>
          <w:sz w:val="28"/>
          <w:szCs w:val="28"/>
        </w:rPr>
        <w:t>тезисы, различные виды планов (простых, сложных и т.п.), </w:t>
      </w:r>
      <w:r w:rsidRPr="00F21060">
        <w:rPr>
          <w:i/>
          <w:iCs/>
          <w:color w:val="000000"/>
          <w:sz w:val="28"/>
          <w:szCs w:val="28"/>
        </w:rPr>
        <w:t>преобразовывать </w:t>
      </w:r>
      <w:r w:rsidRPr="00F21060">
        <w:rPr>
          <w:color w:val="000000"/>
          <w:sz w:val="28"/>
          <w:szCs w:val="28"/>
        </w:rPr>
        <w:t>информацию из одного вида в другой (таблицу в текст и пр.);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lastRenderedPageBreak/>
        <w:t>выделять </w:t>
      </w:r>
      <w:r w:rsidRPr="00F21060">
        <w:rPr>
          <w:color w:val="000000"/>
          <w:sz w:val="28"/>
          <w:szCs w:val="28"/>
        </w:rPr>
        <w:t>все уровни текстовой информации;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уметь определять </w:t>
      </w:r>
      <w:r w:rsidRPr="00F21060">
        <w:rPr>
          <w:color w:val="000000"/>
          <w:sz w:val="28"/>
          <w:szCs w:val="28"/>
        </w:rPr>
        <w:t>возможные источники необходимых сведений, производить поиск информации, анализировать и оценивать её достоверность;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применять </w:t>
      </w:r>
      <w:r w:rsidRPr="00F21060">
        <w:rPr>
          <w:color w:val="000000"/>
          <w:sz w:val="28"/>
          <w:szCs w:val="28"/>
        </w:rPr>
        <w:t>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F21060" w:rsidRPr="00F21060" w:rsidRDefault="00F21060" w:rsidP="00F21060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приводить </w:t>
      </w:r>
      <w:r w:rsidRPr="00F21060">
        <w:rPr>
          <w:color w:val="000000"/>
          <w:sz w:val="28"/>
          <w:szCs w:val="28"/>
        </w:rPr>
        <w:t>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социоприродной среды.</w:t>
      </w:r>
    </w:p>
    <w:p w:rsidR="00F21060" w:rsidRPr="00F21060" w:rsidRDefault="00F21060" w:rsidP="00F2106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1060">
        <w:rPr>
          <w:b/>
          <w:bCs/>
          <w:color w:val="000000"/>
          <w:sz w:val="28"/>
          <w:szCs w:val="28"/>
        </w:rPr>
        <w:t>Коммуникативные УУД:</w:t>
      </w:r>
    </w:p>
    <w:p w:rsidR="00F21060" w:rsidRPr="00F21060" w:rsidRDefault="00F21060" w:rsidP="00F21060">
      <w:pPr>
        <w:pStyle w:val="a5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color w:val="000000"/>
          <w:sz w:val="28"/>
          <w:szCs w:val="28"/>
        </w:rPr>
        <w:t>Самостоятельно </w:t>
      </w:r>
      <w:r w:rsidRPr="00F21060">
        <w:rPr>
          <w:i/>
          <w:iCs/>
          <w:color w:val="000000"/>
          <w:sz w:val="28"/>
          <w:szCs w:val="28"/>
        </w:rPr>
        <w:t>организовывать </w:t>
      </w:r>
      <w:r w:rsidRPr="00F21060">
        <w:rPr>
          <w:color w:val="000000"/>
          <w:sz w:val="28"/>
          <w:szCs w:val="28"/>
        </w:rPr>
        <w:t>учебное взаимодействие в группе (определять общие цели, распределять роли, договариваться друг с другом ит.д.);</w:t>
      </w:r>
    </w:p>
    <w:p w:rsidR="00F21060" w:rsidRPr="00F21060" w:rsidRDefault="00F21060" w:rsidP="00F21060">
      <w:pPr>
        <w:pStyle w:val="a5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владеть  </w:t>
      </w:r>
      <w:r w:rsidRPr="00F21060">
        <w:rPr>
          <w:color w:val="000000"/>
          <w:sz w:val="28"/>
          <w:szCs w:val="28"/>
        </w:rPr>
        <w:t>языковыми средствами — умение ясно, логично и точно излагать свою точку зрения, использовать адекватные языковые средства;</w:t>
      </w:r>
    </w:p>
    <w:p w:rsidR="00782284" w:rsidRPr="00F21060" w:rsidRDefault="00F21060" w:rsidP="00F21060">
      <w:pPr>
        <w:pStyle w:val="a5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1060">
        <w:rPr>
          <w:i/>
          <w:iCs/>
          <w:color w:val="000000"/>
          <w:sz w:val="28"/>
          <w:szCs w:val="28"/>
        </w:rPr>
        <w:t>демонстрировать </w:t>
      </w:r>
      <w:r w:rsidRPr="00F21060">
        <w:rPr>
          <w:color w:val="000000"/>
          <w:sz w:val="28"/>
          <w:szCs w:val="28"/>
        </w:rPr>
        <w:t>готовность и способность вести диалог с другими людьми,  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782284" w:rsidRDefault="00782284" w:rsidP="00D35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E74" w:rsidRPr="003474A0" w:rsidRDefault="00D35E74" w:rsidP="00D35E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Раздел 4</w:t>
      </w:r>
      <w:r w:rsidRPr="00613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    </w:t>
      </w:r>
      <w:r w:rsidRPr="0061353E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Тематическое планирование</w:t>
      </w:r>
    </w:p>
    <w:p w:rsidR="00D35E74" w:rsidRPr="0061353E" w:rsidRDefault="00D35E74" w:rsidP="00D35E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E74" w:rsidRPr="0061353E" w:rsidRDefault="00D35E74" w:rsidP="00D35E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5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Учебно-тематический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6318"/>
        <w:gridCol w:w="2977"/>
      </w:tblGrid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</w:p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разделов и 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D35E74">
            <w:pPr>
              <w:suppressAutoHyphens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Колво</w:t>
            </w:r>
            <w:proofErr w:type="spellEnd"/>
          </w:p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</w:p>
        </w:tc>
      </w:tr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4" w:rsidRPr="0061353E" w:rsidRDefault="00D35E74" w:rsidP="00F24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Современная география  </w:t>
            </w:r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 час)</w:t>
            </w:r>
          </w:p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</w:tr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Страны современного мира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География населения 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7C67EE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D35E74" w:rsidRPr="00613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Мировые природные ресурсы и экологические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D35E74" w:rsidRDefault="007C67EE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D35E74" w:rsidRPr="00D35E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Мировое хозяйство и научно-техническая революция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D35E74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Характеристика отраслей мирового хозяйства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EF5034" w:rsidRDefault="00EF503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D35E74" w:rsidRPr="00EF5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Глобальные проблемы современности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74" w:rsidRPr="00D35E74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D35E74" w:rsidRPr="0061353E" w:rsidTr="00D35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74" w:rsidRPr="0061353E" w:rsidRDefault="00D35E7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EE" w:rsidRPr="0061353E" w:rsidRDefault="00EF5034" w:rsidP="00F24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32    </w:t>
            </w:r>
          </w:p>
        </w:tc>
      </w:tr>
    </w:tbl>
    <w:p w:rsidR="006F1B5C" w:rsidRDefault="006F1B5C" w:rsidP="00D35E74">
      <w:pPr>
        <w:tabs>
          <w:tab w:val="left" w:pos="4962"/>
          <w:tab w:val="left" w:pos="6521"/>
        </w:tabs>
        <w:ind w:left="-567" w:firstLine="567"/>
      </w:pPr>
    </w:p>
    <w:sectPr w:rsidR="006F1B5C" w:rsidSect="0078228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286"/>
    <w:multiLevelType w:val="multilevel"/>
    <w:tmpl w:val="54E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D2010"/>
    <w:multiLevelType w:val="multilevel"/>
    <w:tmpl w:val="85AC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518AE"/>
    <w:multiLevelType w:val="multilevel"/>
    <w:tmpl w:val="1A8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361EB"/>
    <w:multiLevelType w:val="multilevel"/>
    <w:tmpl w:val="A3C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13603"/>
    <w:multiLevelType w:val="multilevel"/>
    <w:tmpl w:val="835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700F6"/>
    <w:multiLevelType w:val="multilevel"/>
    <w:tmpl w:val="2720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76636"/>
    <w:multiLevelType w:val="multilevel"/>
    <w:tmpl w:val="E286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039DC"/>
    <w:multiLevelType w:val="multilevel"/>
    <w:tmpl w:val="C800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74"/>
    <w:rsid w:val="002A329B"/>
    <w:rsid w:val="002B670D"/>
    <w:rsid w:val="00481F71"/>
    <w:rsid w:val="006F1B5C"/>
    <w:rsid w:val="00782284"/>
    <w:rsid w:val="007C67EE"/>
    <w:rsid w:val="00D35E74"/>
    <w:rsid w:val="00D7365E"/>
    <w:rsid w:val="00E50A72"/>
    <w:rsid w:val="00EF5034"/>
    <w:rsid w:val="00F21060"/>
    <w:rsid w:val="00F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2762</Words>
  <Characters>15747</Characters>
  <Application>Microsoft Office Word</Application>
  <DocSecurity>0</DocSecurity>
  <Lines>131</Lines>
  <Paragraphs>36</Paragraphs>
  <ScaleCrop>false</ScaleCrop>
  <Company/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2019-10-06T18:09:00Z</dcterms:created>
  <dcterms:modified xsi:type="dcterms:W3CDTF">2021-05-11T09:45:00Z</dcterms:modified>
</cp:coreProperties>
</file>