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EA" w:rsidRDefault="007523F0" w:rsidP="0063491B">
      <w:pPr>
        <w:pStyle w:val="a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96380" cy="9072245"/>
            <wp:effectExtent l="19050" t="0" r="0" b="0"/>
            <wp:docPr id="1" name="Рисунок 0" descr="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EEA" w:rsidRPr="00667FEC">
        <w:rPr>
          <w:b/>
        </w:rPr>
        <w:lastRenderedPageBreak/>
        <w:t>ПОЯСНИТЕЛЬНАЯ ЗАПИСКА</w:t>
      </w:r>
    </w:p>
    <w:p w:rsidR="00BD3477" w:rsidRPr="005A400A" w:rsidRDefault="00BD3477" w:rsidP="005A400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400A">
        <w:rPr>
          <w:rFonts w:ascii="Times New Roman" w:hAnsi="Times New Roman"/>
          <w:sz w:val="28"/>
          <w:szCs w:val="28"/>
        </w:rPr>
        <w:t>Рабочая программа по русскому языку для 4 класса разработана на основе Фед</w:t>
      </w:r>
      <w:r w:rsidRPr="005A400A">
        <w:rPr>
          <w:rFonts w:ascii="Times New Roman" w:hAnsi="Times New Roman"/>
          <w:sz w:val="28"/>
          <w:szCs w:val="28"/>
        </w:rPr>
        <w:t>е</w:t>
      </w:r>
      <w:r w:rsidRPr="005A400A">
        <w:rPr>
          <w:rFonts w:ascii="Times New Roman" w:hAnsi="Times New Roman"/>
          <w:sz w:val="28"/>
          <w:szCs w:val="28"/>
        </w:rPr>
        <w:t>рального государственного образовательного стандарта начального общего обр</w:t>
      </w:r>
      <w:r w:rsidRPr="005A400A">
        <w:rPr>
          <w:rFonts w:ascii="Times New Roman" w:hAnsi="Times New Roman"/>
          <w:sz w:val="28"/>
          <w:szCs w:val="28"/>
        </w:rPr>
        <w:t>а</w:t>
      </w:r>
      <w:r w:rsidRPr="005A400A">
        <w:rPr>
          <w:rFonts w:ascii="Times New Roman" w:hAnsi="Times New Roman"/>
          <w:sz w:val="28"/>
          <w:szCs w:val="28"/>
        </w:rPr>
        <w:t xml:space="preserve">зования, на основе программы под редакцией В.П. </w:t>
      </w:r>
      <w:proofErr w:type="spellStart"/>
      <w:r w:rsidRPr="005A400A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5A400A">
        <w:rPr>
          <w:rFonts w:ascii="Times New Roman" w:hAnsi="Times New Roman"/>
          <w:sz w:val="28"/>
          <w:szCs w:val="28"/>
        </w:rPr>
        <w:t xml:space="preserve">  и  В. Г. Горецкого  (Концепция и пр</w:t>
      </w:r>
      <w:r w:rsidRPr="005A400A">
        <w:rPr>
          <w:rFonts w:ascii="Times New Roman" w:hAnsi="Times New Roman"/>
          <w:sz w:val="28"/>
          <w:szCs w:val="28"/>
        </w:rPr>
        <w:t>о</w:t>
      </w:r>
      <w:r w:rsidRPr="005A400A">
        <w:rPr>
          <w:rFonts w:ascii="Times New Roman" w:hAnsi="Times New Roman"/>
          <w:sz w:val="28"/>
          <w:szCs w:val="28"/>
        </w:rPr>
        <w:t>граммы для начальных классов  УМК « ШКОЛА РОССИИ» М.: Просвещение, 2014г.</w:t>
      </w:r>
      <w:proofErr w:type="gramStart"/>
      <w:r w:rsidRPr="005A400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A400A">
        <w:rPr>
          <w:rFonts w:ascii="Times New Roman" w:hAnsi="Times New Roman"/>
          <w:sz w:val="28"/>
          <w:szCs w:val="28"/>
        </w:rPr>
        <w:t>.</w:t>
      </w:r>
    </w:p>
    <w:p w:rsidR="00BD3477" w:rsidRPr="009D7702" w:rsidRDefault="00BD3477" w:rsidP="00BD3477">
      <w:pPr>
        <w:pStyle w:val="a4"/>
        <w:rPr>
          <w:sz w:val="28"/>
          <w:szCs w:val="28"/>
        </w:rPr>
      </w:pPr>
      <w:r w:rsidRPr="009D7702">
        <w:rPr>
          <w:sz w:val="28"/>
          <w:szCs w:val="28"/>
        </w:rPr>
        <w:t xml:space="preserve"> Обеспечена:</w:t>
      </w:r>
    </w:p>
    <w:p w:rsidR="00BD3477" w:rsidRPr="009D7702" w:rsidRDefault="00BD3477" w:rsidP="00BD3477">
      <w:pPr>
        <w:pStyle w:val="a4"/>
        <w:rPr>
          <w:sz w:val="28"/>
          <w:szCs w:val="28"/>
          <w:lang w:eastAsia="en-US"/>
        </w:rPr>
      </w:pPr>
      <w:r w:rsidRPr="009D7702">
        <w:rPr>
          <w:sz w:val="28"/>
          <w:szCs w:val="28"/>
        </w:rPr>
        <w:t xml:space="preserve">1. Учебник «Русский язык» 4класс авторы: В.П. </w:t>
      </w:r>
      <w:proofErr w:type="spellStart"/>
      <w:r w:rsidRPr="009D7702">
        <w:rPr>
          <w:sz w:val="28"/>
          <w:szCs w:val="28"/>
        </w:rPr>
        <w:t>Канакина</w:t>
      </w:r>
      <w:proofErr w:type="spellEnd"/>
      <w:r w:rsidRPr="009D7702">
        <w:rPr>
          <w:sz w:val="28"/>
          <w:szCs w:val="28"/>
        </w:rPr>
        <w:t xml:space="preserve">  и  В. Г. Горецкий.   </w:t>
      </w:r>
      <w:r>
        <w:rPr>
          <w:sz w:val="28"/>
          <w:szCs w:val="28"/>
          <w:lang w:eastAsia="en-US"/>
        </w:rPr>
        <w:t>Москва,  «Просвещение», 2020</w:t>
      </w:r>
      <w:r w:rsidRPr="009D7702">
        <w:rPr>
          <w:sz w:val="28"/>
          <w:szCs w:val="28"/>
          <w:lang w:eastAsia="en-US"/>
        </w:rPr>
        <w:t xml:space="preserve"> г.  1, 2 часть</w:t>
      </w:r>
    </w:p>
    <w:p w:rsidR="00BD3477" w:rsidRDefault="00BD3477" w:rsidP="00BD3477">
      <w:pPr>
        <w:pStyle w:val="a4"/>
        <w:rPr>
          <w:sz w:val="28"/>
          <w:szCs w:val="28"/>
          <w:lang w:eastAsia="en-US"/>
        </w:rPr>
      </w:pPr>
      <w:r w:rsidRPr="009D7702">
        <w:rPr>
          <w:sz w:val="28"/>
          <w:szCs w:val="28"/>
        </w:rPr>
        <w:t xml:space="preserve">2. Рабочая тетрадь: </w:t>
      </w:r>
      <w:r w:rsidRPr="009D7702">
        <w:rPr>
          <w:sz w:val="28"/>
          <w:szCs w:val="28"/>
          <w:lang w:eastAsia="en-US"/>
        </w:rPr>
        <w:t xml:space="preserve">«Русский язык» 4 класс. </w:t>
      </w:r>
      <w:proofErr w:type="spellStart"/>
      <w:r w:rsidRPr="009D7702">
        <w:rPr>
          <w:sz w:val="28"/>
          <w:szCs w:val="28"/>
          <w:lang w:eastAsia="en-US"/>
        </w:rPr>
        <w:t>В.П.Канакина</w:t>
      </w:r>
      <w:proofErr w:type="spellEnd"/>
      <w:r w:rsidRPr="009D7702">
        <w:rPr>
          <w:sz w:val="28"/>
          <w:szCs w:val="28"/>
          <w:lang w:eastAsia="en-US"/>
        </w:rPr>
        <w:t xml:space="preserve">, </w:t>
      </w:r>
      <w:proofErr w:type="spellStart"/>
      <w:r w:rsidRPr="009D7702">
        <w:rPr>
          <w:sz w:val="28"/>
          <w:szCs w:val="28"/>
          <w:lang w:eastAsia="en-US"/>
        </w:rPr>
        <w:t>В.Г.Горецк</w:t>
      </w:r>
      <w:r>
        <w:rPr>
          <w:sz w:val="28"/>
          <w:szCs w:val="28"/>
          <w:lang w:eastAsia="en-US"/>
        </w:rPr>
        <w:t>ий</w:t>
      </w:r>
      <w:proofErr w:type="spellEnd"/>
      <w:r>
        <w:rPr>
          <w:sz w:val="28"/>
          <w:szCs w:val="28"/>
          <w:lang w:eastAsia="en-US"/>
        </w:rPr>
        <w:t>. Москва,  «Просвещение», 2020</w:t>
      </w:r>
      <w:r w:rsidRPr="009D7702">
        <w:rPr>
          <w:sz w:val="28"/>
          <w:szCs w:val="28"/>
          <w:lang w:eastAsia="en-US"/>
        </w:rPr>
        <w:t xml:space="preserve"> г.  1, 2 часть</w:t>
      </w:r>
    </w:p>
    <w:p w:rsidR="00BD3477" w:rsidRDefault="00BD3477" w:rsidP="00BD3477">
      <w:pPr>
        <w:widowControl w:val="0"/>
        <w:spacing w:before="60"/>
        <w:jc w:val="center"/>
        <w:rPr>
          <w:b/>
          <w:sz w:val="32"/>
          <w:szCs w:val="32"/>
          <w:lang w:eastAsia="ru-RU"/>
        </w:rPr>
      </w:pPr>
    </w:p>
    <w:p w:rsidR="00BD3477" w:rsidRPr="009D7702" w:rsidRDefault="00BD3477" w:rsidP="00BD3477">
      <w:pPr>
        <w:widowControl w:val="0"/>
        <w:spacing w:before="60"/>
        <w:jc w:val="center"/>
        <w:rPr>
          <w:rFonts w:ascii="Times New Roman" w:hAnsi="Times New Roman"/>
          <w:sz w:val="32"/>
          <w:szCs w:val="32"/>
        </w:rPr>
      </w:pPr>
      <w:r w:rsidRPr="009D7702">
        <w:rPr>
          <w:rFonts w:ascii="Times New Roman" w:hAnsi="Times New Roman"/>
          <w:b/>
          <w:sz w:val="32"/>
          <w:szCs w:val="32"/>
        </w:rPr>
        <w:t>Общая характеристика учебного предмета</w:t>
      </w:r>
    </w:p>
    <w:p w:rsidR="00BD3477" w:rsidRPr="009D7702" w:rsidRDefault="00BD3477" w:rsidP="00BD3477">
      <w:pPr>
        <w:pStyle w:val="a4"/>
        <w:rPr>
          <w:sz w:val="28"/>
          <w:szCs w:val="28"/>
        </w:rPr>
      </w:pPr>
      <w:r w:rsidRPr="009D7702">
        <w:rPr>
          <w:sz w:val="28"/>
          <w:szCs w:val="28"/>
        </w:rPr>
        <w:t>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BD3477" w:rsidRPr="009D7702" w:rsidRDefault="00BD3477" w:rsidP="00BD3477">
      <w:pPr>
        <w:pStyle w:val="a4"/>
        <w:rPr>
          <w:sz w:val="28"/>
          <w:szCs w:val="28"/>
        </w:rPr>
      </w:pPr>
      <w:r w:rsidRPr="009D7702">
        <w:rPr>
          <w:sz w:val="28"/>
          <w:szCs w:val="28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</w:t>
      </w:r>
      <w:r w:rsidRPr="009D7702">
        <w:rPr>
          <w:sz w:val="28"/>
          <w:szCs w:val="28"/>
        </w:rPr>
        <w:t>ы</w:t>
      </w:r>
      <w:r w:rsidRPr="009D7702">
        <w:rPr>
          <w:sz w:val="28"/>
          <w:szCs w:val="28"/>
        </w:rPr>
        <w:t xml:space="preserve">ку. Курс русского языка включает три основных раздела: «Текст», «Предложение», «Слово».        </w:t>
      </w:r>
    </w:p>
    <w:p w:rsidR="00BD3477" w:rsidRPr="00667FEC" w:rsidRDefault="00BD3477" w:rsidP="0063491B">
      <w:pPr>
        <w:pStyle w:val="a4"/>
        <w:jc w:val="center"/>
        <w:rPr>
          <w:b/>
        </w:rPr>
      </w:pPr>
    </w:p>
    <w:p w:rsidR="00BD3477" w:rsidRDefault="00BD3477" w:rsidP="00BD3477">
      <w:pPr>
        <w:pStyle w:val="a4"/>
        <w:rPr>
          <w:b/>
        </w:rPr>
      </w:pPr>
    </w:p>
    <w:p w:rsidR="00EB5EEA" w:rsidRPr="00BD3477" w:rsidRDefault="00213FBD" w:rsidP="005A400A">
      <w:pPr>
        <w:pStyle w:val="a4"/>
        <w:numPr>
          <w:ilvl w:val="0"/>
          <w:numId w:val="31"/>
        </w:numPr>
        <w:rPr>
          <w:b/>
          <w:sz w:val="28"/>
        </w:rPr>
      </w:pPr>
      <w:r w:rsidRPr="00BD3477">
        <w:rPr>
          <w:b/>
          <w:sz w:val="28"/>
        </w:rPr>
        <w:t>Место учебного предмета в учебном плане.</w:t>
      </w:r>
    </w:p>
    <w:p w:rsidR="00EB5EEA" w:rsidRPr="00BD3477" w:rsidRDefault="00EB5EEA" w:rsidP="0053643C">
      <w:pPr>
        <w:pStyle w:val="a4"/>
        <w:rPr>
          <w:sz w:val="28"/>
        </w:rPr>
      </w:pPr>
      <w:r w:rsidRPr="00BD3477">
        <w:rPr>
          <w:sz w:val="28"/>
        </w:rPr>
        <w:t xml:space="preserve">   Рабочая  программа рассчитана на 1</w:t>
      </w:r>
      <w:r w:rsidR="00F27739">
        <w:rPr>
          <w:sz w:val="28"/>
        </w:rPr>
        <w:t>34</w:t>
      </w:r>
      <w:r w:rsidRPr="00BD3477">
        <w:rPr>
          <w:sz w:val="28"/>
        </w:rPr>
        <w:t xml:space="preserve"> часов в год </w:t>
      </w:r>
      <w:r w:rsidR="00ED59A9" w:rsidRPr="00BD3477">
        <w:rPr>
          <w:sz w:val="28"/>
        </w:rPr>
        <w:t xml:space="preserve"> (4</w:t>
      </w:r>
      <w:r w:rsidRPr="00BD3477">
        <w:rPr>
          <w:sz w:val="28"/>
        </w:rPr>
        <w:t xml:space="preserve"> час</w:t>
      </w:r>
      <w:r w:rsidR="00ED59A9" w:rsidRPr="00BD3477">
        <w:rPr>
          <w:sz w:val="28"/>
        </w:rPr>
        <w:t>а</w:t>
      </w:r>
      <w:r w:rsidRPr="00BD3477">
        <w:rPr>
          <w:sz w:val="28"/>
        </w:rPr>
        <w:t xml:space="preserve"> в неделю</w:t>
      </w:r>
      <w:r w:rsidR="00A516BC" w:rsidRPr="00BD3477">
        <w:rPr>
          <w:sz w:val="28"/>
        </w:rPr>
        <w:t>, 34</w:t>
      </w:r>
      <w:r w:rsidR="00667FEC" w:rsidRPr="00BD3477">
        <w:rPr>
          <w:sz w:val="28"/>
        </w:rPr>
        <w:t xml:space="preserve"> учебных</w:t>
      </w:r>
      <w:r w:rsidR="00A516BC" w:rsidRPr="00BD3477">
        <w:rPr>
          <w:sz w:val="28"/>
        </w:rPr>
        <w:t xml:space="preserve"> нед</w:t>
      </w:r>
      <w:r w:rsidR="00A516BC" w:rsidRPr="00BD3477">
        <w:rPr>
          <w:sz w:val="28"/>
        </w:rPr>
        <w:t>е</w:t>
      </w:r>
      <w:r w:rsidR="00A516BC" w:rsidRPr="00BD3477">
        <w:rPr>
          <w:sz w:val="28"/>
        </w:rPr>
        <w:t>ли</w:t>
      </w:r>
      <w:r w:rsidRPr="00BD3477">
        <w:rPr>
          <w:sz w:val="28"/>
        </w:rPr>
        <w:t xml:space="preserve">).  </w:t>
      </w:r>
    </w:p>
    <w:p w:rsidR="00BD3477" w:rsidRPr="00BD3477" w:rsidRDefault="00BD3477" w:rsidP="00CB00EC">
      <w:pPr>
        <w:pStyle w:val="a4"/>
        <w:ind w:left="720"/>
        <w:rPr>
          <w:b/>
          <w:sz w:val="28"/>
        </w:rPr>
      </w:pPr>
      <w:bookmarkStart w:id="0" w:name="_GoBack"/>
      <w:bookmarkEnd w:id="0"/>
    </w:p>
    <w:p w:rsidR="00BD3477" w:rsidRPr="00BD3477" w:rsidRDefault="00BD3477" w:rsidP="00CB00EC">
      <w:pPr>
        <w:pStyle w:val="a4"/>
        <w:ind w:left="720"/>
        <w:rPr>
          <w:b/>
          <w:sz w:val="28"/>
        </w:rPr>
      </w:pPr>
    </w:p>
    <w:p w:rsidR="00BD3477" w:rsidRPr="00BD3477" w:rsidRDefault="00BD3477" w:rsidP="00CB00EC">
      <w:pPr>
        <w:pStyle w:val="a4"/>
        <w:ind w:left="720"/>
        <w:rPr>
          <w:b/>
          <w:sz w:val="28"/>
        </w:rPr>
      </w:pPr>
    </w:p>
    <w:p w:rsidR="00387329" w:rsidRPr="00BD3477" w:rsidRDefault="00387329" w:rsidP="00CB00EC">
      <w:pPr>
        <w:pStyle w:val="a4"/>
        <w:ind w:left="720"/>
        <w:rPr>
          <w:b/>
          <w:sz w:val="28"/>
        </w:rPr>
      </w:pPr>
      <w:r w:rsidRPr="00BD3477">
        <w:rPr>
          <w:b/>
          <w:sz w:val="28"/>
          <w:lang w:val="en-US"/>
        </w:rPr>
        <w:t>III</w:t>
      </w:r>
      <w:r w:rsidRPr="00BD3477">
        <w:rPr>
          <w:b/>
          <w:sz w:val="28"/>
        </w:rPr>
        <w:t>. Планируемые результаты освоения учебного предмета.</w:t>
      </w:r>
    </w:p>
    <w:p w:rsidR="00387329" w:rsidRPr="00BD3477" w:rsidRDefault="00387329" w:rsidP="00CB00EC">
      <w:pPr>
        <w:pStyle w:val="a4"/>
        <w:ind w:left="360"/>
        <w:rPr>
          <w:b/>
          <w:sz w:val="28"/>
        </w:rPr>
      </w:pPr>
    </w:p>
    <w:p w:rsidR="00EB5EEA" w:rsidRPr="00BD3477" w:rsidRDefault="00387329" w:rsidP="00EA55A2">
      <w:pPr>
        <w:pStyle w:val="a4"/>
        <w:ind w:left="360"/>
        <w:rPr>
          <w:b/>
          <w:sz w:val="28"/>
        </w:rPr>
      </w:pPr>
      <w:r w:rsidRPr="00BD3477">
        <w:rPr>
          <w:b/>
          <w:sz w:val="28"/>
        </w:rPr>
        <w:t>1</w:t>
      </w:r>
      <w:r w:rsidR="00CB00EC" w:rsidRPr="00BD3477">
        <w:rPr>
          <w:b/>
          <w:sz w:val="28"/>
        </w:rPr>
        <w:t>.</w:t>
      </w:r>
      <w:r w:rsidR="00EB5EEA" w:rsidRPr="00BD3477">
        <w:rPr>
          <w:b/>
          <w:sz w:val="28"/>
        </w:rPr>
        <w:t>Це</w:t>
      </w:r>
      <w:r w:rsidR="00EA55A2" w:rsidRPr="00BD3477">
        <w:rPr>
          <w:b/>
          <w:sz w:val="28"/>
        </w:rPr>
        <w:t>ли и задачи, основные принципы.</w:t>
      </w:r>
    </w:p>
    <w:p w:rsidR="00EB5EEA" w:rsidRPr="00BD3477" w:rsidRDefault="00EB5EEA" w:rsidP="00EB5EE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BD3477">
        <w:rPr>
          <w:b/>
          <w:sz w:val="28"/>
        </w:rPr>
        <w:t xml:space="preserve">Целями </w:t>
      </w:r>
      <w:r w:rsidRPr="00BD3477">
        <w:rPr>
          <w:sz w:val="28"/>
        </w:rPr>
        <w:t>изучения предмета «Русский язык» в начальной школе являются:</w:t>
      </w:r>
    </w:p>
    <w:p w:rsidR="00EB5EEA" w:rsidRPr="00BD3477" w:rsidRDefault="00EB5EEA" w:rsidP="00EB5EEA">
      <w:pPr>
        <w:pStyle w:val="u-2-msonormal"/>
        <w:numPr>
          <w:ilvl w:val="0"/>
          <w:numId w:val="8"/>
        </w:numPr>
        <w:spacing w:before="0" w:beforeAutospacing="0" w:after="0" w:afterAutospacing="0"/>
        <w:jc w:val="both"/>
        <w:textAlignment w:val="center"/>
        <w:rPr>
          <w:sz w:val="28"/>
        </w:rPr>
      </w:pPr>
      <w:r w:rsidRPr="00BD3477">
        <w:rPr>
          <w:sz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BD3477">
        <w:rPr>
          <w:sz w:val="28"/>
        </w:rPr>
        <w:t>а</w:t>
      </w:r>
      <w:r w:rsidRPr="00BD3477">
        <w:rPr>
          <w:sz w:val="28"/>
        </w:rPr>
        <w:t xml:space="preserve">щихся; </w:t>
      </w:r>
    </w:p>
    <w:p w:rsidR="00EB5EEA" w:rsidRPr="00BD3477" w:rsidRDefault="00EB5EEA" w:rsidP="00EB5E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z w:val="28"/>
          <w:szCs w:val="24"/>
        </w:rPr>
        <w:t>формирование коммуникативной компетенции учащихся: развитие устной и пис</w:t>
      </w:r>
      <w:r w:rsidRPr="00BD3477">
        <w:rPr>
          <w:rFonts w:ascii="Times New Roman" w:hAnsi="Times New Roman"/>
          <w:sz w:val="28"/>
          <w:szCs w:val="24"/>
        </w:rPr>
        <w:t>ь</w:t>
      </w:r>
      <w:r w:rsidRPr="00BD3477">
        <w:rPr>
          <w:rFonts w:ascii="Times New Roman" w:hAnsi="Times New Roman"/>
          <w:sz w:val="28"/>
          <w:szCs w:val="24"/>
        </w:rPr>
        <w:t>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B5EEA" w:rsidRPr="00BD3477" w:rsidRDefault="00EB5EEA" w:rsidP="00EB5EEA">
      <w:pPr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z w:val="28"/>
          <w:szCs w:val="24"/>
        </w:rPr>
        <w:t xml:space="preserve">Программа определяет ряд практических </w:t>
      </w:r>
      <w:r w:rsidRPr="00BD3477">
        <w:rPr>
          <w:rFonts w:ascii="Times New Roman" w:hAnsi="Times New Roman"/>
          <w:b/>
          <w:sz w:val="28"/>
          <w:szCs w:val="24"/>
        </w:rPr>
        <w:t>задач</w:t>
      </w:r>
      <w:r w:rsidRPr="00BD3477">
        <w:rPr>
          <w:rFonts w:ascii="Times New Roman" w:hAnsi="Times New Roman"/>
          <w:sz w:val="28"/>
          <w:szCs w:val="24"/>
        </w:rPr>
        <w:t>, решение которых обеспечит достижение основных целей изучения предмета:</w:t>
      </w:r>
    </w:p>
    <w:p w:rsidR="00EB5EEA" w:rsidRPr="00BD3477" w:rsidRDefault="00EB5EEA" w:rsidP="00EB5E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z w:val="28"/>
          <w:szCs w:val="24"/>
        </w:rPr>
        <w:lastRenderedPageBreak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B5EEA" w:rsidRPr="00BD3477" w:rsidRDefault="00EB5EEA" w:rsidP="00EB5E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z w:val="28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D3477">
        <w:rPr>
          <w:rFonts w:ascii="Times New Roman" w:hAnsi="Times New Roman"/>
          <w:sz w:val="28"/>
          <w:szCs w:val="24"/>
        </w:rPr>
        <w:t>морфемике</w:t>
      </w:r>
      <w:proofErr w:type="spellEnd"/>
      <w:r w:rsidRPr="00BD3477">
        <w:rPr>
          <w:rFonts w:ascii="Times New Roman" w:hAnsi="Times New Roman"/>
          <w:sz w:val="28"/>
          <w:szCs w:val="24"/>
        </w:rPr>
        <w:t xml:space="preserve"> (с</w:t>
      </w:r>
      <w:r w:rsidRPr="00BD3477">
        <w:rPr>
          <w:rFonts w:ascii="Times New Roman" w:hAnsi="Times New Roman"/>
          <w:sz w:val="28"/>
          <w:szCs w:val="24"/>
        </w:rPr>
        <w:t>о</w:t>
      </w:r>
      <w:r w:rsidRPr="00BD3477">
        <w:rPr>
          <w:rFonts w:ascii="Times New Roman" w:hAnsi="Times New Roman"/>
          <w:sz w:val="28"/>
          <w:szCs w:val="24"/>
        </w:rPr>
        <w:t>став слова), морфологии и синтаксисе;</w:t>
      </w:r>
    </w:p>
    <w:p w:rsidR="00EB5EEA" w:rsidRPr="00BD3477" w:rsidRDefault="00EB5EEA" w:rsidP="00EB5E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z w:val="28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</w:t>
      </w:r>
      <w:r w:rsidRPr="00BD3477">
        <w:rPr>
          <w:rFonts w:ascii="Times New Roman" w:hAnsi="Times New Roman"/>
          <w:sz w:val="28"/>
          <w:szCs w:val="24"/>
        </w:rPr>
        <w:t>е</w:t>
      </w:r>
      <w:r w:rsidRPr="00BD3477">
        <w:rPr>
          <w:rFonts w:ascii="Times New Roman" w:hAnsi="Times New Roman"/>
          <w:sz w:val="28"/>
          <w:szCs w:val="24"/>
        </w:rPr>
        <w:t>ские высказывания и письменные тексты;</w:t>
      </w:r>
    </w:p>
    <w:p w:rsidR="00EB5EEA" w:rsidRPr="00BD3477" w:rsidRDefault="00EB5EEA" w:rsidP="00EB5EEA">
      <w:pPr>
        <w:pStyle w:val="a9"/>
        <w:numPr>
          <w:ilvl w:val="0"/>
          <w:numId w:val="9"/>
        </w:numPr>
        <w:rPr>
          <w:b/>
          <w:sz w:val="28"/>
        </w:rPr>
      </w:pPr>
      <w:r w:rsidRPr="00BD3477">
        <w:rPr>
          <w:sz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</w:t>
      </w:r>
    </w:p>
    <w:p w:rsidR="00EB5EEA" w:rsidRPr="00BD3477" w:rsidRDefault="00EB5EEA" w:rsidP="00EB5EEA">
      <w:pPr>
        <w:pStyle w:val="a9"/>
        <w:ind w:left="720" w:firstLine="0"/>
        <w:rPr>
          <w:i/>
          <w:iCs/>
          <w:color w:val="000000"/>
          <w:sz w:val="28"/>
        </w:rPr>
      </w:pPr>
      <w:r w:rsidRPr="00BD3477">
        <w:rPr>
          <w:sz w:val="28"/>
        </w:rPr>
        <w:t xml:space="preserve">чистоты; </w:t>
      </w:r>
    </w:p>
    <w:p w:rsidR="00EB5EEA" w:rsidRPr="00BD3477" w:rsidRDefault="00EB5EEA" w:rsidP="00EA55A2">
      <w:pPr>
        <w:pStyle w:val="a9"/>
        <w:numPr>
          <w:ilvl w:val="0"/>
          <w:numId w:val="9"/>
        </w:numPr>
        <w:rPr>
          <w:i/>
          <w:iCs/>
          <w:color w:val="000000"/>
          <w:sz w:val="28"/>
        </w:rPr>
      </w:pPr>
      <w:r w:rsidRPr="00BD3477">
        <w:rPr>
          <w:sz w:val="28"/>
        </w:rPr>
        <w:t>пробуждение познавательного интереса к языку, стремления совершенствовать свою речь.</w:t>
      </w:r>
    </w:p>
    <w:p w:rsidR="00EB5EEA" w:rsidRPr="00BD3477" w:rsidRDefault="00387329" w:rsidP="00EA55A2">
      <w:pPr>
        <w:pStyle w:val="a9"/>
        <w:ind w:left="360" w:firstLine="0"/>
        <w:rPr>
          <w:b/>
          <w:sz w:val="28"/>
        </w:rPr>
      </w:pPr>
      <w:r w:rsidRPr="00BD3477">
        <w:rPr>
          <w:b/>
          <w:sz w:val="28"/>
        </w:rPr>
        <w:t>2</w:t>
      </w:r>
      <w:r w:rsidR="00CB00EC" w:rsidRPr="00BD3477">
        <w:rPr>
          <w:b/>
          <w:sz w:val="28"/>
        </w:rPr>
        <w:t>.</w:t>
      </w:r>
      <w:r w:rsidR="00EB5EEA" w:rsidRPr="00BD3477">
        <w:rPr>
          <w:b/>
          <w:sz w:val="28"/>
        </w:rPr>
        <w:t>Планируем</w:t>
      </w:r>
      <w:r w:rsidR="00CB00EC" w:rsidRPr="00BD3477">
        <w:rPr>
          <w:b/>
          <w:sz w:val="28"/>
        </w:rPr>
        <w:t>ые</w:t>
      </w:r>
      <w:r w:rsidR="00EB5EEA" w:rsidRPr="00BD3477">
        <w:rPr>
          <w:b/>
          <w:sz w:val="28"/>
        </w:rPr>
        <w:t xml:space="preserve"> результат</w:t>
      </w:r>
      <w:r w:rsidR="00CB00EC" w:rsidRPr="00BD3477">
        <w:rPr>
          <w:b/>
          <w:sz w:val="28"/>
        </w:rPr>
        <w:t>ы</w:t>
      </w:r>
      <w:r w:rsidR="00EA55A2" w:rsidRPr="00BD3477">
        <w:rPr>
          <w:b/>
          <w:sz w:val="28"/>
        </w:rPr>
        <w:t>.</w:t>
      </w:r>
    </w:p>
    <w:p w:rsidR="00EB5EEA" w:rsidRPr="00BD3477" w:rsidRDefault="00EB5EEA" w:rsidP="00EB5E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b/>
          <w:sz w:val="28"/>
          <w:szCs w:val="24"/>
          <w:lang w:eastAsia="ru-RU"/>
        </w:rPr>
        <w:t>Личностные результаты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ние ценностей многонационального российского общества; становление гуман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стических и демократических ценностных ориентаций.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ганичном единстве и разнообразии природы, народов, культур и религий.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вающемся мире.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мах, социальной справедливости и свободе.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Формирование эстетических потребностей, ценностей и чувств.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Развитие этических чувств, доброжелательности и эмоционально-нравственной 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зывчивости, понимания и сопереживания чувствам других людей.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навыков сотрудничества </w:t>
      </w:r>
      <w:proofErr w:type="gram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proofErr w:type="gramEnd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 xml:space="preserve"> взрослыми и сверстниками в различных с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циальных ситуациях, умения не создавать конфликтов и находить выходы из спо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ных ситуаций.</w:t>
      </w:r>
    </w:p>
    <w:p w:rsidR="00EB5EEA" w:rsidRPr="00BD3477" w:rsidRDefault="00EB5EEA" w:rsidP="00A069B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B5EEA" w:rsidRPr="00BD3477" w:rsidRDefault="00EB5EEA" w:rsidP="00EB5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5EEA" w:rsidRPr="00BD3477" w:rsidRDefault="00EB5EEA" w:rsidP="00EB5E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BD3477">
        <w:rPr>
          <w:rFonts w:ascii="Times New Roman" w:eastAsia="Times New Roman" w:hAnsi="Times New Roman"/>
          <w:b/>
          <w:sz w:val="28"/>
          <w:szCs w:val="24"/>
          <w:lang w:eastAsia="ru-RU"/>
        </w:rPr>
        <w:t>Метапредметные</w:t>
      </w:r>
      <w:proofErr w:type="spellEnd"/>
      <w:r w:rsidRPr="00BD34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результаты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ности, поиска средств её осуществления.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Формирование умения планировать, контролировать и оценивать учебные де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ствия в соответствии с поставленной задачей и условиями её реализации, опред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лять наиболее эффективные способы достижения результата.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Использование знаково-символических сре</w:t>
      </w:r>
      <w:proofErr w:type="gram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дств пр</w:t>
      </w:r>
      <w:proofErr w:type="gramEnd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едставления информации.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Активное использование речевых средств и сре</w:t>
      </w:r>
      <w:proofErr w:type="gram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дств дл</w:t>
      </w:r>
      <w:proofErr w:type="gramEnd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я решения коммуникати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ных и познавательных задач.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Использование различных способов поиска (в справочных источниках), сбора, 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работки, анализа, организации, передачи и интерпретации информации.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навыками смыслового чтения текстов различных стилей и жанров в с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ответствии с целями и задачами: осознанно строить речевое высказывание в соо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ветствии с задачами коммуникации и составлять тексты в устной и письменной формах.</w:t>
      </w:r>
      <w:proofErr w:type="gramEnd"/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Готовность слушать собеседника и вести диалог, признавать возможность сущ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ствования различных точек зрения и права каждого иметь свою, излагать своё мн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ние и аргументировать свою точку зрения и оценки событий.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начальными сведениями о сущности и особенностях объектов, проце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сов и явлений действительности в соответствии с содержанием учебного предмета «Русский язык».</w:t>
      </w:r>
    </w:p>
    <w:p w:rsidR="00EB5EEA" w:rsidRPr="00BD3477" w:rsidRDefault="00EB5EEA" w:rsidP="00A069B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 xml:space="preserve">Овладение базовыми предметными и </w:t>
      </w:r>
      <w:proofErr w:type="spell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межпредметными</w:t>
      </w:r>
      <w:proofErr w:type="spellEnd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B5EEA" w:rsidRPr="00BD3477" w:rsidRDefault="00EB5EEA" w:rsidP="00EB5E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Умение работать в материальной и информационной среде начального общего 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разования (в том числе с учебными моделями) в соответствии с содержанием уче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ного предмета «Русский язык».</w:t>
      </w:r>
    </w:p>
    <w:p w:rsidR="00EB5EEA" w:rsidRPr="00BD3477" w:rsidRDefault="00EB5EEA" w:rsidP="00EB5E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b/>
          <w:sz w:val="28"/>
          <w:szCs w:val="24"/>
          <w:lang w:eastAsia="ru-RU"/>
        </w:rPr>
        <w:t>Предметные результаты</w:t>
      </w:r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Формирование первоначальных представлений о единстве и многообразии язык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вого и культурного пространства России, о языке как основе национального сам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сознания.</w:t>
      </w:r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Понимание обучающимися того, что язык представляет собой явление национал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ной культуры и основное средство человеческого общения; осознание значения русского языка как государственного языка Российской Федерации, языка межн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ционального общении.</w:t>
      </w:r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нии.</w:t>
      </w:r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Понимание значимости правильной устной и письменной речи как показателя 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щей культуры человека, проявления собственного уровня культуры.</w:t>
      </w:r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начальными представлениями о нормах русского языка (орфоэпич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ских, лексических, грамматических), правилах речевого этикета (в объеме матер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ала изучаемого курса; использование этих норм для успешного решения коммун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кативных задач в ситуациях учебной языковой деятельности и свободного общ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ния; формирование сознательного отношения к качеству своей речи, контроля над ней.</w:t>
      </w:r>
      <w:proofErr w:type="gramEnd"/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Приобретение опыта ориентироваться в целях, задачах и средствах и условиях 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щения, выбирать адекватные языковые средства для решения коммуникативных задач.</w:t>
      </w:r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Освоение первоначальных научных преставлений об основных понятиях и прав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 xml:space="preserve">лах из области фонетики, графики, лексики, </w:t>
      </w:r>
      <w:proofErr w:type="spell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морфемики</w:t>
      </w:r>
      <w:proofErr w:type="spellEnd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EB5EEA" w:rsidRPr="00BD3477" w:rsidRDefault="00EB5EEA" w:rsidP="00A069B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кого уровня (слова, словосочетания, предложения, тексты), использовать эти де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A069BC" w:rsidRPr="00BD3477" w:rsidRDefault="00EB5EEA" w:rsidP="00EA55A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Овладение основами грамотного письма: основными орфографическими и пункт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ационными умениями (в объеме материала изучаемого курса), умениями прим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BD3477">
        <w:rPr>
          <w:rFonts w:ascii="Times New Roman" w:eastAsia="Times New Roman" w:hAnsi="Times New Roman"/>
          <w:sz w:val="28"/>
          <w:szCs w:val="24"/>
          <w:lang w:eastAsia="ru-RU"/>
        </w:rPr>
        <w:t>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EB5EEA" w:rsidRPr="00BD3477" w:rsidRDefault="00EB5EEA" w:rsidP="00EB5EE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BD3477">
        <w:rPr>
          <w:rFonts w:ascii="Times New Roman" w:hAnsi="Times New Roman"/>
          <w:b/>
          <w:bCs/>
          <w:sz w:val="28"/>
          <w:szCs w:val="24"/>
          <w:u w:val="single"/>
        </w:rPr>
        <w:t>К концу 4 класса учащиеся должны знать:</w:t>
      </w:r>
    </w:p>
    <w:p w:rsidR="00EB5EEA" w:rsidRPr="00BD3477" w:rsidRDefault="00EB5EEA" w:rsidP="00EB5E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z w:val="28"/>
          <w:szCs w:val="24"/>
        </w:rPr>
        <w:t>Изученные части речи, их признаки и определения; одно</w:t>
      </w:r>
      <w:r w:rsidRPr="00BD3477">
        <w:rPr>
          <w:rFonts w:ascii="Times New Roman" w:hAnsi="Times New Roman"/>
          <w:sz w:val="28"/>
          <w:szCs w:val="24"/>
        </w:rPr>
        <w:softHyphen/>
      </w:r>
      <w:r w:rsidRPr="00BD3477">
        <w:rPr>
          <w:rFonts w:ascii="Times New Roman" w:hAnsi="Times New Roman"/>
          <w:spacing w:val="4"/>
          <w:sz w:val="28"/>
          <w:szCs w:val="24"/>
        </w:rPr>
        <w:t>родные члены предложения, их признаки.</w:t>
      </w:r>
    </w:p>
    <w:p w:rsidR="00EB5EEA" w:rsidRPr="00BD3477" w:rsidRDefault="00EB5EEA" w:rsidP="00EB5EEA">
      <w:pPr>
        <w:rPr>
          <w:rFonts w:ascii="Times New Roman" w:hAnsi="Times New Roman"/>
          <w:i/>
          <w:sz w:val="28"/>
          <w:szCs w:val="24"/>
          <w:u w:val="single"/>
        </w:rPr>
      </w:pPr>
      <w:r w:rsidRPr="00BD3477">
        <w:rPr>
          <w:rFonts w:ascii="Times New Roman" w:hAnsi="Times New Roman"/>
          <w:b/>
          <w:sz w:val="28"/>
          <w:szCs w:val="24"/>
          <w:u w:val="single"/>
        </w:rPr>
        <w:t>Учащиеся должны уметь:</w:t>
      </w:r>
    </w:p>
    <w:p w:rsidR="00EB5EEA" w:rsidRPr="00BD3477" w:rsidRDefault="00EB5EEA" w:rsidP="00A069BC">
      <w:pPr>
        <w:pStyle w:val="a4"/>
        <w:numPr>
          <w:ilvl w:val="0"/>
          <w:numId w:val="20"/>
        </w:numPr>
        <w:ind w:left="709"/>
        <w:jc w:val="both"/>
        <w:rPr>
          <w:b/>
          <w:sz w:val="28"/>
        </w:rPr>
      </w:pPr>
      <w:r w:rsidRPr="00BD3477">
        <w:rPr>
          <w:sz w:val="28"/>
        </w:rPr>
        <w:t>орфографически и каллиграфически правильно списы</w:t>
      </w:r>
      <w:r w:rsidRPr="00BD3477">
        <w:rPr>
          <w:sz w:val="28"/>
        </w:rPr>
        <w:softHyphen/>
        <w:t>вать и писать под диктовку текст (70—85 слов), включаю</w:t>
      </w:r>
      <w:r w:rsidRPr="00BD3477">
        <w:rPr>
          <w:sz w:val="28"/>
        </w:rPr>
        <w:softHyphen/>
      </w:r>
      <w:r w:rsidRPr="00BD3477">
        <w:rPr>
          <w:spacing w:val="2"/>
          <w:sz w:val="28"/>
        </w:rPr>
        <w:t>щий все изученные орфограммы по программе начальной школы; проверять написанное;</w:t>
      </w:r>
    </w:p>
    <w:p w:rsidR="00EB5EEA" w:rsidRPr="00BD3477" w:rsidRDefault="00EB5EEA" w:rsidP="00A069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pacing w:val="-2"/>
          <w:sz w:val="28"/>
          <w:szCs w:val="24"/>
        </w:rPr>
        <w:t xml:space="preserve">производить </w:t>
      </w:r>
      <w:proofErr w:type="spellStart"/>
      <w:proofErr w:type="gramStart"/>
      <w:r w:rsidRPr="00BD3477">
        <w:rPr>
          <w:rFonts w:ascii="Times New Roman" w:hAnsi="Times New Roman"/>
          <w:spacing w:val="-2"/>
          <w:sz w:val="28"/>
          <w:szCs w:val="24"/>
        </w:rPr>
        <w:t>звуко</w:t>
      </w:r>
      <w:proofErr w:type="spellEnd"/>
      <w:r w:rsidRPr="00BD3477">
        <w:rPr>
          <w:rFonts w:ascii="Times New Roman" w:hAnsi="Times New Roman"/>
          <w:spacing w:val="-2"/>
          <w:sz w:val="28"/>
          <w:szCs w:val="24"/>
        </w:rPr>
        <w:t>-буквенный</w:t>
      </w:r>
      <w:proofErr w:type="gramEnd"/>
      <w:r w:rsidRPr="00BD3477">
        <w:rPr>
          <w:rFonts w:ascii="Times New Roman" w:hAnsi="Times New Roman"/>
          <w:spacing w:val="-2"/>
          <w:sz w:val="28"/>
          <w:szCs w:val="24"/>
        </w:rPr>
        <w:t xml:space="preserve"> разбор слов типа </w:t>
      </w:r>
      <w:r w:rsidRPr="00BD3477">
        <w:rPr>
          <w:rFonts w:ascii="Times New Roman" w:hAnsi="Times New Roman"/>
          <w:i/>
          <w:iCs/>
          <w:spacing w:val="-2"/>
          <w:sz w:val="28"/>
          <w:szCs w:val="24"/>
        </w:rPr>
        <w:t xml:space="preserve">школьный, </w:t>
      </w:r>
      <w:r w:rsidRPr="00BD3477">
        <w:rPr>
          <w:rFonts w:ascii="Times New Roman" w:hAnsi="Times New Roman"/>
          <w:i/>
          <w:iCs/>
          <w:sz w:val="28"/>
          <w:szCs w:val="24"/>
        </w:rPr>
        <w:t>сливки, народ, ружьё, ель, морковь;</w:t>
      </w:r>
    </w:p>
    <w:p w:rsidR="00EB5EEA" w:rsidRPr="00BD3477" w:rsidRDefault="00EB5EEA" w:rsidP="00A069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BD3477">
        <w:rPr>
          <w:rFonts w:ascii="Times New Roman" w:hAnsi="Times New Roman"/>
          <w:spacing w:val="1"/>
          <w:sz w:val="28"/>
          <w:szCs w:val="24"/>
        </w:rPr>
        <w:t>производить разбор по составу (находить в слове окон</w:t>
      </w:r>
      <w:r w:rsidRPr="00BD3477">
        <w:rPr>
          <w:rFonts w:ascii="Times New Roman" w:hAnsi="Times New Roman"/>
          <w:spacing w:val="1"/>
          <w:sz w:val="28"/>
          <w:szCs w:val="24"/>
        </w:rPr>
        <w:softHyphen/>
      </w:r>
      <w:r w:rsidRPr="00BD3477">
        <w:rPr>
          <w:rFonts w:ascii="Times New Roman" w:hAnsi="Times New Roman"/>
          <w:sz w:val="28"/>
          <w:szCs w:val="24"/>
        </w:rPr>
        <w:t xml:space="preserve">чание, выделять корень, приставку, суффикс) слов типа </w:t>
      </w:r>
      <w:r w:rsidRPr="00BD3477">
        <w:rPr>
          <w:rFonts w:ascii="Times New Roman" w:hAnsi="Times New Roman"/>
          <w:i/>
          <w:iCs/>
          <w:sz w:val="28"/>
          <w:szCs w:val="24"/>
        </w:rPr>
        <w:t>по</w:t>
      </w:r>
      <w:r w:rsidRPr="00BD3477">
        <w:rPr>
          <w:rFonts w:ascii="Times New Roman" w:hAnsi="Times New Roman"/>
          <w:i/>
          <w:iCs/>
          <w:sz w:val="28"/>
          <w:szCs w:val="24"/>
        </w:rPr>
        <w:softHyphen/>
      </w:r>
      <w:r w:rsidRPr="00BD3477">
        <w:rPr>
          <w:rFonts w:ascii="Times New Roman" w:hAnsi="Times New Roman"/>
          <w:i/>
          <w:iCs/>
          <w:spacing w:val="-5"/>
          <w:sz w:val="28"/>
          <w:szCs w:val="24"/>
        </w:rPr>
        <w:t>звонить, смелость, лимонный, подсказка, замо</w:t>
      </w:r>
      <w:r w:rsidRPr="00BD3477">
        <w:rPr>
          <w:rFonts w:ascii="Times New Roman" w:hAnsi="Times New Roman"/>
          <w:i/>
          <w:iCs/>
          <w:spacing w:val="-5"/>
          <w:sz w:val="28"/>
          <w:szCs w:val="24"/>
        </w:rPr>
        <w:t>р</w:t>
      </w:r>
      <w:r w:rsidRPr="00BD3477">
        <w:rPr>
          <w:rFonts w:ascii="Times New Roman" w:hAnsi="Times New Roman"/>
          <w:i/>
          <w:iCs/>
          <w:spacing w:val="-5"/>
          <w:sz w:val="28"/>
          <w:szCs w:val="24"/>
        </w:rPr>
        <w:t>ский, пообедали;</w:t>
      </w:r>
      <w:proofErr w:type="gramEnd"/>
    </w:p>
    <w:p w:rsidR="00EB5EEA" w:rsidRPr="00BD3477" w:rsidRDefault="00EB5EEA" w:rsidP="00A069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BD3477">
        <w:rPr>
          <w:rFonts w:ascii="Times New Roman" w:hAnsi="Times New Roman"/>
          <w:sz w:val="28"/>
          <w:szCs w:val="24"/>
        </w:rPr>
        <w:t>производить разбор слова как части речи: начальная фор</w:t>
      </w:r>
      <w:r w:rsidRPr="00BD3477">
        <w:rPr>
          <w:rFonts w:ascii="Times New Roman" w:hAnsi="Times New Roman"/>
          <w:sz w:val="28"/>
          <w:szCs w:val="24"/>
        </w:rPr>
        <w:softHyphen/>
        <w:t xml:space="preserve">ма, род, склонение, падеж, число имен существительных; </w:t>
      </w:r>
      <w:r w:rsidRPr="00BD3477">
        <w:rPr>
          <w:rFonts w:ascii="Times New Roman" w:hAnsi="Times New Roman"/>
          <w:spacing w:val="-1"/>
          <w:sz w:val="28"/>
          <w:szCs w:val="24"/>
        </w:rPr>
        <w:t>начальная форма, род, падеж, число имен прилаг</w:t>
      </w:r>
      <w:r w:rsidRPr="00BD3477">
        <w:rPr>
          <w:rFonts w:ascii="Times New Roman" w:hAnsi="Times New Roman"/>
          <w:spacing w:val="-1"/>
          <w:sz w:val="28"/>
          <w:szCs w:val="24"/>
        </w:rPr>
        <w:t>а</w:t>
      </w:r>
      <w:r w:rsidRPr="00BD3477">
        <w:rPr>
          <w:rFonts w:ascii="Times New Roman" w:hAnsi="Times New Roman"/>
          <w:spacing w:val="-1"/>
          <w:sz w:val="28"/>
          <w:szCs w:val="24"/>
        </w:rPr>
        <w:t xml:space="preserve">тельных; </w:t>
      </w:r>
      <w:r w:rsidRPr="00BD3477">
        <w:rPr>
          <w:rFonts w:ascii="Times New Roman" w:hAnsi="Times New Roman"/>
          <w:sz w:val="28"/>
          <w:szCs w:val="24"/>
        </w:rPr>
        <w:t xml:space="preserve">начальная (неопределенная) форма, спряжение, число, время, </w:t>
      </w:r>
      <w:r w:rsidRPr="00BD3477">
        <w:rPr>
          <w:rFonts w:ascii="Times New Roman" w:hAnsi="Times New Roman"/>
          <w:spacing w:val="-2"/>
          <w:sz w:val="28"/>
          <w:szCs w:val="24"/>
        </w:rPr>
        <w:t xml:space="preserve">лицо (в настоящем и будущем времени), род (в прошедшем </w:t>
      </w:r>
      <w:r w:rsidRPr="00BD3477">
        <w:rPr>
          <w:rFonts w:ascii="Times New Roman" w:hAnsi="Times New Roman"/>
          <w:sz w:val="28"/>
          <w:szCs w:val="24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EB5EEA" w:rsidRPr="00BD3477" w:rsidRDefault="00EB5EEA" w:rsidP="00A069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pacing w:val="1"/>
          <w:sz w:val="28"/>
          <w:szCs w:val="24"/>
        </w:rPr>
        <w:lastRenderedPageBreak/>
        <w:t>производить синтаксический разбор простого предложе</w:t>
      </w:r>
      <w:r w:rsidRPr="00BD3477">
        <w:rPr>
          <w:rFonts w:ascii="Times New Roman" w:hAnsi="Times New Roman"/>
          <w:spacing w:val="1"/>
          <w:sz w:val="28"/>
          <w:szCs w:val="24"/>
        </w:rPr>
        <w:softHyphen/>
      </w:r>
      <w:r w:rsidRPr="00BD3477">
        <w:rPr>
          <w:rFonts w:ascii="Times New Roman" w:hAnsi="Times New Roman"/>
          <w:sz w:val="28"/>
          <w:szCs w:val="24"/>
        </w:rPr>
        <w:t>ния, предложения с одн</w:t>
      </w:r>
      <w:r w:rsidRPr="00BD3477">
        <w:rPr>
          <w:rFonts w:ascii="Times New Roman" w:hAnsi="Times New Roman"/>
          <w:sz w:val="28"/>
          <w:szCs w:val="24"/>
        </w:rPr>
        <w:t>о</w:t>
      </w:r>
      <w:r w:rsidRPr="00BD3477">
        <w:rPr>
          <w:rFonts w:ascii="Times New Roman" w:hAnsi="Times New Roman"/>
          <w:sz w:val="28"/>
          <w:szCs w:val="24"/>
        </w:rPr>
        <w:t>родными членами;</w:t>
      </w:r>
    </w:p>
    <w:p w:rsidR="00EB5EEA" w:rsidRPr="00BD3477" w:rsidRDefault="00EB5EEA" w:rsidP="00A069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z w:val="28"/>
          <w:szCs w:val="24"/>
        </w:rPr>
        <w:t>определять тему текста, его основную мысль, автором прямо не сформулирова</w:t>
      </w:r>
      <w:r w:rsidRPr="00BD3477">
        <w:rPr>
          <w:rFonts w:ascii="Times New Roman" w:hAnsi="Times New Roman"/>
          <w:sz w:val="28"/>
          <w:szCs w:val="24"/>
        </w:rPr>
        <w:t>н</w:t>
      </w:r>
      <w:r w:rsidRPr="00BD3477">
        <w:rPr>
          <w:rFonts w:ascii="Times New Roman" w:hAnsi="Times New Roman"/>
          <w:sz w:val="28"/>
          <w:szCs w:val="24"/>
        </w:rPr>
        <w:t>ную, подбирать заголовок к тексту, делить текст на части, составлять план текста;</w:t>
      </w:r>
    </w:p>
    <w:p w:rsidR="00EB5EEA" w:rsidRPr="00BD3477" w:rsidRDefault="00EB5EEA" w:rsidP="00A069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pacing w:val="-1"/>
          <w:sz w:val="28"/>
          <w:szCs w:val="24"/>
        </w:rPr>
        <w:t>определять тип текста (повествование, описание, рассуж</w:t>
      </w:r>
      <w:r w:rsidRPr="00BD3477">
        <w:rPr>
          <w:rFonts w:ascii="Times New Roman" w:hAnsi="Times New Roman"/>
          <w:spacing w:val="-1"/>
          <w:sz w:val="28"/>
          <w:szCs w:val="24"/>
        </w:rPr>
        <w:softHyphen/>
      </w:r>
      <w:r w:rsidRPr="00BD3477">
        <w:rPr>
          <w:rFonts w:ascii="Times New Roman" w:hAnsi="Times New Roman"/>
          <w:sz w:val="28"/>
          <w:szCs w:val="24"/>
        </w:rPr>
        <w:t>дение); использовать эти типы текстов в речи;</w:t>
      </w:r>
    </w:p>
    <w:p w:rsidR="00EB5EEA" w:rsidRPr="00BD3477" w:rsidRDefault="00EB5EEA" w:rsidP="00A069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D3477">
        <w:rPr>
          <w:rFonts w:ascii="Times New Roman" w:hAnsi="Times New Roman"/>
          <w:spacing w:val="-2"/>
          <w:sz w:val="28"/>
          <w:szCs w:val="24"/>
        </w:rPr>
        <w:t>писать изложение и сочинение (60—75 слов) повествова</w:t>
      </w:r>
      <w:r w:rsidRPr="00BD3477">
        <w:rPr>
          <w:rFonts w:ascii="Times New Roman" w:hAnsi="Times New Roman"/>
          <w:spacing w:val="-2"/>
          <w:sz w:val="28"/>
          <w:szCs w:val="24"/>
        </w:rPr>
        <w:softHyphen/>
        <w:t>тельного текста с элемент</w:t>
      </w:r>
      <w:r w:rsidRPr="00BD3477">
        <w:rPr>
          <w:rFonts w:ascii="Times New Roman" w:hAnsi="Times New Roman"/>
          <w:spacing w:val="-2"/>
          <w:sz w:val="28"/>
          <w:szCs w:val="24"/>
        </w:rPr>
        <w:t>а</w:t>
      </w:r>
      <w:r w:rsidRPr="00BD3477">
        <w:rPr>
          <w:rFonts w:ascii="Times New Roman" w:hAnsi="Times New Roman"/>
          <w:spacing w:val="-2"/>
          <w:sz w:val="28"/>
          <w:szCs w:val="24"/>
        </w:rPr>
        <w:t xml:space="preserve">ми описания и рассуждения по </w:t>
      </w:r>
      <w:r w:rsidRPr="00BD3477">
        <w:rPr>
          <w:rFonts w:ascii="Times New Roman" w:hAnsi="Times New Roman"/>
          <w:spacing w:val="-1"/>
          <w:sz w:val="28"/>
          <w:szCs w:val="24"/>
        </w:rPr>
        <w:t xml:space="preserve">коллективно или самостоятельно составленному плану под </w:t>
      </w:r>
      <w:r w:rsidRPr="00BD3477">
        <w:rPr>
          <w:rFonts w:ascii="Times New Roman" w:hAnsi="Times New Roman"/>
          <w:spacing w:val="1"/>
          <w:sz w:val="28"/>
          <w:szCs w:val="24"/>
        </w:rPr>
        <w:t>руководством учителя;</w:t>
      </w:r>
    </w:p>
    <w:p w:rsidR="00EB5EEA" w:rsidRPr="00BD3477" w:rsidRDefault="00EB5EEA" w:rsidP="00EB5E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4"/>
        </w:rPr>
      </w:pPr>
      <w:r w:rsidRPr="00BD3477">
        <w:rPr>
          <w:rFonts w:ascii="Times New Roman" w:hAnsi="Times New Roman"/>
          <w:spacing w:val="-2"/>
          <w:sz w:val="28"/>
          <w:szCs w:val="24"/>
        </w:rPr>
        <w:t xml:space="preserve">в соответствии с правилами культуры общения выражать </w:t>
      </w:r>
      <w:r w:rsidRPr="00BD3477">
        <w:rPr>
          <w:rFonts w:ascii="Times New Roman" w:hAnsi="Times New Roman"/>
          <w:spacing w:val="1"/>
          <w:sz w:val="28"/>
          <w:szCs w:val="24"/>
        </w:rPr>
        <w:t xml:space="preserve">просьбу, благодарность, извинение, отказ, приглашение, </w:t>
      </w:r>
      <w:r w:rsidRPr="00BD3477">
        <w:rPr>
          <w:rFonts w:ascii="Times New Roman" w:hAnsi="Times New Roman"/>
          <w:spacing w:val="-2"/>
          <w:sz w:val="28"/>
          <w:szCs w:val="24"/>
        </w:rPr>
        <w:t>поздравление.</w:t>
      </w:r>
    </w:p>
    <w:p w:rsidR="005A400A" w:rsidRDefault="005A400A" w:rsidP="005A400A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67FEC" w:rsidRPr="00BD3477" w:rsidRDefault="005A400A" w:rsidP="005A400A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</w:t>
      </w:r>
      <w:proofErr w:type="gramStart"/>
      <w:r w:rsidR="00387329" w:rsidRPr="00BD3477">
        <w:rPr>
          <w:rFonts w:ascii="Times New Roman" w:hAnsi="Times New Roman"/>
          <w:b/>
          <w:sz w:val="28"/>
          <w:szCs w:val="24"/>
          <w:lang w:val="en-US"/>
        </w:rPr>
        <w:t>IV</w:t>
      </w:r>
      <w:r w:rsidR="00387329" w:rsidRPr="00BD3477">
        <w:rPr>
          <w:rFonts w:ascii="Times New Roman" w:hAnsi="Times New Roman"/>
          <w:b/>
          <w:sz w:val="28"/>
          <w:szCs w:val="24"/>
        </w:rPr>
        <w:t>.Содержание учебного предмета.</w:t>
      </w:r>
      <w:proofErr w:type="gramEnd"/>
    </w:p>
    <w:p w:rsidR="00C56807" w:rsidRPr="00BD3477" w:rsidRDefault="00C56807" w:rsidP="00971944">
      <w:pPr>
        <w:ind w:firstLine="708"/>
        <w:rPr>
          <w:rFonts w:ascii="Times New Roman" w:hAnsi="Times New Roman"/>
          <w:b/>
          <w:sz w:val="28"/>
          <w:szCs w:val="24"/>
        </w:rPr>
      </w:pPr>
      <w:r w:rsidRPr="00BD3477">
        <w:rPr>
          <w:rFonts w:ascii="Times New Roman" w:hAnsi="Times New Roman"/>
          <w:b/>
          <w:sz w:val="28"/>
          <w:szCs w:val="24"/>
        </w:rPr>
        <w:t>Повторение (9ч).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Текст.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color w:val="000000"/>
          <w:sz w:val="28"/>
        </w:rPr>
        <w:t>Текст и его признаки. Тема, основная мысль,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заголовок текста. Построение (ко</w:t>
      </w:r>
      <w:r w:rsidRPr="00BD3477">
        <w:rPr>
          <w:color w:val="000000"/>
          <w:sz w:val="28"/>
        </w:rPr>
        <w:t>м</w:t>
      </w:r>
      <w:r w:rsidRPr="00BD3477">
        <w:rPr>
          <w:color w:val="000000"/>
          <w:sz w:val="28"/>
        </w:rPr>
        <w:t>позиция) текста. Связь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между частями текста. План. Типы текста (</w:t>
      </w:r>
      <w:proofErr w:type="spellStart"/>
      <w:r w:rsidRPr="00BD3477">
        <w:rPr>
          <w:color w:val="000000"/>
          <w:sz w:val="28"/>
        </w:rPr>
        <w:t>повествов</w:t>
      </w:r>
      <w:r w:rsidRPr="00BD3477">
        <w:rPr>
          <w:color w:val="000000"/>
          <w:sz w:val="28"/>
        </w:rPr>
        <w:t>а</w:t>
      </w:r>
      <w:r w:rsidRPr="00BD3477">
        <w:rPr>
          <w:color w:val="000000"/>
          <w:sz w:val="28"/>
        </w:rPr>
        <w:t>ние</w:t>
      </w:r>
      <w:proofErr w:type="gramStart"/>
      <w:r w:rsidRPr="00BD3477">
        <w:rPr>
          <w:color w:val="000000"/>
          <w:sz w:val="28"/>
        </w:rPr>
        <w:t>,о</w:t>
      </w:r>
      <w:proofErr w:type="gramEnd"/>
      <w:r w:rsidRPr="00BD3477">
        <w:rPr>
          <w:color w:val="000000"/>
          <w:sz w:val="28"/>
        </w:rPr>
        <w:t>писание</w:t>
      </w:r>
      <w:proofErr w:type="spellEnd"/>
      <w:r w:rsidRPr="00BD3477">
        <w:rPr>
          <w:color w:val="000000"/>
          <w:sz w:val="28"/>
        </w:rPr>
        <w:t>, рассуждение, смешанный текст).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Предложение.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color w:val="000000"/>
          <w:sz w:val="28"/>
        </w:rPr>
        <w:t>Предложение как единица речи.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Виды предложений по цели высказыв</w:t>
      </w:r>
      <w:r w:rsidRPr="00BD3477">
        <w:rPr>
          <w:color w:val="000000"/>
          <w:sz w:val="28"/>
        </w:rPr>
        <w:t>а</w:t>
      </w:r>
      <w:r w:rsidRPr="00BD3477">
        <w:rPr>
          <w:color w:val="000000"/>
          <w:sz w:val="28"/>
        </w:rPr>
        <w:t>ния и интонации. Знаки препинания в конце предложений. Диалог. Обращение.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Знаки препинания в предложениях с обращением в начале,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середине, конце предложения (о</w:t>
      </w:r>
      <w:r w:rsidRPr="00BD3477">
        <w:rPr>
          <w:color w:val="000000"/>
          <w:sz w:val="28"/>
        </w:rPr>
        <w:t>б</w:t>
      </w:r>
      <w:r w:rsidRPr="00BD3477">
        <w:rPr>
          <w:color w:val="000000"/>
          <w:sz w:val="28"/>
        </w:rPr>
        <w:t>щее представление).</w:t>
      </w:r>
    </w:p>
    <w:p w:rsidR="00971944" w:rsidRPr="00BD3477" w:rsidRDefault="00971944" w:rsidP="00474498">
      <w:pPr>
        <w:pStyle w:val="a4"/>
        <w:rPr>
          <w:rFonts w:ascii="Tahoma" w:hAnsi="Tahoma" w:cs="Tahoma"/>
          <w:sz w:val="22"/>
          <w:szCs w:val="20"/>
        </w:rPr>
      </w:pPr>
      <w:r w:rsidRPr="00BD3477">
        <w:rPr>
          <w:sz w:val="28"/>
        </w:rPr>
        <w:t>Составление предложений с обращением.</w:t>
      </w:r>
    </w:p>
    <w:p w:rsidR="00971944" w:rsidRPr="00BD3477" w:rsidRDefault="00971944" w:rsidP="00474498">
      <w:pPr>
        <w:pStyle w:val="a4"/>
        <w:rPr>
          <w:rFonts w:ascii="Tahoma" w:hAnsi="Tahoma" w:cs="Tahoma"/>
          <w:sz w:val="22"/>
          <w:szCs w:val="20"/>
        </w:rPr>
      </w:pPr>
      <w:r w:rsidRPr="00BD3477">
        <w:rPr>
          <w:sz w:val="28"/>
        </w:rPr>
        <w:t>Основа предложения. Главные и второстепенные члены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sz w:val="28"/>
        </w:rPr>
        <w:t>предложения.</w:t>
      </w:r>
    </w:p>
    <w:p w:rsidR="00971944" w:rsidRPr="00BD3477" w:rsidRDefault="00971944" w:rsidP="00474498">
      <w:pPr>
        <w:pStyle w:val="a4"/>
        <w:rPr>
          <w:rFonts w:ascii="Tahoma" w:hAnsi="Tahoma" w:cs="Tahoma"/>
          <w:sz w:val="22"/>
          <w:szCs w:val="20"/>
        </w:rPr>
      </w:pPr>
      <w:r w:rsidRPr="00BD3477">
        <w:rPr>
          <w:sz w:val="28"/>
        </w:rPr>
        <w:t>Словосочетание. Вычленение из предложения основы и словосочетаний.</w:t>
      </w:r>
    </w:p>
    <w:p w:rsidR="00971944" w:rsidRPr="00BD3477" w:rsidRDefault="00971944" w:rsidP="00474498">
      <w:pPr>
        <w:pStyle w:val="a4"/>
        <w:rPr>
          <w:rFonts w:ascii="Tahoma" w:hAnsi="Tahoma" w:cs="Tahoma"/>
          <w:sz w:val="22"/>
          <w:szCs w:val="20"/>
        </w:rPr>
      </w:pPr>
      <w:r w:rsidRPr="00BD3477">
        <w:rPr>
          <w:sz w:val="28"/>
        </w:rPr>
        <w:t>Разбор предложения по членам предложения.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Предложение (</w:t>
      </w:r>
      <w:r w:rsidR="00C56807" w:rsidRPr="00BD3477">
        <w:rPr>
          <w:b/>
          <w:bCs/>
          <w:color w:val="000000"/>
          <w:sz w:val="28"/>
        </w:rPr>
        <w:t>7</w:t>
      </w:r>
      <w:r w:rsidRPr="00BD3477">
        <w:rPr>
          <w:b/>
          <w:bCs/>
          <w:color w:val="000000"/>
          <w:sz w:val="28"/>
        </w:rPr>
        <w:t>ч)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Однородные члены предложения.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color w:val="000000"/>
          <w:sz w:val="28"/>
        </w:rPr>
        <w:t>Однородные члены предложения (общее предста</w:t>
      </w:r>
      <w:r w:rsidRPr="00BD3477">
        <w:rPr>
          <w:color w:val="000000"/>
          <w:sz w:val="28"/>
        </w:rPr>
        <w:t>в</w:t>
      </w:r>
      <w:r w:rsidRPr="00BD3477">
        <w:rPr>
          <w:color w:val="000000"/>
          <w:sz w:val="28"/>
        </w:rPr>
        <w:t>ление)</w:t>
      </w:r>
      <w:proofErr w:type="gramStart"/>
      <w:r w:rsidRPr="00BD3477">
        <w:rPr>
          <w:color w:val="000000"/>
          <w:sz w:val="28"/>
        </w:rPr>
        <w:t>.П</w:t>
      </w:r>
      <w:proofErr w:type="gramEnd"/>
      <w:r w:rsidRPr="00BD3477">
        <w:rPr>
          <w:color w:val="000000"/>
          <w:sz w:val="28"/>
        </w:rPr>
        <w:t>редложения с однородными членами без союзов. Интонация перечисления, з</w:t>
      </w:r>
      <w:r w:rsidRPr="00BD3477">
        <w:rPr>
          <w:color w:val="000000"/>
          <w:sz w:val="28"/>
        </w:rPr>
        <w:t>а</w:t>
      </w:r>
      <w:r w:rsidRPr="00BD3477">
        <w:rPr>
          <w:color w:val="000000"/>
          <w:sz w:val="28"/>
        </w:rPr>
        <w:t>пятая при перечислении. Предложения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с однородными членами, связанными союзами и (без перечисления), а, но. Интонация, знаки препинания при однородных членах с со</w:t>
      </w:r>
      <w:r w:rsidRPr="00BD3477">
        <w:rPr>
          <w:color w:val="000000"/>
          <w:sz w:val="28"/>
        </w:rPr>
        <w:t>ю</w:t>
      </w:r>
      <w:r w:rsidRPr="00BD3477">
        <w:rPr>
          <w:color w:val="000000"/>
          <w:sz w:val="28"/>
        </w:rPr>
        <w:t>зами и, а, но. Составление и запись предложений с однородными членами с союзами и без союзов.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Простые и сложные предложения.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color w:val="000000"/>
          <w:sz w:val="28"/>
        </w:rPr>
        <w:t>Простые и сложные предложения (общее предста</w:t>
      </w:r>
      <w:r w:rsidRPr="00BD3477">
        <w:rPr>
          <w:color w:val="000000"/>
          <w:sz w:val="28"/>
        </w:rPr>
        <w:t>в</w:t>
      </w:r>
      <w:r w:rsidRPr="00BD3477">
        <w:rPr>
          <w:color w:val="000000"/>
          <w:sz w:val="28"/>
        </w:rPr>
        <w:t>ление). Знаки препинания в сложных предложениях. Сложное предложение и предлож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ние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с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однородными членами.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Слово в языке и речи (16 ч)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lastRenderedPageBreak/>
        <w:t xml:space="preserve">Слово и его лексическое </w:t>
      </w:r>
      <w:proofErr w:type="spellStart"/>
      <w:r w:rsidRPr="00BD3477">
        <w:rPr>
          <w:b/>
          <w:bCs/>
          <w:color w:val="000000"/>
          <w:sz w:val="28"/>
        </w:rPr>
        <w:t>значение</w:t>
      </w:r>
      <w:proofErr w:type="gramStart"/>
      <w:r w:rsidRPr="00BD3477">
        <w:rPr>
          <w:b/>
          <w:bCs/>
          <w:color w:val="000000"/>
          <w:sz w:val="28"/>
        </w:rPr>
        <w:t>.</w:t>
      </w:r>
      <w:r w:rsidRPr="00BD3477">
        <w:rPr>
          <w:color w:val="000000"/>
          <w:sz w:val="28"/>
        </w:rPr>
        <w:t>О</w:t>
      </w:r>
      <w:proofErr w:type="gramEnd"/>
      <w:r w:rsidRPr="00BD3477">
        <w:rPr>
          <w:color w:val="000000"/>
          <w:sz w:val="28"/>
        </w:rPr>
        <w:t>бобщение</w:t>
      </w:r>
      <w:proofErr w:type="spellEnd"/>
      <w:r w:rsidRPr="00BD3477">
        <w:rPr>
          <w:color w:val="000000"/>
          <w:sz w:val="28"/>
        </w:rPr>
        <w:t xml:space="preserve"> знаний о словах. Лексическое значение слова. Однозначные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и многозначные слова. Прямое и переносное значения слов. Син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нимы, антонимы, омонимы. Устаревшие и новые слова.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Заимствованные слова. Устойч</w:t>
      </w:r>
      <w:r w:rsidRPr="00BD3477">
        <w:rPr>
          <w:color w:val="000000"/>
          <w:sz w:val="28"/>
        </w:rPr>
        <w:t>и</w:t>
      </w:r>
      <w:r w:rsidRPr="00BD3477">
        <w:rPr>
          <w:color w:val="000000"/>
          <w:sz w:val="28"/>
        </w:rPr>
        <w:t>вые сочетания слов (фразеологизмы). Ознакомление со словарем иностранных слов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учебника.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Формирование умения правильно выбирать слова для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выражения мысли в соответствии с типом текста и видами речи. Устранение однообразного употребления слов в связной р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чи.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 xml:space="preserve">Состав </w:t>
      </w:r>
      <w:proofErr w:type="spellStart"/>
      <w:r w:rsidRPr="00BD3477">
        <w:rPr>
          <w:b/>
          <w:bCs/>
          <w:color w:val="000000"/>
          <w:sz w:val="28"/>
        </w:rPr>
        <w:t>слова</w:t>
      </w:r>
      <w:proofErr w:type="gramStart"/>
      <w:r w:rsidRPr="00BD3477">
        <w:rPr>
          <w:b/>
          <w:bCs/>
          <w:color w:val="000000"/>
          <w:sz w:val="28"/>
        </w:rPr>
        <w:t>.</w:t>
      </w:r>
      <w:r w:rsidRPr="00BD3477">
        <w:rPr>
          <w:color w:val="000000"/>
          <w:sz w:val="28"/>
        </w:rPr>
        <w:t>С</w:t>
      </w:r>
      <w:proofErr w:type="gramEnd"/>
      <w:r w:rsidRPr="00BD3477">
        <w:rPr>
          <w:color w:val="000000"/>
          <w:sz w:val="28"/>
        </w:rPr>
        <w:t>остав</w:t>
      </w:r>
      <w:proofErr w:type="spellEnd"/>
      <w:r w:rsidRPr="00BD3477">
        <w:rPr>
          <w:color w:val="000000"/>
          <w:sz w:val="28"/>
        </w:rPr>
        <w:t xml:space="preserve"> слова. Распознавание значимых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частей слова. Морфемный и сл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вообразовательный разбор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слов типа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подснежник, русский, травинка, смелость, мален</w:t>
      </w:r>
      <w:r w:rsidRPr="00BD3477">
        <w:rPr>
          <w:i/>
          <w:iCs/>
          <w:color w:val="000000"/>
          <w:sz w:val="28"/>
        </w:rPr>
        <w:t>ь</w:t>
      </w:r>
      <w:r w:rsidRPr="00BD3477">
        <w:rPr>
          <w:i/>
          <w:iCs/>
          <w:color w:val="000000"/>
          <w:sz w:val="28"/>
        </w:rPr>
        <w:t>кий.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Развитие навыка правописания гласных и согласных в корнях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слов на более сло</w:t>
      </w:r>
      <w:r w:rsidRPr="00BD3477">
        <w:rPr>
          <w:color w:val="000000"/>
          <w:sz w:val="28"/>
        </w:rPr>
        <w:t>ж</w:t>
      </w:r>
      <w:r w:rsidRPr="00BD3477">
        <w:rPr>
          <w:color w:val="000000"/>
          <w:sz w:val="28"/>
        </w:rPr>
        <w:t>ном материале. Упражнение в правописании приставок и суффиксов, разделительных твердого (ъ) 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 xml:space="preserve">мягкого (ь) знаков. Совершенствование </w:t>
      </w:r>
      <w:proofErr w:type="spellStart"/>
      <w:r w:rsidRPr="00BD3477">
        <w:rPr>
          <w:color w:val="000000"/>
          <w:sz w:val="28"/>
        </w:rPr>
        <w:t>звуко</w:t>
      </w:r>
      <w:proofErr w:type="spellEnd"/>
      <w:r w:rsidRPr="00BD3477">
        <w:rPr>
          <w:color w:val="000000"/>
          <w:sz w:val="28"/>
        </w:rPr>
        <w:t>-буквенного анализа с пр</w:t>
      </w:r>
      <w:r w:rsidRPr="00BD3477">
        <w:rPr>
          <w:color w:val="000000"/>
          <w:sz w:val="28"/>
        </w:rPr>
        <w:t>и</w:t>
      </w:r>
      <w:r w:rsidRPr="00BD3477">
        <w:rPr>
          <w:color w:val="000000"/>
          <w:sz w:val="28"/>
        </w:rPr>
        <w:t xml:space="preserve">влечением слов более сложного </w:t>
      </w:r>
      <w:proofErr w:type="spellStart"/>
      <w:r w:rsidRPr="00BD3477">
        <w:rPr>
          <w:color w:val="000000"/>
          <w:sz w:val="28"/>
        </w:rPr>
        <w:t>слого</w:t>
      </w:r>
      <w:proofErr w:type="spellEnd"/>
      <w:r w:rsidRPr="00BD3477">
        <w:rPr>
          <w:color w:val="000000"/>
          <w:sz w:val="28"/>
        </w:rPr>
        <w:t>-звукового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состава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типа</w:t>
      </w:r>
      <w:r w:rsidRPr="00BD3477">
        <w:rPr>
          <w:rStyle w:val="apple-converted-space"/>
          <w:color w:val="000000"/>
          <w:sz w:val="28"/>
        </w:rPr>
        <w:t> </w:t>
      </w:r>
      <w:proofErr w:type="gramStart"/>
      <w:r w:rsidRPr="00BD3477">
        <w:rPr>
          <w:i/>
          <w:iCs/>
          <w:color w:val="000000"/>
          <w:sz w:val="28"/>
        </w:rPr>
        <w:t>сильный</w:t>
      </w:r>
      <w:proofErr w:type="gramEnd"/>
      <w:r w:rsidRPr="00BD3477">
        <w:rPr>
          <w:i/>
          <w:iCs/>
          <w:color w:val="000000"/>
          <w:sz w:val="28"/>
        </w:rPr>
        <w:t>, водичка, ёлка, вьюга, съел.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Части речи.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color w:val="000000"/>
          <w:sz w:val="28"/>
        </w:rPr>
        <w:t>Обобщение знаний о частях речи (имя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существительное, имя прилагател</w:t>
      </w:r>
      <w:r w:rsidRPr="00BD3477">
        <w:rPr>
          <w:color w:val="000000"/>
          <w:sz w:val="28"/>
        </w:rPr>
        <w:t>ь</w:t>
      </w:r>
      <w:r w:rsidRPr="00BD3477">
        <w:rPr>
          <w:color w:val="000000"/>
          <w:sz w:val="28"/>
        </w:rPr>
        <w:t xml:space="preserve">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BD3477">
        <w:rPr>
          <w:color w:val="000000"/>
          <w:sz w:val="28"/>
        </w:rPr>
        <w:t>-о</w:t>
      </w:r>
      <w:proofErr w:type="gramEnd"/>
      <w:r w:rsidRPr="00BD3477">
        <w:rPr>
          <w:color w:val="000000"/>
          <w:sz w:val="28"/>
        </w:rPr>
        <w:t>, -а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 xml:space="preserve">(близко, быстро, интересно, влево, направо, заново, справа, </w:t>
      </w:r>
      <w:proofErr w:type="spellStart"/>
      <w:r w:rsidRPr="00BD3477">
        <w:rPr>
          <w:i/>
          <w:iCs/>
          <w:color w:val="000000"/>
          <w:sz w:val="28"/>
        </w:rPr>
        <w:t>сл</w:t>
      </w:r>
      <w:r w:rsidRPr="00BD3477">
        <w:rPr>
          <w:i/>
          <w:iCs/>
          <w:color w:val="000000"/>
          <w:sz w:val="28"/>
        </w:rPr>
        <w:t>е</w:t>
      </w:r>
      <w:r w:rsidRPr="00BD3477">
        <w:rPr>
          <w:i/>
          <w:iCs/>
          <w:color w:val="000000"/>
          <w:sz w:val="28"/>
        </w:rPr>
        <w:t>ва,издалека</w:t>
      </w:r>
      <w:proofErr w:type="spellEnd"/>
      <w:r w:rsidRPr="00BD3477">
        <w:rPr>
          <w:i/>
          <w:iCs/>
          <w:color w:val="000000"/>
          <w:sz w:val="28"/>
        </w:rPr>
        <w:t>).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Роль наречий в предложении (второстепенный член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предложения)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Имя существительное (3</w:t>
      </w:r>
      <w:r w:rsidR="00C56807" w:rsidRPr="00BD3477">
        <w:rPr>
          <w:b/>
          <w:bCs/>
          <w:color w:val="000000"/>
          <w:sz w:val="28"/>
        </w:rPr>
        <w:t>4</w:t>
      </w:r>
      <w:r w:rsidRPr="00BD3477">
        <w:rPr>
          <w:b/>
          <w:bCs/>
          <w:color w:val="000000"/>
          <w:sz w:val="28"/>
        </w:rPr>
        <w:t xml:space="preserve"> ч)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Склонение имен существительных (повторение). Развитие навыка в склонении имен с</w:t>
      </w:r>
      <w:r w:rsidRPr="00BD3477">
        <w:rPr>
          <w:color w:val="000000"/>
          <w:sz w:val="28"/>
        </w:rPr>
        <w:t>у</w:t>
      </w:r>
      <w:r w:rsidRPr="00BD3477">
        <w:rPr>
          <w:color w:val="000000"/>
          <w:sz w:val="28"/>
        </w:rPr>
        <w:t>ществительных и в распознавании падежей. Несклоняемые имена существительные.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Основные тины склонения имен существительных (общее представление). Первое скл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нение имен существительных 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</w:t>
      </w:r>
      <w:r w:rsidRPr="00BD3477">
        <w:rPr>
          <w:color w:val="000000"/>
          <w:sz w:val="28"/>
        </w:rPr>
        <w:t>ж</w:t>
      </w:r>
      <w:r w:rsidRPr="00BD3477">
        <w:rPr>
          <w:color w:val="000000"/>
          <w:sz w:val="28"/>
        </w:rPr>
        <w:t>нение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в распознавании имен существительных 3-го склонения.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Правописание безударных падежных окончаний имен существительных 1, 2 и 3-го скл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нения в единственном числе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 xml:space="preserve">(кроме имен существительных на </w:t>
      </w:r>
      <w:proofErr w:type="gramStart"/>
      <w:r w:rsidRPr="00BD3477">
        <w:rPr>
          <w:color w:val="000000"/>
          <w:sz w:val="28"/>
        </w:rPr>
        <w:t>-</w:t>
      </w:r>
      <w:proofErr w:type="spellStart"/>
      <w:r w:rsidRPr="00BD3477">
        <w:rPr>
          <w:color w:val="000000"/>
          <w:sz w:val="28"/>
        </w:rPr>
        <w:t>м</w:t>
      </w:r>
      <w:proofErr w:type="gramEnd"/>
      <w:r w:rsidRPr="00BD3477">
        <w:rPr>
          <w:color w:val="000000"/>
          <w:sz w:val="28"/>
        </w:rPr>
        <w:t>я</w:t>
      </w:r>
      <w:proofErr w:type="spellEnd"/>
      <w:r w:rsidRPr="00BD3477">
        <w:rPr>
          <w:color w:val="000000"/>
          <w:sz w:val="28"/>
        </w:rPr>
        <w:t>, -</w:t>
      </w:r>
      <w:proofErr w:type="spellStart"/>
      <w:r w:rsidRPr="00BD3477">
        <w:rPr>
          <w:color w:val="000000"/>
          <w:sz w:val="28"/>
        </w:rPr>
        <w:t>ий</w:t>
      </w:r>
      <w:proofErr w:type="spellEnd"/>
      <w:r w:rsidRPr="00BD3477">
        <w:rPr>
          <w:color w:val="000000"/>
          <w:sz w:val="28"/>
        </w:rPr>
        <w:t>,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b/>
          <w:bCs/>
          <w:color w:val="000000"/>
          <w:sz w:val="28"/>
        </w:rPr>
        <w:t>-</w:t>
      </w:r>
      <w:proofErr w:type="spellStart"/>
      <w:r w:rsidRPr="00BD3477">
        <w:rPr>
          <w:color w:val="000000"/>
          <w:sz w:val="28"/>
        </w:rPr>
        <w:t>ие</w:t>
      </w:r>
      <w:proofErr w:type="spellEnd"/>
      <w:r w:rsidRPr="00BD3477">
        <w:rPr>
          <w:b/>
          <w:bCs/>
          <w:color w:val="000000"/>
          <w:sz w:val="28"/>
        </w:rPr>
        <w:t>,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color w:val="000000"/>
          <w:sz w:val="28"/>
        </w:rPr>
        <w:t>-</w:t>
      </w:r>
      <w:proofErr w:type="spellStart"/>
      <w:r w:rsidRPr="00BD3477">
        <w:rPr>
          <w:color w:val="000000"/>
          <w:sz w:val="28"/>
        </w:rPr>
        <w:t>ия</w:t>
      </w:r>
      <w:proofErr w:type="spellEnd"/>
      <w:r w:rsidRPr="00BD3477">
        <w:rPr>
          <w:color w:val="000000"/>
          <w:sz w:val="28"/>
        </w:rPr>
        <w:t>). Озн</w:t>
      </w:r>
      <w:r w:rsidRPr="00BD3477">
        <w:rPr>
          <w:color w:val="000000"/>
          <w:sz w:val="28"/>
        </w:rPr>
        <w:t>а</w:t>
      </w:r>
      <w:r w:rsidRPr="00BD3477">
        <w:rPr>
          <w:color w:val="000000"/>
          <w:sz w:val="28"/>
        </w:rPr>
        <w:t>комление со способами проверки безударных падежных окончаний имен существител</w:t>
      </w:r>
      <w:r w:rsidRPr="00BD3477">
        <w:rPr>
          <w:color w:val="000000"/>
          <w:sz w:val="28"/>
        </w:rPr>
        <w:t>ь</w:t>
      </w:r>
      <w:r w:rsidRPr="00BD3477">
        <w:rPr>
          <w:color w:val="000000"/>
          <w:sz w:val="28"/>
        </w:rPr>
        <w:t>ных (общее представление). Развитие навыка правописания безударных падежных око</w:t>
      </w:r>
      <w:r w:rsidRPr="00BD3477">
        <w:rPr>
          <w:color w:val="000000"/>
          <w:sz w:val="28"/>
        </w:rPr>
        <w:t>н</w:t>
      </w:r>
      <w:r w:rsidRPr="00BD3477">
        <w:rPr>
          <w:color w:val="000000"/>
          <w:sz w:val="28"/>
        </w:rPr>
        <w:t>чаний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имен существительных 1, 2 и 3-го склонения в единственном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числе в каждом из падежей. Упражнение в употреблении падежных форм имен существительных с предл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гом и без предлога в речи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(пришёл из школы, из магазина, с вокзала; работать в маг</w:t>
      </w:r>
      <w:r w:rsidRPr="00BD3477">
        <w:rPr>
          <w:i/>
          <w:iCs/>
          <w:color w:val="000000"/>
          <w:sz w:val="28"/>
        </w:rPr>
        <w:t>а</w:t>
      </w:r>
      <w:r w:rsidRPr="00BD3477">
        <w:rPr>
          <w:i/>
          <w:iCs/>
          <w:color w:val="000000"/>
          <w:sz w:val="28"/>
        </w:rPr>
        <w:t>зине, на почте; гордиться товарищем, гордость за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товарища; слушать музыку, пр</w:t>
      </w:r>
      <w:r w:rsidRPr="00BD3477">
        <w:rPr>
          <w:i/>
          <w:iCs/>
          <w:color w:val="000000"/>
          <w:sz w:val="28"/>
        </w:rPr>
        <w:t>и</w:t>
      </w:r>
      <w:r w:rsidRPr="00BD3477">
        <w:rPr>
          <w:i/>
          <w:iCs/>
          <w:color w:val="000000"/>
          <w:sz w:val="28"/>
        </w:rPr>
        <w:t>слушиваться к музыке).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lastRenderedPageBreak/>
        <w:t>Склонение имен существительных во множественном числе. Развитие навыка правоп</w:t>
      </w:r>
      <w:r w:rsidRPr="00BD3477">
        <w:rPr>
          <w:color w:val="000000"/>
          <w:sz w:val="28"/>
        </w:rPr>
        <w:t>и</w:t>
      </w:r>
      <w:r w:rsidRPr="00BD3477">
        <w:rPr>
          <w:color w:val="000000"/>
          <w:sz w:val="28"/>
        </w:rPr>
        <w:t>сания окончаний имен существительных во множественном числе. Формирование ум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ний образовывать формы именительного и родительного падежей множественного чи</w:t>
      </w:r>
      <w:r w:rsidRPr="00BD3477">
        <w:rPr>
          <w:color w:val="000000"/>
          <w:sz w:val="28"/>
        </w:rPr>
        <w:t>с</w:t>
      </w:r>
      <w:r w:rsidRPr="00BD3477">
        <w:rPr>
          <w:color w:val="000000"/>
          <w:sz w:val="28"/>
        </w:rPr>
        <w:t>л</w:t>
      </w:r>
      <w:proofErr w:type="gramStart"/>
      <w:r w:rsidRPr="00BD3477">
        <w:rPr>
          <w:color w:val="000000"/>
          <w:sz w:val="28"/>
        </w:rPr>
        <w:t>а</w:t>
      </w:r>
      <w:r w:rsidRPr="00BD3477">
        <w:rPr>
          <w:i/>
          <w:iCs/>
          <w:color w:val="000000"/>
          <w:sz w:val="28"/>
        </w:rPr>
        <w:t>(</w:t>
      </w:r>
      <w:proofErr w:type="gramEnd"/>
      <w:r w:rsidRPr="00BD3477">
        <w:rPr>
          <w:i/>
          <w:iCs/>
          <w:color w:val="000000"/>
          <w:sz w:val="28"/>
        </w:rPr>
        <w:t>инженеры, учителя, директора; урожай помидоров, яблок)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и правильно употреблять их в речи</w:t>
      </w:r>
      <w:r w:rsidR="00C56807" w:rsidRPr="00BD3477">
        <w:rPr>
          <w:color w:val="000000"/>
          <w:sz w:val="28"/>
        </w:rPr>
        <w:t>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Имя прилагательное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b/>
          <w:bCs/>
          <w:color w:val="000000"/>
          <w:sz w:val="28"/>
        </w:rPr>
        <w:t>(27 ч)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Имя прилагательное как часть речи. Связь имен прилагательных с именем существ</w:t>
      </w:r>
      <w:r w:rsidRPr="00BD3477">
        <w:rPr>
          <w:color w:val="000000"/>
          <w:sz w:val="28"/>
        </w:rPr>
        <w:t>и</w:t>
      </w:r>
      <w:r w:rsidRPr="00BD3477">
        <w:rPr>
          <w:color w:val="000000"/>
          <w:sz w:val="28"/>
        </w:rPr>
        <w:t>тельным. Упражнение в распознавании имен прилагательных по общему лексическ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му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 xml:space="preserve">значению, в изменении имен прилагательных по </w:t>
      </w:r>
      <w:proofErr w:type="spellStart"/>
      <w:r w:rsidRPr="00BD3477">
        <w:rPr>
          <w:color w:val="000000"/>
          <w:sz w:val="28"/>
        </w:rPr>
        <w:t>числам</w:t>
      </w:r>
      <w:proofErr w:type="gramStart"/>
      <w:r w:rsidRPr="00BD3477">
        <w:rPr>
          <w:color w:val="000000"/>
          <w:sz w:val="28"/>
        </w:rPr>
        <w:t>.в</w:t>
      </w:r>
      <w:proofErr w:type="spellEnd"/>
      <w:proofErr w:type="gramEnd"/>
      <w:r w:rsidRPr="00BD3477">
        <w:rPr>
          <w:color w:val="000000"/>
          <w:sz w:val="28"/>
        </w:rPr>
        <w:t xml:space="preserve"> единственном числе по р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дам, в правописании родовых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окончаний.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Склонение имен прилагательных (кроме прилагательных с основой на шипящий и ока</w:t>
      </w:r>
      <w:r w:rsidRPr="00BD3477">
        <w:rPr>
          <w:color w:val="000000"/>
          <w:sz w:val="28"/>
        </w:rPr>
        <w:t>н</w:t>
      </w:r>
      <w:r w:rsidRPr="00BD3477">
        <w:rPr>
          <w:color w:val="000000"/>
          <w:sz w:val="28"/>
        </w:rPr>
        <w:t>чивающихся на</w:t>
      </w:r>
      <w:r w:rsidRPr="00BD3477">
        <w:rPr>
          <w:rStyle w:val="apple-converted-space"/>
          <w:color w:val="000000"/>
          <w:sz w:val="28"/>
        </w:rPr>
        <w:t> </w:t>
      </w:r>
      <w:proofErr w:type="gramStart"/>
      <w:r w:rsidRPr="00BD3477">
        <w:rPr>
          <w:color w:val="000000"/>
          <w:sz w:val="28"/>
        </w:rPr>
        <w:t>-</w:t>
      </w:r>
      <w:proofErr w:type="spellStart"/>
      <w:r w:rsidRPr="00BD3477">
        <w:rPr>
          <w:color w:val="000000"/>
          <w:sz w:val="28"/>
        </w:rPr>
        <w:t>ь</w:t>
      </w:r>
      <w:proofErr w:type="gramEnd"/>
      <w:r w:rsidRPr="00BD3477">
        <w:rPr>
          <w:color w:val="000000"/>
          <w:sz w:val="28"/>
        </w:rPr>
        <w:t>я</w:t>
      </w:r>
      <w:proofErr w:type="spellEnd"/>
      <w:r w:rsidRPr="00BD3477">
        <w:rPr>
          <w:color w:val="000000"/>
          <w:sz w:val="28"/>
        </w:rPr>
        <w:t>, -</w:t>
      </w:r>
      <w:proofErr w:type="spellStart"/>
      <w:r w:rsidRPr="00BD3477">
        <w:rPr>
          <w:color w:val="000000"/>
          <w:sz w:val="28"/>
        </w:rPr>
        <w:t>ье</w:t>
      </w:r>
      <w:proofErr w:type="spellEnd"/>
      <w:r w:rsidRPr="00BD3477">
        <w:rPr>
          <w:color w:val="000000"/>
          <w:sz w:val="28"/>
        </w:rPr>
        <w:t>, -</w:t>
      </w:r>
      <w:proofErr w:type="spellStart"/>
      <w:r w:rsidRPr="00BD3477">
        <w:rPr>
          <w:color w:val="000000"/>
          <w:sz w:val="28"/>
        </w:rPr>
        <w:t>ов</w:t>
      </w:r>
      <w:proofErr w:type="spellEnd"/>
      <w:r w:rsidRPr="00BD3477">
        <w:rPr>
          <w:color w:val="000000"/>
          <w:sz w:val="28"/>
        </w:rPr>
        <w:t>,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-ин). Способы проверки правописания безударных паде</w:t>
      </w:r>
      <w:r w:rsidRPr="00BD3477">
        <w:rPr>
          <w:color w:val="000000"/>
          <w:sz w:val="28"/>
        </w:rPr>
        <w:t>ж</w:t>
      </w:r>
      <w:r w:rsidRPr="00BD3477">
        <w:rPr>
          <w:color w:val="000000"/>
          <w:sz w:val="28"/>
        </w:rPr>
        <w:t>ных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окончаний имен прилагательных (общее представление).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Склонение имен прилагательных в мужском и среднем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роде в единственном числе. Ра</w:t>
      </w:r>
      <w:r w:rsidRPr="00BD3477">
        <w:rPr>
          <w:color w:val="000000"/>
          <w:sz w:val="28"/>
        </w:rPr>
        <w:t>з</w:t>
      </w:r>
      <w:r w:rsidRPr="00BD3477">
        <w:rPr>
          <w:color w:val="000000"/>
          <w:sz w:val="28"/>
        </w:rPr>
        <w:t>витие навыка правописания падежных окончаний имен прилагательных мужского и среднего рода в единственном числе.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 xml:space="preserve">Склонение имен прилагательных в женском роде в единственном числе. Развитие </w:t>
      </w:r>
      <w:proofErr w:type="gramStart"/>
      <w:r w:rsidRPr="00BD3477">
        <w:rPr>
          <w:color w:val="000000"/>
          <w:sz w:val="28"/>
        </w:rPr>
        <w:t>навыка правописания падежных окончаний имен прилагательных женского рода</w:t>
      </w:r>
      <w:proofErr w:type="gramEnd"/>
      <w:r w:rsidRPr="00BD3477">
        <w:rPr>
          <w:color w:val="000000"/>
          <w:sz w:val="28"/>
        </w:rPr>
        <w:t xml:space="preserve"> в единственном числе.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Склонение и правописание имен прилагательных во множественном числе.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Употребление в речи имен прилагательных в прямом 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переносном значениях, прилаг</w:t>
      </w:r>
      <w:r w:rsidRPr="00BD3477">
        <w:rPr>
          <w:color w:val="000000"/>
          <w:sz w:val="28"/>
        </w:rPr>
        <w:t>а</w:t>
      </w:r>
      <w:r w:rsidRPr="00BD3477">
        <w:rPr>
          <w:color w:val="000000"/>
          <w:sz w:val="28"/>
        </w:rPr>
        <w:t>тельных-синонимов, прилагательных-антонимов, прилагательных-паронимов.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Местоимение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b/>
          <w:bCs/>
          <w:color w:val="000000"/>
          <w:sz w:val="28"/>
        </w:rPr>
        <w:t>(</w:t>
      </w:r>
      <w:r w:rsidR="00C56807" w:rsidRPr="00BD3477">
        <w:rPr>
          <w:b/>
          <w:bCs/>
          <w:color w:val="000000"/>
          <w:sz w:val="28"/>
        </w:rPr>
        <w:t>8</w:t>
      </w:r>
      <w:r w:rsidRPr="00BD3477">
        <w:rPr>
          <w:b/>
          <w:bCs/>
          <w:color w:val="000000"/>
          <w:sz w:val="28"/>
        </w:rPr>
        <w:t xml:space="preserve"> ч)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Местоимение как часть речи. Личные местоимения 1, 2 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(к тебе,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у тебя, к ним).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Развитие навыка правописания падежных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форм личных местоимений в косвенных падежах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(тебя, меня, его, её, у него, с нею).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Упражнение в правильном употреблении местоимений в р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чи. Использование местоимений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как одного из сре</w:t>
      </w:r>
      <w:proofErr w:type="gramStart"/>
      <w:r w:rsidRPr="00BD3477">
        <w:rPr>
          <w:color w:val="000000"/>
          <w:sz w:val="28"/>
        </w:rPr>
        <w:t>дств св</w:t>
      </w:r>
      <w:proofErr w:type="gramEnd"/>
      <w:r w:rsidRPr="00BD3477">
        <w:rPr>
          <w:color w:val="000000"/>
          <w:sz w:val="28"/>
        </w:rPr>
        <w:t>язи предложений в тексте.</w:t>
      </w:r>
    </w:p>
    <w:p w:rsidR="00C56807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Глагол</w:t>
      </w:r>
      <w:r w:rsidRPr="00BD3477">
        <w:rPr>
          <w:rStyle w:val="apple-converted-space"/>
          <w:b/>
          <w:bCs/>
          <w:color w:val="000000"/>
          <w:sz w:val="28"/>
        </w:rPr>
        <w:t> </w:t>
      </w:r>
      <w:r w:rsidRPr="00BD3477">
        <w:rPr>
          <w:b/>
          <w:bCs/>
          <w:color w:val="000000"/>
          <w:sz w:val="28"/>
        </w:rPr>
        <w:t>(2</w:t>
      </w:r>
      <w:r w:rsidR="00C56807" w:rsidRPr="00BD3477">
        <w:rPr>
          <w:b/>
          <w:bCs/>
          <w:color w:val="000000"/>
          <w:sz w:val="28"/>
        </w:rPr>
        <w:t>7</w:t>
      </w:r>
      <w:r w:rsidRPr="00BD3477">
        <w:rPr>
          <w:b/>
          <w:bCs/>
          <w:color w:val="000000"/>
          <w:sz w:val="28"/>
        </w:rPr>
        <w:t>ч)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ни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по родам в единственном числе.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lastRenderedPageBreak/>
        <w:t>Неопределенная форма глагола (особенности данной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формы). Образование временных форм от неопределенной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формы глагола. Возвратные глаголы (общее представление). Правописание возвратных глаголов в неопределенной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форме.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Изменение глаголов по лицам и числам в настоящем 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будущем времени (спряжение). Развитие умения изменять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глаголы в настоящем и будущем времени по лицам и числам, распознавать лицо и число глаголов. Правописание мягкого знака (ь) в окончаниях гл</w:t>
      </w:r>
      <w:r w:rsidRPr="00BD3477">
        <w:rPr>
          <w:color w:val="000000"/>
          <w:sz w:val="28"/>
        </w:rPr>
        <w:t>а</w:t>
      </w:r>
      <w:r w:rsidRPr="00BD3477">
        <w:rPr>
          <w:color w:val="000000"/>
          <w:sz w:val="28"/>
        </w:rPr>
        <w:t>голов 2-го лица единственного числа после шипящих.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Глаголы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I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II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 xml:space="preserve">форме по вопросам (что </w:t>
      </w:r>
      <w:proofErr w:type="spellStart"/>
      <w:r w:rsidRPr="00BD3477">
        <w:rPr>
          <w:color w:val="000000"/>
          <w:sz w:val="28"/>
        </w:rPr>
        <w:t>дел</w:t>
      </w:r>
      <w:r w:rsidRPr="00BD3477">
        <w:rPr>
          <w:color w:val="000000"/>
          <w:sz w:val="28"/>
        </w:rPr>
        <w:t>а</w:t>
      </w:r>
      <w:r w:rsidRPr="00BD3477">
        <w:rPr>
          <w:color w:val="000000"/>
          <w:sz w:val="28"/>
        </w:rPr>
        <w:t>ет</w:t>
      </w:r>
      <w:proofErr w:type="gramStart"/>
      <w:r w:rsidRPr="00BD3477">
        <w:rPr>
          <w:color w:val="000000"/>
          <w:sz w:val="28"/>
        </w:rPr>
        <w:t>?</w:t>
      </w:r>
      <w:r w:rsidRPr="00BD3477">
        <w:rPr>
          <w:i/>
          <w:iCs/>
          <w:color w:val="000000"/>
          <w:sz w:val="28"/>
        </w:rPr>
        <w:t>у</w:t>
      </w:r>
      <w:proofErr w:type="gramEnd"/>
      <w:r w:rsidRPr="00BD3477">
        <w:rPr>
          <w:i/>
          <w:iCs/>
          <w:color w:val="000000"/>
          <w:sz w:val="28"/>
        </w:rPr>
        <w:t>мывается</w:t>
      </w:r>
      <w:proofErr w:type="spellEnd"/>
      <w:r w:rsidRPr="00BD3477">
        <w:rPr>
          <w:i/>
          <w:iCs/>
          <w:color w:val="000000"/>
          <w:sz w:val="28"/>
        </w:rPr>
        <w:t>,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>что делать?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умываться).</w:t>
      </w:r>
      <w:r w:rsidRPr="00BD3477">
        <w:rPr>
          <w:rStyle w:val="apple-converted-space"/>
          <w:i/>
          <w:iCs/>
          <w:color w:val="000000"/>
          <w:sz w:val="28"/>
        </w:rPr>
        <w:t> </w:t>
      </w:r>
      <w:r w:rsidRPr="00BD3477">
        <w:rPr>
          <w:color w:val="000000"/>
          <w:sz w:val="28"/>
        </w:rPr>
        <w:t xml:space="preserve">Правописание буквосочетаний </w:t>
      </w:r>
      <w:proofErr w:type="gramStart"/>
      <w:r w:rsidRPr="00BD3477">
        <w:rPr>
          <w:color w:val="000000"/>
          <w:sz w:val="28"/>
        </w:rPr>
        <w:t>-</w:t>
      </w:r>
      <w:proofErr w:type="spellStart"/>
      <w:r w:rsidRPr="00BD3477">
        <w:rPr>
          <w:color w:val="000000"/>
          <w:sz w:val="28"/>
        </w:rPr>
        <w:t>т</w:t>
      </w:r>
      <w:proofErr w:type="gramEnd"/>
      <w:r w:rsidRPr="00BD3477">
        <w:rPr>
          <w:color w:val="000000"/>
          <w:sz w:val="28"/>
        </w:rPr>
        <w:t>сяв</w:t>
      </w:r>
      <w:proofErr w:type="spellEnd"/>
      <w:r w:rsidRPr="00BD3477">
        <w:rPr>
          <w:color w:val="000000"/>
          <w:sz w:val="28"/>
        </w:rPr>
        <w:t xml:space="preserve"> возвратных глаголах в 3-м лице и</w:t>
      </w:r>
      <w:r w:rsidRPr="00BD3477">
        <w:rPr>
          <w:rStyle w:val="apple-converted-space"/>
          <w:color w:val="000000"/>
          <w:sz w:val="28"/>
        </w:rPr>
        <w:t> </w:t>
      </w:r>
      <w:r w:rsidR="00D440ED">
        <w:rPr>
          <w:b/>
          <w:bCs/>
          <w:color w:val="000000"/>
          <w:sz w:val="28"/>
        </w:rPr>
        <w:t>–</w:t>
      </w:r>
      <w:proofErr w:type="spellStart"/>
      <w:r w:rsidRPr="00BD3477">
        <w:rPr>
          <w:b/>
          <w:bCs/>
          <w:color w:val="000000"/>
          <w:sz w:val="28"/>
        </w:rPr>
        <w:t>ться</w:t>
      </w:r>
      <w:r w:rsidRPr="00BD3477">
        <w:rPr>
          <w:color w:val="000000"/>
          <w:sz w:val="28"/>
        </w:rPr>
        <w:t>в</w:t>
      </w:r>
      <w:proofErr w:type="spellEnd"/>
      <w:r w:rsidRPr="00BD3477">
        <w:rPr>
          <w:color w:val="000000"/>
          <w:sz w:val="28"/>
        </w:rPr>
        <w:t xml:space="preserve"> возвратных глаголах неопределенной формы (общее пре</w:t>
      </w:r>
      <w:r w:rsidRPr="00BD3477">
        <w:rPr>
          <w:color w:val="000000"/>
          <w:sz w:val="28"/>
        </w:rPr>
        <w:t>д</w:t>
      </w:r>
      <w:r w:rsidRPr="00BD3477">
        <w:rPr>
          <w:color w:val="000000"/>
          <w:sz w:val="28"/>
        </w:rPr>
        <w:t>ставление).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Правописание глаголов в прошедшем времени. Правописание родовых окончаний глаг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лов в прошедшем времени,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правописание суффиксов глаголов в прошедшем врем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ни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(видеть — видел, слышать — слышал)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Употребление в речи глаголов в прямом и переносном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значении, глаголов-синонимов, глаголов-антонимов. Развитие умения правильно употреблять при глаголах имена сущ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ствительные в нужных падежах с предлогами и без предлогов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i/>
          <w:iCs/>
          <w:color w:val="000000"/>
          <w:sz w:val="28"/>
        </w:rPr>
        <w:t>(тревожиться за отца, беспокоиться об отце, любоваться закатом, смотреть на закат).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 xml:space="preserve">Повторение </w:t>
      </w:r>
      <w:proofErr w:type="gramStart"/>
      <w:r w:rsidRPr="00BD3477">
        <w:rPr>
          <w:b/>
          <w:bCs/>
          <w:color w:val="000000"/>
          <w:sz w:val="28"/>
        </w:rPr>
        <w:t>изученного</w:t>
      </w:r>
      <w:proofErr w:type="gramEnd"/>
      <w:r w:rsidRPr="00BD3477">
        <w:rPr>
          <w:b/>
          <w:bCs/>
          <w:color w:val="000000"/>
          <w:sz w:val="28"/>
        </w:rPr>
        <w:t>(</w:t>
      </w:r>
      <w:r w:rsidR="00F27739">
        <w:rPr>
          <w:b/>
          <w:bCs/>
          <w:color w:val="000000"/>
          <w:sz w:val="28"/>
        </w:rPr>
        <w:t>6</w:t>
      </w:r>
      <w:r w:rsidRPr="00BD3477">
        <w:rPr>
          <w:b/>
          <w:bCs/>
          <w:color w:val="000000"/>
          <w:sz w:val="28"/>
        </w:rPr>
        <w:t>ч)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Связная речь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Речь и ее значение в речевой практике человека. Место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и роль речи в общении между людьми. Зависимость речи от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речевой ситуации.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Текст. Текст, основная мысль, загол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вок. Построение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(композиция) текста. План. Составление плана к изложению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и сочин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нию (коллективно и самостоятельно). Связь между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предложениями в тексте, частями текста. Структура текста-повествования, текста-описания, текста-рассуждения.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Составление небольшого рассказа с элементами описания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и рассуждения с учетом разн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видностей речи (о случае из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жизни, об экскурсии, наблюдениях и др.).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Изложение. Изложение (подробное, сжатое) текста по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коллективно или самостоятельно составленному плану.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Использование при создании текста изобразительно-выразительных средств (эпитетов, сравнений, олицетворений),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глаголов-синонимов, прилагательных-синонимов, существ</w:t>
      </w:r>
      <w:r w:rsidRPr="00BD3477">
        <w:rPr>
          <w:color w:val="000000"/>
          <w:sz w:val="28"/>
        </w:rPr>
        <w:t>и</w:t>
      </w:r>
      <w:r w:rsidRPr="00BD3477">
        <w:rPr>
          <w:color w:val="000000"/>
          <w:sz w:val="28"/>
        </w:rPr>
        <w:t>тельных-синонимов и др.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lastRenderedPageBreak/>
        <w:t>Сочинение. Сочинения (устные и письменные) по сюжетному рисунку, серии сюжетных рисунков, демонстрационной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картине, по заданной теме и собственному выбору темы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с предварительной коллективной подготовкой под руководством учителя либо без помощи учителя.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Речевая этика: слова приветствия, прощания, благодарности, просьбы; слова, использу</w:t>
      </w:r>
      <w:r w:rsidRPr="00BD3477">
        <w:rPr>
          <w:color w:val="000000"/>
          <w:sz w:val="28"/>
        </w:rPr>
        <w:t>е</w:t>
      </w:r>
      <w:r w:rsidRPr="00BD3477">
        <w:rPr>
          <w:color w:val="000000"/>
          <w:sz w:val="28"/>
        </w:rPr>
        <w:t>мые при извинении и отказе.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b/>
          <w:bCs/>
          <w:color w:val="000000"/>
          <w:sz w:val="28"/>
        </w:rPr>
        <w:t>Чистописание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Закрепление навыка правильного начертания букв, рациональных способов соединений бу</w:t>
      </w:r>
      <w:proofErr w:type="gramStart"/>
      <w:r w:rsidRPr="00BD3477">
        <w:rPr>
          <w:color w:val="000000"/>
          <w:sz w:val="28"/>
        </w:rPr>
        <w:t>кв в сл</w:t>
      </w:r>
      <w:proofErr w:type="gramEnd"/>
      <w:r w:rsidRPr="00BD3477">
        <w:rPr>
          <w:color w:val="000000"/>
          <w:sz w:val="28"/>
        </w:rPr>
        <w:t>овах, предложениях, небольших текстах при несколько ускоренном пис</w:t>
      </w:r>
      <w:r w:rsidRPr="00BD3477">
        <w:rPr>
          <w:color w:val="000000"/>
          <w:sz w:val="28"/>
        </w:rPr>
        <w:t>ь</w:t>
      </w:r>
      <w:r w:rsidRPr="00BD3477">
        <w:rPr>
          <w:color w:val="000000"/>
          <w:sz w:val="28"/>
        </w:rPr>
        <w:t>ме.</w:t>
      </w:r>
      <w:r w:rsidRPr="00BD3477">
        <w:rPr>
          <w:rStyle w:val="apple-converted-space"/>
          <w:color w:val="000000"/>
          <w:sz w:val="28"/>
        </w:rPr>
        <w:t> </w:t>
      </w:r>
      <w:r w:rsidRPr="00BD3477">
        <w:rPr>
          <w:color w:val="000000"/>
          <w:sz w:val="28"/>
        </w:rPr>
        <w:t>Упражнение в развитии ритмичности, плавности письма,</w:t>
      </w:r>
      <w:r w:rsidRPr="00BD3477">
        <w:rPr>
          <w:rStyle w:val="apple-converted-space"/>
          <w:color w:val="000000"/>
          <w:sz w:val="28"/>
        </w:rPr>
        <w:t> </w:t>
      </w:r>
      <w:proofErr w:type="gramStart"/>
      <w:r w:rsidRPr="00BD3477">
        <w:rPr>
          <w:color w:val="000000"/>
          <w:sz w:val="28"/>
        </w:rPr>
        <w:t>способствующих</w:t>
      </w:r>
      <w:proofErr w:type="gramEnd"/>
      <w:r w:rsidRPr="00BD3477">
        <w:rPr>
          <w:color w:val="000000"/>
          <w:sz w:val="28"/>
        </w:rPr>
        <w:t xml:space="preserve"> формир</w:t>
      </w:r>
      <w:r w:rsidRPr="00BD3477">
        <w:rPr>
          <w:color w:val="000000"/>
          <w:sz w:val="28"/>
        </w:rPr>
        <w:t>о</w:t>
      </w:r>
      <w:r w:rsidRPr="00BD3477">
        <w:rPr>
          <w:color w:val="000000"/>
          <w:sz w:val="28"/>
        </w:rPr>
        <w:t>ванию скорости.</w:t>
      </w:r>
    </w:p>
    <w:p w:rsidR="00971944" w:rsidRPr="00BD3477" w:rsidRDefault="00971944" w:rsidP="00971944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color w:val="000000"/>
          <w:sz w:val="28"/>
        </w:rPr>
        <w:t>Работа по устранению недочетов графического характера в почерках учащихся.</w:t>
      </w:r>
    </w:p>
    <w:p w:rsidR="00474498" w:rsidRPr="00BD3477" w:rsidRDefault="00474498" w:rsidP="00EA55A2">
      <w:pPr>
        <w:pStyle w:val="a8"/>
        <w:rPr>
          <w:rFonts w:ascii="Tahoma" w:hAnsi="Tahoma" w:cs="Tahoma"/>
          <w:color w:val="000000"/>
          <w:sz w:val="22"/>
          <w:szCs w:val="20"/>
        </w:rPr>
      </w:pPr>
      <w:r w:rsidRPr="00BD3477">
        <w:rPr>
          <w:i/>
          <w:iCs/>
          <w:color w:val="000000"/>
          <w:sz w:val="28"/>
        </w:rPr>
        <w:t xml:space="preserve">                       </w:t>
      </w:r>
    </w:p>
    <w:p w:rsidR="00971944" w:rsidRPr="00BD3477" w:rsidRDefault="005A400A" w:rsidP="005A400A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</w:t>
      </w:r>
      <w:r w:rsidR="00971944" w:rsidRPr="00BD3477">
        <w:rPr>
          <w:rFonts w:ascii="Times New Roman" w:hAnsi="Times New Roman"/>
          <w:b/>
          <w:sz w:val="28"/>
          <w:szCs w:val="24"/>
          <w:lang w:val="en-US"/>
        </w:rPr>
        <w:t>V</w:t>
      </w:r>
      <w:r w:rsidR="00971944" w:rsidRPr="00BD3477">
        <w:rPr>
          <w:rFonts w:ascii="Times New Roman" w:hAnsi="Times New Roman"/>
          <w:b/>
          <w:sz w:val="28"/>
          <w:szCs w:val="24"/>
        </w:rPr>
        <w:t>.Тематическое планирование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5492"/>
        <w:gridCol w:w="3406"/>
      </w:tblGrid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D3477">
              <w:rPr>
                <w:rFonts w:ascii="Times New Roman" w:hAnsi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D3477">
              <w:rPr>
                <w:rFonts w:ascii="Times New Roman" w:hAnsi="Times New Roman"/>
                <w:b/>
                <w:i/>
                <w:sz w:val="28"/>
                <w:szCs w:val="24"/>
              </w:rPr>
              <w:t>Наименование разделов и тем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D3477">
              <w:rPr>
                <w:rFonts w:ascii="Times New Roman" w:hAnsi="Times New Roman"/>
                <w:b/>
                <w:i/>
                <w:sz w:val="28"/>
                <w:szCs w:val="24"/>
              </w:rPr>
              <w:t>Всего часов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Повторение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Предложение.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Слово в языке и речи.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Имя существительное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Имя прилагательное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Местоимение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Глагол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BD3477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Повторение</w:t>
            </w:r>
          </w:p>
        </w:tc>
        <w:tc>
          <w:tcPr>
            <w:tcW w:w="5283" w:type="dxa"/>
          </w:tcPr>
          <w:p w:rsidR="00387329" w:rsidRPr="00BD3477" w:rsidRDefault="00F2773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387329" w:rsidRPr="00BD3477" w:rsidTr="00554094">
        <w:tc>
          <w:tcPr>
            <w:tcW w:w="1418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79" w:type="dxa"/>
          </w:tcPr>
          <w:p w:rsidR="00387329" w:rsidRPr="00BD3477" w:rsidRDefault="00387329" w:rsidP="00554094">
            <w:pPr>
              <w:ind w:left="567" w:right="8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Итого:</w:t>
            </w:r>
          </w:p>
        </w:tc>
        <w:tc>
          <w:tcPr>
            <w:tcW w:w="5283" w:type="dxa"/>
          </w:tcPr>
          <w:p w:rsidR="00387329" w:rsidRPr="00BD3477" w:rsidRDefault="00387329" w:rsidP="00554094">
            <w:pPr>
              <w:ind w:left="567" w:right="8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3477">
              <w:rPr>
                <w:rFonts w:ascii="Times New Roman" w:hAnsi="Times New Roman"/>
                <w:sz w:val="28"/>
                <w:szCs w:val="24"/>
              </w:rPr>
              <w:t>1</w:t>
            </w:r>
            <w:r w:rsidR="00F27739">
              <w:rPr>
                <w:rFonts w:ascii="Times New Roman" w:hAnsi="Times New Roman"/>
                <w:sz w:val="28"/>
                <w:szCs w:val="24"/>
              </w:rPr>
              <w:t>34</w:t>
            </w:r>
            <w:r w:rsidRPr="00BD3477">
              <w:rPr>
                <w:rFonts w:ascii="Times New Roman" w:hAnsi="Times New Roman"/>
                <w:sz w:val="28"/>
                <w:szCs w:val="24"/>
              </w:rPr>
              <w:t xml:space="preserve"> часов</w:t>
            </w:r>
          </w:p>
        </w:tc>
      </w:tr>
    </w:tbl>
    <w:p w:rsidR="00C56807" w:rsidRPr="00BD3477" w:rsidRDefault="00C56807" w:rsidP="00CD4E97">
      <w:pPr>
        <w:rPr>
          <w:rFonts w:ascii="Times New Roman" w:hAnsi="Times New Roman"/>
          <w:b/>
          <w:sz w:val="28"/>
          <w:szCs w:val="24"/>
        </w:rPr>
      </w:pPr>
    </w:p>
    <w:p w:rsidR="00474498" w:rsidRPr="00BD3477" w:rsidRDefault="00474498" w:rsidP="00E574D9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E574D9" w:rsidRPr="00BD3477" w:rsidRDefault="00E574D9" w:rsidP="00E574D9">
      <w:pPr>
        <w:ind w:left="567" w:right="89"/>
        <w:jc w:val="center"/>
        <w:rPr>
          <w:rFonts w:ascii="Times New Roman" w:hAnsi="Times New Roman"/>
          <w:b/>
          <w:sz w:val="28"/>
          <w:szCs w:val="24"/>
        </w:rPr>
      </w:pPr>
    </w:p>
    <w:p w:rsidR="00E574D9" w:rsidRPr="00BD3477" w:rsidRDefault="00E574D9" w:rsidP="00E574D9">
      <w:pPr>
        <w:ind w:left="567" w:right="89"/>
        <w:jc w:val="center"/>
        <w:rPr>
          <w:rFonts w:ascii="Times New Roman" w:hAnsi="Times New Roman"/>
          <w:b/>
          <w:sz w:val="28"/>
          <w:szCs w:val="24"/>
        </w:rPr>
      </w:pPr>
    </w:p>
    <w:p w:rsidR="00EC77F1" w:rsidRPr="00BD3477" w:rsidRDefault="00EC77F1">
      <w:pPr>
        <w:rPr>
          <w:rFonts w:ascii="Times New Roman" w:hAnsi="Times New Roman"/>
          <w:sz w:val="32"/>
          <w:szCs w:val="28"/>
        </w:rPr>
      </w:pPr>
    </w:p>
    <w:sectPr w:rsidR="00EC77F1" w:rsidRPr="00BD3477" w:rsidSect="00E574D9">
      <w:pgSz w:w="11906" w:h="16838"/>
      <w:pgMar w:top="850" w:right="567" w:bottom="1701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CD" w:rsidRDefault="00FA1ACD" w:rsidP="00667FEC">
      <w:pPr>
        <w:spacing w:after="0" w:line="240" w:lineRule="auto"/>
      </w:pPr>
      <w:r>
        <w:separator/>
      </w:r>
    </w:p>
  </w:endnote>
  <w:endnote w:type="continuationSeparator" w:id="0">
    <w:p w:rsidR="00FA1ACD" w:rsidRDefault="00FA1ACD" w:rsidP="0066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CD" w:rsidRDefault="00FA1ACD" w:rsidP="00667FEC">
      <w:pPr>
        <w:spacing w:after="0" w:line="240" w:lineRule="auto"/>
      </w:pPr>
      <w:r>
        <w:separator/>
      </w:r>
    </w:p>
  </w:footnote>
  <w:footnote w:type="continuationSeparator" w:id="0">
    <w:p w:rsidR="00FA1ACD" w:rsidRDefault="00FA1ACD" w:rsidP="0066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C5"/>
    <w:multiLevelType w:val="hybridMultilevel"/>
    <w:tmpl w:val="DA0E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E2E72"/>
    <w:multiLevelType w:val="hybridMultilevel"/>
    <w:tmpl w:val="3392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C3887"/>
    <w:multiLevelType w:val="hybridMultilevel"/>
    <w:tmpl w:val="D60E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B059A"/>
    <w:multiLevelType w:val="hybridMultilevel"/>
    <w:tmpl w:val="A8B2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079DF"/>
    <w:multiLevelType w:val="hybridMultilevel"/>
    <w:tmpl w:val="02C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D3264"/>
    <w:multiLevelType w:val="hybridMultilevel"/>
    <w:tmpl w:val="E36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71B95"/>
    <w:multiLevelType w:val="hybridMultilevel"/>
    <w:tmpl w:val="9E1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25067"/>
    <w:multiLevelType w:val="hybridMultilevel"/>
    <w:tmpl w:val="144E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E7A90"/>
    <w:multiLevelType w:val="hybridMultilevel"/>
    <w:tmpl w:val="662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93D2E"/>
    <w:multiLevelType w:val="multilevel"/>
    <w:tmpl w:val="9B4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54836E51"/>
    <w:multiLevelType w:val="multilevel"/>
    <w:tmpl w:val="810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47EE2"/>
    <w:multiLevelType w:val="multilevel"/>
    <w:tmpl w:val="F95C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91EC1"/>
    <w:multiLevelType w:val="multilevel"/>
    <w:tmpl w:val="F02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E4750"/>
    <w:multiLevelType w:val="hybridMultilevel"/>
    <w:tmpl w:val="F666576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690C4635"/>
    <w:multiLevelType w:val="hybridMultilevel"/>
    <w:tmpl w:val="6AE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5532C"/>
    <w:multiLevelType w:val="multilevel"/>
    <w:tmpl w:val="EB0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26"/>
  </w:num>
  <w:num w:numId="9">
    <w:abstractNumId w:val="15"/>
  </w:num>
  <w:num w:numId="10">
    <w:abstractNumId w:val="30"/>
  </w:num>
  <w:num w:numId="11">
    <w:abstractNumId w:val="3"/>
  </w:num>
  <w:num w:numId="12">
    <w:abstractNumId w:val="24"/>
  </w:num>
  <w:num w:numId="13">
    <w:abstractNumId w:val="9"/>
  </w:num>
  <w:num w:numId="14">
    <w:abstractNumId w:val="28"/>
  </w:num>
  <w:num w:numId="15">
    <w:abstractNumId w:val="12"/>
  </w:num>
  <w:num w:numId="16">
    <w:abstractNumId w:val="16"/>
  </w:num>
  <w:num w:numId="17">
    <w:abstractNumId w:val="13"/>
  </w:num>
  <w:num w:numId="18">
    <w:abstractNumId w:val="2"/>
  </w:num>
  <w:num w:numId="19">
    <w:abstractNumId w:val="0"/>
  </w:num>
  <w:num w:numId="20">
    <w:abstractNumId w:val="2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7"/>
  </w:num>
  <w:num w:numId="28">
    <w:abstractNumId w:val="21"/>
  </w:num>
  <w:num w:numId="29">
    <w:abstractNumId w:val="29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F1"/>
    <w:rsid w:val="0000051C"/>
    <w:rsid w:val="000012B1"/>
    <w:rsid w:val="00004A92"/>
    <w:rsid w:val="000058C5"/>
    <w:rsid w:val="000218A0"/>
    <w:rsid w:val="00031DD3"/>
    <w:rsid w:val="0004055F"/>
    <w:rsid w:val="0004273E"/>
    <w:rsid w:val="00050918"/>
    <w:rsid w:val="00053C61"/>
    <w:rsid w:val="00057677"/>
    <w:rsid w:val="00083598"/>
    <w:rsid w:val="00090462"/>
    <w:rsid w:val="00093B0C"/>
    <w:rsid w:val="0009422C"/>
    <w:rsid w:val="000A46D2"/>
    <w:rsid w:val="000A7314"/>
    <w:rsid w:val="000A7D65"/>
    <w:rsid w:val="000B156F"/>
    <w:rsid w:val="000E54CA"/>
    <w:rsid w:val="000F799C"/>
    <w:rsid w:val="000F7D0E"/>
    <w:rsid w:val="00100CAE"/>
    <w:rsid w:val="00117D26"/>
    <w:rsid w:val="00121854"/>
    <w:rsid w:val="0012451E"/>
    <w:rsid w:val="00136E8B"/>
    <w:rsid w:val="00146E08"/>
    <w:rsid w:val="00155E9D"/>
    <w:rsid w:val="00164368"/>
    <w:rsid w:val="00170248"/>
    <w:rsid w:val="00176A79"/>
    <w:rsid w:val="00181795"/>
    <w:rsid w:val="00184428"/>
    <w:rsid w:val="00196FFE"/>
    <w:rsid w:val="001A266E"/>
    <w:rsid w:val="001D1027"/>
    <w:rsid w:val="001D69F7"/>
    <w:rsid w:val="001D7658"/>
    <w:rsid w:val="001E2B43"/>
    <w:rsid w:val="001E4749"/>
    <w:rsid w:val="001F05A2"/>
    <w:rsid w:val="00213FBD"/>
    <w:rsid w:val="00215680"/>
    <w:rsid w:val="00226878"/>
    <w:rsid w:val="00226A93"/>
    <w:rsid w:val="00235089"/>
    <w:rsid w:val="00242F45"/>
    <w:rsid w:val="002453E9"/>
    <w:rsid w:val="00247E45"/>
    <w:rsid w:val="002530BF"/>
    <w:rsid w:val="002539FC"/>
    <w:rsid w:val="00254B60"/>
    <w:rsid w:val="002639B4"/>
    <w:rsid w:val="00287F36"/>
    <w:rsid w:val="00295181"/>
    <w:rsid w:val="0029749F"/>
    <w:rsid w:val="002B7648"/>
    <w:rsid w:val="002C2C41"/>
    <w:rsid w:val="002C7FB9"/>
    <w:rsid w:val="002D1E2B"/>
    <w:rsid w:val="002F2ACD"/>
    <w:rsid w:val="002F3E8E"/>
    <w:rsid w:val="002F61C7"/>
    <w:rsid w:val="00302159"/>
    <w:rsid w:val="00303A2D"/>
    <w:rsid w:val="00307301"/>
    <w:rsid w:val="00322BAF"/>
    <w:rsid w:val="00337537"/>
    <w:rsid w:val="00337644"/>
    <w:rsid w:val="00354D2A"/>
    <w:rsid w:val="0037212A"/>
    <w:rsid w:val="00381785"/>
    <w:rsid w:val="00387329"/>
    <w:rsid w:val="003873BD"/>
    <w:rsid w:val="003961B9"/>
    <w:rsid w:val="003A1804"/>
    <w:rsid w:val="003C17EE"/>
    <w:rsid w:val="003C545E"/>
    <w:rsid w:val="003D04C4"/>
    <w:rsid w:val="003D4411"/>
    <w:rsid w:val="003D5A01"/>
    <w:rsid w:val="003E56E0"/>
    <w:rsid w:val="00400863"/>
    <w:rsid w:val="00416EC7"/>
    <w:rsid w:val="00431600"/>
    <w:rsid w:val="00440DE0"/>
    <w:rsid w:val="00441765"/>
    <w:rsid w:val="0044535E"/>
    <w:rsid w:val="0046416D"/>
    <w:rsid w:val="004711D9"/>
    <w:rsid w:val="00474498"/>
    <w:rsid w:val="004869A8"/>
    <w:rsid w:val="004A5851"/>
    <w:rsid w:val="004B145F"/>
    <w:rsid w:val="004B2ABC"/>
    <w:rsid w:val="004D024C"/>
    <w:rsid w:val="004D22B7"/>
    <w:rsid w:val="004E4B0D"/>
    <w:rsid w:val="004F37DE"/>
    <w:rsid w:val="004F701B"/>
    <w:rsid w:val="005048A4"/>
    <w:rsid w:val="0051139F"/>
    <w:rsid w:val="0053643C"/>
    <w:rsid w:val="00537E63"/>
    <w:rsid w:val="00540DE3"/>
    <w:rsid w:val="005411DA"/>
    <w:rsid w:val="00547980"/>
    <w:rsid w:val="00550149"/>
    <w:rsid w:val="00553BF0"/>
    <w:rsid w:val="00554094"/>
    <w:rsid w:val="00557A83"/>
    <w:rsid w:val="005644C9"/>
    <w:rsid w:val="00564BB4"/>
    <w:rsid w:val="00566170"/>
    <w:rsid w:val="00574171"/>
    <w:rsid w:val="00577331"/>
    <w:rsid w:val="00580B8E"/>
    <w:rsid w:val="00580BBD"/>
    <w:rsid w:val="005A400A"/>
    <w:rsid w:val="005B0C16"/>
    <w:rsid w:val="005B3DA0"/>
    <w:rsid w:val="005B5FF7"/>
    <w:rsid w:val="005C0A82"/>
    <w:rsid w:val="005C65FE"/>
    <w:rsid w:val="005D424F"/>
    <w:rsid w:val="005D666F"/>
    <w:rsid w:val="005E4E20"/>
    <w:rsid w:val="005F70FF"/>
    <w:rsid w:val="00612292"/>
    <w:rsid w:val="0061263E"/>
    <w:rsid w:val="00614901"/>
    <w:rsid w:val="00622850"/>
    <w:rsid w:val="00627B85"/>
    <w:rsid w:val="0063491B"/>
    <w:rsid w:val="006356F3"/>
    <w:rsid w:val="00640E10"/>
    <w:rsid w:val="00645ACF"/>
    <w:rsid w:val="006467E7"/>
    <w:rsid w:val="006471A4"/>
    <w:rsid w:val="006650CE"/>
    <w:rsid w:val="00667FEC"/>
    <w:rsid w:val="00671F03"/>
    <w:rsid w:val="006721CB"/>
    <w:rsid w:val="00685849"/>
    <w:rsid w:val="00685A08"/>
    <w:rsid w:val="00694778"/>
    <w:rsid w:val="00695ED7"/>
    <w:rsid w:val="006A14D8"/>
    <w:rsid w:val="006B4FF8"/>
    <w:rsid w:val="006D12B8"/>
    <w:rsid w:val="006D1AFF"/>
    <w:rsid w:val="006D45D2"/>
    <w:rsid w:val="006F4CE9"/>
    <w:rsid w:val="00701E88"/>
    <w:rsid w:val="007046A8"/>
    <w:rsid w:val="00716647"/>
    <w:rsid w:val="00720743"/>
    <w:rsid w:val="0072221A"/>
    <w:rsid w:val="00722354"/>
    <w:rsid w:val="00745FD3"/>
    <w:rsid w:val="0074757F"/>
    <w:rsid w:val="007523F0"/>
    <w:rsid w:val="00764EDD"/>
    <w:rsid w:val="0076719F"/>
    <w:rsid w:val="007742AD"/>
    <w:rsid w:val="00791153"/>
    <w:rsid w:val="007A6F89"/>
    <w:rsid w:val="007C0AC5"/>
    <w:rsid w:val="007C1DE0"/>
    <w:rsid w:val="007C6429"/>
    <w:rsid w:val="007C6542"/>
    <w:rsid w:val="007D1FAC"/>
    <w:rsid w:val="007D5B34"/>
    <w:rsid w:val="00804AE9"/>
    <w:rsid w:val="008053BB"/>
    <w:rsid w:val="00814A68"/>
    <w:rsid w:val="008267AB"/>
    <w:rsid w:val="00834147"/>
    <w:rsid w:val="008433B2"/>
    <w:rsid w:val="008517AF"/>
    <w:rsid w:val="0085634F"/>
    <w:rsid w:val="00886281"/>
    <w:rsid w:val="00891EED"/>
    <w:rsid w:val="008957F5"/>
    <w:rsid w:val="0089624D"/>
    <w:rsid w:val="008A3C4F"/>
    <w:rsid w:val="008A40DD"/>
    <w:rsid w:val="008B5093"/>
    <w:rsid w:val="008B573C"/>
    <w:rsid w:val="008D76EE"/>
    <w:rsid w:val="008D7F98"/>
    <w:rsid w:val="008E226B"/>
    <w:rsid w:val="00910783"/>
    <w:rsid w:val="0092134A"/>
    <w:rsid w:val="00922D91"/>
    <w:rsid w:val="0093129E"/>
    <w:rsid w:val="00942E5B"/>
    <w:rsid w:val="00945CBD"/>
    <w:rsid w:val="009537C1"/>
    <w:rsid w:val="00962504"/>
    <w:rsid w:val="00971944"/>
    <w:rsid w:val="0099368F"/>
    <w:rsid w:val="009A074B"/>
    <w:rsid w:val="009A5FDA"/>
    <w:rsid w:val="009B503C"/>
    <w:rsid w:val="009C77EC"/>
    <w:rsid w:val="009D52F9"/>
    <w:rsid w:val="009D54AD"/>
    <w:rsid w:val="009F36A5"/>
    <w:rsid w:val="009F4D19"/>
    <w:rsid w:val="00A0303D"/>
    <w:rsid w:val="00A05418"/>
    <w:rsid w:val="00A069BC"/>
    <w:rsid w:val="00A16B70"/>
    <w:rsid w:val="00A229EA"/>
    <w:rsid w:val="00A25CC3"/>
    <w:rsid w:val="00A328BD"/>
    <w:rsid w:val="00A37869"/>
    <w:rsid w:val="00A430A4"/>
    <w:rsid w:val="00A44A60"/>
    <w:rsid w:val="00A516BC"/>
    <w:rsid w:val="00A60284"/>
    <w:rsid w:val="00A61CB9"/>
    <w:rsid w:val="00A61ECC"/>
    <w:rsid w:val="00A62691"/>
    <w:rsid w:val="00A86654"/>
    <w:rsid w:val="00A92011"/>
    <w:rsid w:val="00A93A64"/>
    <w:rsid w:val="00AC75EE"/>
    <w:rsid w:val="00AD0585"/>
    <w:rsid w:val="00AD324E"/>
    <w:rsid w:val="00AD3D87"/>
    <w:rsid w:val="00AE25BA"/>
    <w:rsid w:val="00AE54EB"/>
    <w:rsid w:val="00B2175E"/>
    <w:rsid w:val="00B25D50"/>
    <w:rsid w:val="00B41B4A"/>
    <w:rsid w:val="00B519E1"/>
    <w:rsid w:val="00B53AF4"/>
    <w:rsid w:val="00B847EF"/>
    <w:rsid w:val="00B8498A"/>
    <w:rsid w:val="00B857FB"/>
    <w:rsid w:val="00B8624D"/>
    <w:rsid w:val="00B87D4D"/>
    <w:rsid w:val="00B96F4D"/>
    <w:rsid w:val="00BA0F6C"/>
    <w:rsid w:val="00BA5837"/>
    <w:rsid w:val="00BB4883"/>
    <w:rsid w:val="00BB6792"/>
    <w:rsid w:val="00BC6B3C"/>
    <w:rsid w:val="00BD3477"/>
    <w:rsid w:val="00BE1477"/>
    <w:rsid w:val="00BE4748"/>
    <w:rsid w:val="00BF450B"/>
    <w:rsid w:val="00C0428B"/>
    <w:rsid w:val="00C06FE1"/>
    <w:rsid w:val="00C20B32"/>
    <w:rsid w:val="00C26822"/>
    <w:rsid w:val="00C27074"/>
    <w:rsid w:val="00C56807"/>
    <w:rsid w:val="00C63B9F"/>
    <w:rsid w:val="00C72B81"/>
    <w:rsid w:val="00C82A00"/>
    <w:rsid w:val="00CA0C82"/>
    <w:rsid w:val="00CB00EC"/>
    <w:rsid w:val="00CB1ADF"/>
    <w:rsid w:val="00CD4E97"/>
    <w:rsid w:val="00CF056B"/>
    <w:rsid w:val="00CF31AE"/>
    <w:rsid w:val="00CF57E8"/>
    <w:rsid w:val="00D0029C"/>
    <w:rsid w:val="00D06D2D"/>
    <w:rsid w:val="00D314C7"/>
    <w:rsid w:val="00D404ED"/>
    <w:rsid w:val="00D428B5"/>
    <w:rsid w:val="00D43E14"/>
    <w:rsid w:val="00D440ED"/>
    <w:rsid w:val="00D509A7"/>
    <w:rsid w:val="00D50A88"/>
    <w:rsid w:val="00D6464B"/>
    <w:rsid w:val="00D64F26"/>
    <w:rsid w:val="00D66E4D"/>
    <w:rsid w:val="00D71308"/>
    <w:rsid w:val="00D75A1A"/>
    <w:rsid w:val="00D76357"/>
    <w:rsid w:val="00D83321"/>
    <w:rsid w:val="00DA10C1"/>
    <w:rsid w:val="00DC2500"/>
    <w:rsid w:val="00DD401F"/>
    <w:rsid w:val="00DD4D5A"/>
    <w:rsid w:val="00DE27C5"/>
    <w:rsid w:val="00DF28DC"/>
    <w:rsid w:val="00E16CA7"/>
    <w:rsid w:val="00E420F4"/>
    <w:rsid w:val="00E42BB4"/>
    <w:rsid w:val="00E574D9"/>
    <w:rsid w:val="00E72D64"/>
    <w:rsid w:val="00E846ED"/>
    <w:rsid w:val="00EA45DB"/>
    <w:rsid w:val="00EA55A2"/>
    <w:rsid w:val="00EA72D6"/>
    <w:rsid w:val="00EB0E3B"/>
    <w:rsid w:val="00EB37F4"/>
    <w:rsid w:val="00EB5EEA"/>
    <w:rsid w:val="00EB5F76"/>
    <w:rsid w:val="00EB74FB"/>
    <w:rsid w:val="00EC151C"/>
    <w:rsid w:val="00EC2CD6"/>
    <w:rsid w:val="00EC77F1"/>
    <w:rsid w:val="00ED31D3"/>
    <w:rsid w:val="00ED330B"/>
    <w:rsid w:val="00ED59A9"/>
    <w:rsid w:val="00ED5C93"/>
    <w:rsid w:val="00EE23A6"/>
    <w:rsid w:val="00EE6DD1"/>
    <w:rsid w:val="00EE6E28"/>
    <w:rsid w:val="00EF0C9A"/>
    <w:rsid w:val="00EF401E"/>
    <w:rsid w:val="00F00EAA"/>
    <w:rsid w:val="00F24B8A"/>
    <w:rsid w:val="00F276C0"/>
    <w:rsid w:val="00F27739"/>
    <w:rsid w:val="00F30113"/>
    <w:rsid w:val="00F4446E"/>
    <w:rsid w:val="00F46273"/>
    <w:rsid w:val="00F53B19"/>
    <w:rsid w:val="00F53B66"/>
    <w:rsid w:val="00F71876"/>
    <w:rsid w:val="00F73888"/>
    <w:rsid w:val="00F81BE5"/>
    <w:rsid w:val="00F91357"/>
    <w:rsid w:val="00F9140D"/>
    <w:rsid w:val="00FA1ACD"/>
    <w:rsid w:val="00FA274A"/>
    <w:rsid w:val="00FA348C"/>
    <w:rsid w:val="00FC2052"/>
    <w:rsid w:val="00FC2775"/>
    <w:rsid w:val="00FD3D80"/>
    <w:rsid w:val="00FD45A3"/>
    <w:rsid w:val="00FE3E7B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5EEA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EEA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lang w:val="en-US" w:bidi="en-US"/>
    </w:rPr>
  </w:style>
  <w:style w:type="paragraph" w:styleId="a4">
    <w:name w:val="No Spacing"/>
    <w:link w:val="a5"/>
    <w:uiPriority w:val="99"/>
    <w:qFormat/>
    <w:rsid w:val="00BE474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8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0A7314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EB5EEA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EB5EEA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u-2-msonormal">
    <w:name w:val="u-2-msonormal"/>
    <w:basedOn w:val="a"/>
    <w:rsid w:val="00EB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B5E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EB5EEA"/>
    <w:rPr>
      <w:rFonts w:ascii="Times New Roman" w:eastAsia="Times New Roman" w:hAnsi="Times New Roman"/>
      <w:sz w:val="24"/>
      <w:szCs w:val="24"/>
    </w:rPr>
  </w:style>
  <w:style w:type="character" w:customStyle="1" w:styleId="c33">
    <w:name w:val="c33"/>
    <w:basedOn w:val="a0"/>
    <w:rsid w:val="00EB5EEA"/>
  </w:style>
  <w:style w:type="character" w:customStyle="1" w:styleId="Zag11">
    <w:name w:val="Zag_11"/>
    <w:rsid w:val="00CB00EC"/>
  </w:style>
  <w:style w:type="paragraph" w:customStyle="1" w:styleId="NormalPP">
    <w:name w:val="Normal PP"/>
    <w:basedOn w:val="a"/>
    <w:rsid w:val="00CB0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b">
    <w:name w:val="Hyperlink"/>
    <w:semiHidden/>
    <w:unhideWhenUsed/>
    <w:rsid w:val="00804AE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67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667FE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667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667FE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1944"/>
  </w:style>
  <w:style w:type="paragraph" w:customStyle="1" w:styleId="c5">
    <w:name w:val="c5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8624D"/>
  </w:style>
  <w:style w:type="paragraph" w:customStyle="1" w:styleId="c18">
    <w:name w:val="c18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624D"/>
  </w:style>
  <w:style w:type="character" w:customStyle="1" w:styleId="c0">
    <w:name w:val="c0"/>
    <w:basedOn w:val="a0"/>
    <w:rsid w:val="00B8624D"/>
  </w:style>
  <w:style w:type="paragraph" w:customStyle="1" w:styleId="c30">
    <w:name w:val="c30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B8624D"/>
  </w:style>
  <w:style w:type="character" w:customStyle="1" w:styleId="c7">
    <w:name w:val="c7"/>
    <w:basedOn w:val="a0"/>
    <w:rsid w:val="00B8624D"/>
  </w:style>
  <w:style w:type="character" w:customStyle="1" w:styleId="c29">
    <w:name w:val="c29"/>
    <w:basedOn w:val="a0"/>
    <w:rsid w:val="00B8624D"/>
  </w:style>
  <w:style w:type="paragraph" w:customStyle="1" w:styleId="c14">
    <w:name w:val="c14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B8624D"/>
  </w:style>
  <w:style w:type="paragraph" w:customStyle="1" w:styleId="c13">
    <w:name w:val="c13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B8624D"/>
  </w:style>
  <w:style w:type="character" w:customStyle="1" w:styleId="c3">
    <w:name w:val="c3"/>
    <w:basedOn w:val="a0"/>
    <w:rsid w:val="00B8624D"/>
  </w:style>
  <w:style w:type="character" w:customStyle="1" w:styleId="c31">
    <w:name w:val="c31"/>
    <w:basedOn w:val="a0"/>
    <w:rsid w:val="00B8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5EEA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EEA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lang w:val="en-US" w:bidi="en-US"/>
    </w:rPr>
  </w:style>
  <w:style w:type="paragraph" w:styleId="a4">
    <w:name w:val="No Spacing"/>
    <w:link w:val="a5"/>
    <w:uiPriority w:val="99"/>
    <w:qFormat/>
    <w:rsid w:val="00BE474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8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0A7314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EB5EEA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EB5EEA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u-2-msonormal">
    <w:name w:val="u-2-msonormal"/>
    <w:basedOn w:val="a"/>
    <w:rsid w:val="00EB5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B5E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EB5EEA"/>
    <w:rPr>
      <w:rFonts w:ascii="Times New Roman" w:eastAsia="Times New Roman" w:hAnsi="Times New Roman"/>
      <w:sz w:val="24"/>
      <w:szCs w:val="24"/>
    </w:rPr>
  </w:style>
  <w:style w:type="character" w:customStyle="1" w:styleId="c33">
    <w:name w:val="c33"/>
    <w:basedOn w:val="a0"/>
    <w:rsid w:val="00EB5EEA"/>
  </w:style>
  <w:style w:type="character" w:customStyle="1" w:styleId="Zag11">
    <w:name w:val="Zag_11"/>
    <w:rsid w:val="00CB00EC"/>
  </w:style>
  <w:style w:type="paragraph" w:customStyle="1" w:styleId="NormalPP">
    <w:name w:val="Normal PP"/>
    <w:basedOn w:val="a"/>
    <w:rsid w:val="00CB0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b">
    <w:name w:val="Hyperlink"/>
    <w:semiHidden/>
    <w:unhideWhenUsed/>
    <w:rsid w:val="00804AE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67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667FE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667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667FE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1944"/>
  </w:style>
  <w:style w:type="paragraph" w:customStyle="1" w:styleId="c5">
    <w:name w:val="c5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8624D"/>
  </w:style>
  <w:style w:type="paragraph" w:customStyle="1" w:styleId="c18">
    <w:name w:val="c18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624D"/>
  </w:style>
  <w:style w:type="character" w:customStyle="1" w:styleId="c0">
    <w:name w:val="c0"/>
    <w:basedOn w:val="a0"/>
    <w:rsid w:val="00B8624D"/>
  </w:style>
  <w:style w:type="paragraph" w:customStyle="1" w:styleId="c30">
    <w:name w:val="c30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B8624D"/>
  </w:style>
  <w:style w:type="character" w:customStyle="1" w:styleId="c7">
    <w:name w:val="c7"/>
    <w:basedOn w:val="a0"/>
    <w:rsid w:val="00B8624D"/>
  </w:style>
  <w:style w:type="character" w:customStyle="1" w:styleId="c29">
    <w:name w:val="c29"/>
    <w:basedOn w:val="a0"/>
    <w:rsid w:val="00B8624D"/>
  </w:style>
  <w:style w:type="paragraph" w:customStyle="1" w:styleId="c14">
    <w:name w:val="c14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B8624D"/>
  </w:style>
  <w:style w:type="paragraph" w:customStyle="1" w:styleId="c13">
    <w:name w:val="c13"/>
    <w:basedOn w:val="a"/>
    <w:rsid w:val="00B8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B8624D"/>
  </w:style>
  <w:style w:type="character" w:customStyle="1" w:styleId="c3">
    <w:name w:val="c3"/>
    <w:basedOn w:val="a0"/>
    <w:rsid w:val="00B8624D"/>
  </w:style>
  <w:style w:type="character" w:customStyle="1" w:styleId="c31">
    <w:name w:val="c31"/>
    <w:basedOn w:val="a0"/>
    <w:rsid w:val="00B8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03C-0D00-489B-9330-A29D49A5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19625</CharactersWithSpaces>
  <SharedDoc>false</SharedDoc>
  <HLinks>
    <vt:vector size="6" baseType="variant">
      <vt:variant>
        <vt:i4>71630894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http://минобрнауки.рф/%D0%B4%D0%BE%D0%BA%D1%83%D0%BC%D0%B5%D0%BD%D1%82%D1%8B/922/%D1%84%D0%B0%D0%B9%D0%BB/745/09.09.06-%D0%9F%D1%80%D0%B8%D0%BA%D0%B0%D0%B7_373.pdf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Учитель</cp:lastModifiedBy>
  <cp:revision>19</cp:revision>
  <cp:lastPrinted>2016-09-20T19:58:00Z</cp:lastPrinted>
  <dcterms:created xsi:type="dcterms:W3CDTF">2019-07-31T19:50:00Z</dcterms:created>
  <dcterms:modified xsi:type="dcterms:W3CDTF">2021-05-10T11:02:00Z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92690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