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C2" w:rsidRDefault="006B7D40" w:rsidP="005C18C2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D4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34000" cy="85439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948" cy="854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8C2" w:rsidRDefault="005C18C2" w:rsidP="005C18C2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5CF" w:rsidRPr="008B0B74" w:rsidRDefault="00C005CF" w:rsidP="00C00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005CF" w:rsidRPr="00C005CF" w:rsidRDefault="00C005CF" w:rsidP="00C005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биологии 6 класса составлена в соответствии со следующими нормативно-правовыми инструктивно-методическими документами:</w:t>
      </w:r>
    </w:p>
    <w:p w:rsidR="00C005CF" w:rsidRPr="00C005CF" w:rsidRDefault="00C005CF" w:rsidP="00C005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№273 – ФЗ «Об образовании в РФ» п.5 ч.</w:t>
      </w:r>
      <w:proofErr w:type="gramStart"/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ст.</w:t>
      </w:r>
      <w:proofErr w:type="gramEnd"/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47; п.1 ч.1 ст.4</w:t>
      </w:r>
    </w:p>
    <w:p w:rsidR="00C005CF" w:rsidRPr="00C005CF" w:rsidRDefault="00C005CF" w:rsidP="00C005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C005CF" w:rsidRPr="00C005CF" w:rsidRDefault="00C005CF" w:rsidP="00C005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C005CF" w:rsidRPr="00C005CF" w:rsidRDefault="00C005CF" w:rsidP="00C005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C005CF" w:rsidRPr="00C005CF" w:rsidRDefault="00C005CF" w:rsidP="00C005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 организации, осуществляющей образовательную деятельность;</w:t>
      </w:r>
    </w:p>
    <w:p w:rsidR="00C005CF" w:rsidRPr="00C005CF" w:rsidRDefault="00C005CF" w:rsidP="00C005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В.В. Пасечника и коллектива авторов. Биология. Рабочие программы. Предметная линия учебников «Линия жизни» 5-9 классы. М.: Просвещение, 2013. – 80 с. (Соответствует требованиям ФГОС).</w:t>
      </w:r>
    </w:p>
    <w:p w:rsidR="00C005CF" w:rsidRPr="00C005CF" w:rsidRDefault="00C005CF" w:rsidP="00C005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организации, осуществляющей образовательную деятельность: У</w:t>
      </w:r>
      <w:r w:rsidRPr="008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 МБОУ Порт-Катоновской СОШ</w:t>
      </w: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05CF" w:rsidRPr="00C005CF" w:rsidRDefault="00C005CF" w:rsidP="00C005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на 2020-2021 год</w:t>
      </w:r>
    </w:p>
    <w:p w:rsidR="00D82A17" w:rsidRPr="008B0B74" w:rsidRDefault="00D82A17">
      <w:pPr>
        <w:rPr>
          <w:rFonts w:ascii="Times New Roman" w:hAnsi="Times New Roman" w:cs="Times New Roman"/>
          <w:sz w:val="28"/>
          <w:szCs w:val="28"/>
        </w:rPr>
      </w:pPr>
    </w:p>
    <w:p w:rsidR="00C005CF" w:rsidRPr="00C005CF" w:rsidRDefault="00C005CF" w:rsidP="00C005C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БИОЛОГИИ</w:t>
      </w:r>
    </w:p>
    <w:p w:rsidR="00C005CF" w:rsidRPr="00C005CF" w:rsidRDefault="00C005CF" w:rsidP="00C005C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изучения биологии в 6 классе:</w:t>
      </w:r>
    </w:p>
    <w:p w:rsidR="00C005CF" w:rsidRPr="00C005CF" w:rsidRDefault="00C005CF" w:rsidP="00C005CF">
      <w:pPr>
        <w:numPr>
          <w:ilvl w:val="0"/>
          <w:numId w:val="2"/>
        </w:numPr>
        <w:shd w:val="clear" w:color="auto" w:fill="FFFFFF"/>
        <w:spacing w:after="0" w:line="240" w:lineRule="auto"/>
        <w:ind w:left="100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знаний </w:t>
      </w: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процессах жизнедеятельности организмов: обмене веществ, питании, дыхании, передвижении, росте, развитии и размножении, взаимосвязи процессов, о регуляции и саморегуляции процессов в организме, об основах поведении животных и человека.</w:t>
      </w:r>
    </w:p>
    <w:p w:rsidR="00C005CF" w:rsidRPr="00C005CF" w:rsidRDefault="00C005CF" w:rsidP="00C005CF">
      <w:pPr>
        <w:numPr>
          <w:ilvl w:val="0"/>
          <w:numId w:val="2"/>
        </w:numPr>
        <w:shd w:val="clear" w:color="auto" w:fill="FFFFFF"/>
        <w:spacing w:after="0" w:line="240" w:lineRule="auto"/>
        <w:ind w:left="1004"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 </w:t>
      </w: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</w:t>
      </w:r>
    </w:p>
    <w:p w:rsidR="00C005CF" w:rsidRPr="00C005CF" w:rsidRDefault="00C005CF" w:rsidP="00C005CF">
      <w:pPr>
        <w:numPr>
          <w:ilvl w:val="0"/>
          <w:numId w:val="2"/>
        </w:numPr>
        <w:shd w:val="clear" w:color="auto" w:fill="FFFFFF"/>
        <w:spacing w:after="0" w:line="240" w:lineRule="auto"/>
        <w:ind w:left="1004"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</w:r>
    </w:p>
    <w:p w:rsidR="00C005CF" w:rsidRPr="00C005CF" w:rsidRDefault="00C005CF" w:rsidP="00C005C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воспитание </w:t>
      </w: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 ценностного отношения к живой природе, культуры поведения в природе;</w:t>
      </w:r>
    </w:p>
    <w:p w:rsidR="00C005CF" w:rsidRPr="00C005CF" w:rsidRDefault="00C005CF" w:rsidP="00C005CF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знаний и умений в повседневной жизни </w:t>
      </w: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практических задач и обеспечения безопасности своей жизни;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</w:r>
    </w:p>
    <w:p w:rsidR="00C005CF" w:rsidRPr="00C005CF" w:rsidRDefault="00C005CF" w:rsidP="00C00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005CF" w:rsidRPr="00C005CF" w:rsidRDefault="00C005CF" w:rsidP="00C005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сущность основных процессов, характерных живым организмам, особенности жизнедеятельности разных организмов.</w:t>
      </w:r>
    </w:p>
    <w:p w:rsidR="00C005CF" w:rsidRPr="00C005CF" w:rsidRDefault="00C005CF" w:rsidP="00C005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объяснять процессы, сравнивать их у разных организмов</w:t>
      </w:r>
    </w:p>
    <w:p w:rsidR="00C005CF" w:rsidRPr="00C005CF" w:rsidRDefault="00C005CF" w:rsidP="00C005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характеризовать процессы жизнедеятельности по плану;</w:t>
      </w:r>
    </w:p>
    <w:p w:rsidR="00C005CF" w:rsidRPr="00C005CF" w:rsidRDefault="00C005CF" w:rsidP="00C005C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различать и объяснять процессы жизнедеятельности по схемам, рисункам.</w:t>
      </w:r>
    </w:p>
    <w:p w:rsidR="00C005CF" w:rsidRPr="008B0B74" w:rsidRDefault="00C005CF">
      <w:pPr>
        <w:rPr>
          <w:rFonts w:ascii="Times New Roman" w:hAnsi="Times New Roman" w:cs="Times New Roman"/>
          <w:sz w:val="28"/>
          <w:szCs w:val="28"/>
        </w:rPr>
      </w:pPr>
    </w:p>
    <w:p w:rsidR="00C005CF" w:rsidRPr="008B0B74" w:rsidRDefault="00C005CF" w:rsidP="00C005CF">
      <w:pPr>
        <w:pStyle w:val="a3"/>
        <w:rPr>
          <w:b/>
          <w:sz w:val="28"/>
          <w:szCs w:val="28"/>
        </w:rPr>
      </w:pPr>
      <w:proofErr w:type="gramStart"/>
      <w:r w:rsidRPr="008B0B74">
        <w:rPr>
          <w:b/>
          <w:sz w:val="28"/>
          <w:szCs w:val="28"/>
        </w:rPr>
        <w:t>Место  предмета</w:t>
      </w:r>
      <w:proofErr w:type="gramEnd"/>
      <w:r w:rsidRPr="008B0B74">
        <w:rPr>
          <w:b/>
          <w:sz w:val="28"/>
          <w:szCs w:val="28"/>
        </w:rPr>
        <w:t xml:space="preserve">  «Биология»  в учебном плане</w:t>
      </w:r>
    </w:p>
    <w:p w:rsidR="00C005CF" w:rsidRPr="008B0B74" w:rsidRDefault="00C005CF" w:rsidP="00C005CF">
      <w:pPr>
        <w:ind w:left="360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8B0B74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учебным планом </w:t>
      </w:r>
      <w:r w:rsidRPr="008B0B74">
        <w:rPr>
          <w:rFonts w:ascii="Times New Roman" w:hAnsi="Times New Roman" w:cs="Times New Roman"/>
          <w:sz w:val="28"/>
          <w:szCs w:val="28"/>
        </w:rPr>
        <w:t xml:space="preserve">МБОУ Порт-Катоновской СОШ </w:t>
      </w:r>
      <w:r w:rsidRPr="008B0B74">
        <w:rPr>
          <w:rFonts w:ascii="Times New Roman" w:eastAsia="TimesNewRomanPSMT" w:hAnsi="Times New Roman" w:cs="Times New Roman"/>
          <w:sz w:val="28"/>
          <w:szCs w:val="28"/>
        </w:rPr>
        <w:t>на изучение биологии в 6 классе отводится 1 часа в неделю, 35 часов в год.</w:t>
      </w:r>
    </w:p>
    <w:p w:rsidR="00C005CF" w:rsidRPr="008B0B74" w:rsidRDefault="00C005CF" w:rsidP="00C005CF">
      <w:pPr>
        <w:ind w:left="360"/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:rsidR="00C005CF" w:rsidRPr="008B0B74" w:rsidRDefault="00C005CF" w:rsidP="00C0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 w:rsidR="00C005CF" w:rsidRPr="008B0B74" w:rsidRDefault="00C005CF" w:rsidP="00C005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C005CF" w:rsidRPr="00C005CF" w:rsidRDefault="00C005CF" w:rsidP="00C005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5CF" w:rsidRPr="00C005CF" w:rsidRDefault="00C005CF" w:rsidP="00C005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биологии:</w:t>
      </w:r>
    </w:p>
    <w:p w:rsidR="00C005CF" w:rsidRPr="00C005CF" w:rsidRDefault="00C005CF" w:rsidP="00C005C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C005CF" w:rsidRPr="00C005CF" w:rsidRDefault="00C005CF" w:rsidP="00C005C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C005CF" w:rsidRPr="00C005CF" w:rsidRDefault="00C005CF" w:rsidP="00C005C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C005CF" w:rsidRPr="00C005CF" w:rsidRDefault="00C005CF" w:rsidP="00C005C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C005CF" w:rsidRPr="00C005CF" w:rsidRDefault="00C005CF" w:rsidP="00C005C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природы,</w:t>
      </w:r>
    </w:p>
    <w:p w:rsidR="00C005CF" w:rsidRPr="00C005CF" w:rsidRDefault="00C005CF" w:rsidP="00C005C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миролюбия;</w:t>
      </w:r>
    </w:p>
    <w:p w:rsidR="00C005CF" w:rsidRPr="00C005CF" w:rsidRDefault="00C005CF" w:rsidP="00C005C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C005CF" w:rsidRPr="00C005CF" w:rsidRDefault="00C005CF" w:rsidP="00C005C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05CF" w:rsidRPr="00C005CF" w:rsidRDefault="00C005CF" w:rsidP="00C005C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иследовательской</w:t>
      </w:r>
      <w:proofErr w:type="spellEnd"/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творческой и других видах деятельности;</w:t>
      </w:r>
    </w:p>
    <w:p w:rsidR="00C005CF" w:rsidRPr="00C005CF" w:rsidRDefault="00C005CF" w:rsidP="00C005C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C005CF" w:rsidRPr="008B0B74" w:rsidRDefault="00C005CF" w:rsidP="00C005C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C005CF" w:rsidRPr="00C005CF" w:rsidRDefault="00C005CF" w:rsidP="00C005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5CF" w:rsidRPr="00C005CF" w:rsidRDefault="00C005CF" w:rsidP="00C005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биологии:</w:t>
      </w:r>
    </w:p>
    <w:p w:rsidR="00C005CF" w:rsidRPr="00C005CF" w:rsidRDefault="00C005CF" w:rsidP="00C005C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005CF" w:rsidRPr="00C005CF" w:rsidRDefault="00C005CF" w:rsidP="00C005C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005CF" w:rsidRPr="00C005CF" w:rsidRDefault="00C005CF" w:rsidP="00C005C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C005CF" w:rsidRPr="00C005CF" w:rsidRDefault="00C005CF" w:rsidP="00C005C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C005CF" w:rsidRPr="00C005CF" w:rsidRDefault="00C005CF" w:rsidP="00C005C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C005CF" w:rsidRPr="008B0B74" w:rsidRDefault="00C005CF" w:rsidP="00C005C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C005CF" w:rsidRPr="00C005CF" w:rsidRDefault="00C005CF" w:rsidP="00C005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5CF" w:rsidRPr="00C005CF" w:rsidRDefault="00C005CF" w:rsidP="00C005CF">
      <w:pPr>
        <w:shd w:val="clear" w:color="auto" w:fill="FFFFFF"/>
        <w:spacing w:after="0" w:line="240" w:lineRule="auto"/>
        <w:ind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Предметными результатами</w:t>
      </w: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биологии являются:</w:t>
      </w:r>
    </w:p>
    <w:p w:rsidR="00C005CF" w:rsidRPr="00C005CF" w:rsidRDefault="00C005CF" w:rsidP="00C005C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C005CF" w:rsidRPr="00C005CF" w:rsidRDefault="00C005CF" w:rsidP="00C005C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экосистемной</w:t>
      </w:r>
      <w:proofErr w:type="spellEnd"/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жизни, о </w:t>
      </w: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C005CF" w:rsidRPr="00C005CF" w:rsidRDefault="00C005CF" w:rsidP="00C005C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C005CF" w:rsidRPr="00C005CF" w:rsidRDefault="00C005CF" w:rsidP="00C005C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C005CF" w:rsidRPr="008B0B74" w:rsidRDefault="00C005CF" w:rsidP="00C005CF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C005CF" w:rsidRPr="008B0B74" w:rsidRDefault="00C005CF" w:rsidP="00C005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C005CF" w:rsidRPr="008B0B74" w:rsidRDefault="00C005CF" w:rsidP="00C005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(34 часа, 1 час в неделю)</w:t>
      </w:r>
    </w:p>
    <w:p w:rsidR="00C005CF" w:rsidRPr="008B0B74" w:rsidRDefault="00C005CF" w:rsidP="00C005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5CF" w:rsidRPr="008B0B74" w:rsidRDefault="00C005CF" w:rsidP="00C005CF">
      <w:pPr>
        <w:pStyle w:val="c3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8B0B74">
        <w:rPr>
          <w:rStyle w:val="c40"/>
          <w:b/>
          <w:bCs/>
          <w:color w:val="000000"/>
          <w:sz w:val="28"/>
          <w:szCs w:val="28"/>
        </w:rPr>
        <w:t>1. Жизнедеятельность организмов (</w:t>
      </w:r>
      <w:r w:rsidRPr="008B0B74">
        <w:rPr>
          <w:rStyle w:val="c18"/>
          <w:b/>
          <w:bCs/>
          <w:i/>
          <w:iCs/>
          <w:color w:val="000000"/>
          <w:sz w:val="28"/>
          <w:szCs w:val="28"/>
        </w:rPr>
        <w:t>17 часов</w:t>
      </w:r>
      <w:r w:rsidRPr="008B0B74">
        <w:rPr>
          <w:rStyle w:val="c40"/>
          <w:b/>
          <w:bCs/>
          <w:color w:val="000000"/>
          <w:sz w:val="28"/>
          <w:szCs w:val="28"/>
        </w:rPr>
        <w:t>)</w:t>
      </w:r>
    </w:p>
    <w:p w:rsidR="00C005CF" w:rsidRPr="008B0B74" w:rsidRDefault="00C005CF" w:rsidP="00C005C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0B74">
        <w:rPr>
          <w:rStyle w:val="c8"/>
          <w:color w:val="000000"/>
          <w:sz w:val="28"/>
          <w:szCs w:val="28"/>
        </w:rPr>
        <w:t>Обмен веществ — главный признак жизни. Питание — важный компонент обмена веществ. Пища — основной источник энергии и строительного материала в организме.</w:t>
      </w:r>
    </w:p>
    <w:p w:rsidR="00C005CF" w:rsidRPr="008B0B74" w:rsidRDefault="00C005CF" w:rsidP="00C005CF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0B74">
        <w:rPr>
          <w:rStyle w:val="c8"/>
          <w:color w:val="000000"/>
          <w:sz w:val="28"/>
          <w:szCs w:val="28"/>
        </w:rPr>
        <w:t>Способы питания организмов. Питание растений. Почвенное (корневое) и воздушное (фотосинтез) питание. Удобрения, нормы и сроки их внесения. Фотосинтез. Хлоропласты, хлорофилл, их роль в фотосинтезе.  Приспособленность растений к использованию энергии света, воды, углекислого газа. Роль растений в природе. Питание животных.</w:t>
      </w:r>
    </w:p>
    <w:p w:rsidR="00C005CF" w:rsidRPr="008B0B74" w:rsidRDefault="00C005CF" w:rsidP="00C005CF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0B74">
        <w:rPr>
          <w:rStyle w:val="c8"/>
          <w:color w:val="000000"/>
          <w:sz w:val="28"/>
          <w:szCs w:val="28"/>
        </w:rPr>
        <w:t>Способы питания. Растительноядные, хищные, всеядные животные. Удаление из организма непереваренных остатков. Питание грибов и бактерий.</w:t>
      </w:r>
    </w:p>
    <w:p w:rsidR="00C005CF" w:rsidRPr="008B0B74" w:rsidRDefault="00C005CF" w:rsidP="00C005CF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0B74">
        <w:rPr>
          <w:rStyle w:val="c8"/>
          <w:color w:val="000000"/>
          <w:sz w:val="28"/>
          <w:szCs w:val="28"/>
        </w:rPr>
        <w:t>Дыхание, его роль в жизни организмов. Использование организмом энергии, освобождаемой в процессе дыхания. Дыхание растений и животных.</w:t>
      </w:r>
    </w:p>
    <w:p w:rsidR="00C005CF" w:rsidRPr="008B0B74" w:rsidRDefault="00C005CF" w:rsidP="00C005CF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0B74">
        <w:rPr>
          <w:rStyle w:val="c8"/>
          <w:color w:val="000000"/>
          <w:sz w:val="28"/>
          <w:szCs w:val="28"/>
        </w:rPr>
        <w:t>Передвижение веществ в организмах, его значение. Передвижение веществ в растении. Передвижение веществ в организме животного. Кровь, ее значение. Кровеносная система животных.</w:t>
      </w:r>
    </w:p>
    <w:p w:rsidR="00C005CF" w:rsidRPr="008B0B74" w:rsidRDefault="00C005CF" w:rsidP="00C005CF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0B74">
        <w:rPr>
          <w:rStyle w:val="c8"/>
          <w:color w:val="000000"/>
          <w:sz w:val="28"/>
          <w:szCs w:val="28"/>
        </w:rPr>
        <w:t>Выделение — процесс выведения из организма продуктов жизнедеятельности, его значение.</w:t>
      </w:r>
    </w:p>
    <w:p w:rsidR="00C005CF" w:rsidRPr="008B0B74" w:rsidRDefault="00C005CF" w:rsidP="00C005C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B74">
        <w:rPr>
          <w:rStyle w:val="c26"/>
          <w:b/>
          <w:bCs/>
          <w:i/>
          <w:iCs/>
          <w:color w:val="000000"/>
          <w:sz w:val="28"/>
          <w:szCs w:val="28"/>
        </w:rPr>
        <w:t>Демонстрации: </w:t>
      </w:r>
      <w:r w:rsidRPr="008B0B74">
        <w:rPr>
          <w:color w:val="000000"/>
          <w:sz w:val="28"/>
          <w:szCs w:val="28"/>
        </w:rPr>
        <w:t>мо</w:t>
      </w:r>
      <w:r w:rsidRPr="008B0B74">
        <w:rPr>
          <w:rStyle w:val="c8"/>
          <w:color w:val="000000"/>
          <w:sz w:val="28"/>
          <w:szCs w:val="28"/>
        </w:rPr>
        <w:t>дели, коллекции, влажные препараты, иллюстрирующие различные процессы жизнедеятельности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организме.</w:t>
      </w:r>
    </w:p>
    <w:p w:rsidR="00C005CF" w:rsidRPr="008B0B74" w:rsidRDefault="00C005CF" w:rsidP="00C005CF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B74">
        <w:rPr>
          <w:rStyle w:val="c26"/>
          <w:b/>
          <w:bCs/>
          <w:color w:val="000000"/>
          <w:sz w:val="28"/>
          <w:szCs w:val="28"/>
        </w:rPr>
        <w:t>Лабораторные работы:</w:t>
      </w:r>
    </w:p>
    <w:p w:rsidR="00C005CF" w:rsidRPr="008B0B74" w:rsidRDefault="00C005CF" w:rsidP="00C005CF">
      <w:pPr>
        <w:pStyle w:val="c29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8B0B74">
        <w:rPr>
          <w:rStyle w:val="c26"/>
          <w:b/>
          <w:bCs/>
          <w:color w:val="000000"/>
          <w:sz w:val="28"/>
          <w:szCs w:val="28"/>
        </w:rPr>
        <w:t>Лабораторная работа №1.  «Поглощение воды корнем»</w:t>
      </w:r>
    </w:p>
    <w:p w:rsidR="00C005CF" w:rsidRPr="008B0B74" w:rsidRDefault="00C005CF" w:rsidP="00C005CF">
      <w:pPr>
        <w:pStyle w:val="c29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8B0B74">
        <w:rPr>
          <w:rStyle w:val="c26"/>
          <w:b/>
          <w:bCs/>
          <w:color w:val="000000"/>
          <w:sz w:val="28"/>
          <w:szCs w:val="28"/>
        </w:rPr>
        <w:t>Лабораторная работа №2.  «Выделение углекислого газа при дыхании»</w:t>
      </w:r>
    </w:p>
    <w:p w:rsidR="00C005CF" w:rsidRPr="008B0B74" w:rsidRDefault="00C005CF" w:rsidP="00C005CF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B74">
        <w:rPr>
          <w:rStyle w:val="c26"/>
          <w:b/>
          <w:bCs/>
          <w:color w:val="000000"/>
          <w:sz w:val="28"/>
          <w:szCs w:val="28"/>
        </w:rPr>
        <w:t>Лабораторная работа №3. «Передвижение веществ по побегу растения».</w:t>
      </w:r>
    </w:p>
    <w:p w:rsidR="00C005CF" w:rsidRPr="008B0B74" w:rsidRDefault="00C005CF" w:rsidP="00C005CF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B0B74" w:rsidRPr="008B0B74" w:rsidRDefault="008B0B74" w:rsidP="008B0B74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74">
        <w:rPr>
          <w:rFonts w:ascii="Times New Roman" w:hAnsi="Times New Roman" w:cs="Times New Roman"/>
          <w:b/>
          <w:sz w:val="28"/>
          <w:szCs w:val="28"/>
        </w:rPr>
        <w:t>2. Строение и многообразие покрытосеменных растений</w:t>
      </w:r>
    </w:p>
    <w:p w:rsidR="008B0B74" w:rsidRPr="008B0B74" w:rsidRDefault="008B0B74" w:rsidP="008B0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B74">
        <w:rPr>
          <w:rFonts w:ascii="Times New Roman" w:hAnsi="Times New Roman" w:cs="Times New Roman"/>
          <w:sz w:val="28"/>
          <w:szCs w:val="28"/>
        </w:rPr>
        <w:lastRenderedPageBreak/>
        <w:t xml:space="preserve">Строение семян однодольных и двудольных растений. Виды корней и типы корневых систем. Строение корня. Видоизменение </w:t>
      </w:r>
      <w:proofErr w:type="spellStart"/>
      <w:r w:rsidRPr="008B0B74">
        <w:rPr>
          <w:rFonts w:ascii="Times New Roman" w:hAnsi="Times New Roman" w:cs="Times New Roman"/>
          <w:sz w:val="28"/>
          <w:szCs w:val="28"/>
        </w:rPr>
        <w:t>корней.Побег</w:t>
      </w:r>
      <w:proofErr w:type="spellEnd"/>
      <w:r w:rsidRPr="008B0B74">
        <w:rPr>
          <w:rFonts w:ascii="Times New Roman" w:hAnsi="Times New Roman" w:cs="Times New Roman"/>
          <w:sz w:val="28"/>
          <w:szCs w:val="28"/>
        </w:rPr>
        <w:t xml:space="preserve">. Листорасположение. Почки и их строение. Рост и развитие </w:t>
      </w:r>
      <w:proofErr w:type="spellStart"/>
      <w:r w:rsidRPr="008B0B74">
        <w:rPr>
          <w:rFonts w:ascii="Times New Roman" w:hAnsi="Times New Roman" w:cs="Times New Roman"/>
          <w:sz w:val="28"/>
          <w:szCs w:val="28"/>
        </w:rPr>
        <w:t>побега.Внешнее</w:t>
      </w:r>
      <w:proofErr w:type="spellEnd"/>
      <w:r w:rsidRPr="008B0B74">
        <w:rPr>
          <w:rFonts w:ascii="Times New Roman" w:hAnsi="Times New Roman" w:cs="Times New Roman"/>
          <w:sz w:val="28"/>
          <w:szCs w:val="28"/>
        </w:rPr>
        <w:t xml:space="preserve"> строение листа. Жилкование. Клеточное строение листа. Видоизменение </w:t>
      </w:r>
      <w:proofErr w:type="spellStart"/>
      <w:r w:rsidRPr="008B0B74">
        <w:rPr>
          <w:rFonts w:ascii="Times New Roman" w:hAnsi="Times New Roman" w:cs="Times New Roman"/>
          <w:sz w:val="28"/>
          <w:szCs w:val="28"/>
        </w:rPr>
        <w:t>листьев.Строение</w:t>
      </w:r>
      <w:proofErr w:type="spellEnd"/>
      <w:r w:rsidRPr="008B0B74">
        <w:rPr>
          <w:rFonts w:ascii="Times New Roman" w:hAnsi="Times New Roman" w:cs="Times New Roman"/>
          <w:sz w:val="28"/>
          <w:szCs w:val="28"/>
        </w:rPr>
        <w:t xml:space="preserve"> стебля. Многообразие </w:t>
      </w:r>
      <w:proofErr w:type="spellStart"/>
      <w:r w:rsidRPr="008B0B74">
        <w:rPr>
          <w:rFonts w:ascii="Times New Roman" w:hAnsi="Times New Roman" w:cs="Times New Roman"/>
          <w:sz w:val="28"/>
          <w:szCs w:val="28"/>
        </w:rPr>
        <w:t>стеблей.Видоизменение</w:t>
      </w:r>
      <w:proofErr w:type="spellEnd"/>
      <w:r w:rsidRPr="008B0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B74">
        <w:rPr>
          <w:rFonts w:ascii="Times New Roman" w:hAnsi="Times New Roman" w:cs="Times New Roman"/>
          <w:sz w:val="28"/>
          <w:szCs w:val="28"/>
        </w:rPr>
        <w:t>побегов.Цветок</w:t>
      </w:r>
      <w:proofErr w:type="spellEnd"/>
      <w:r w:rsidRPr="008B0B74">
        <w:rPr>
          <w:rFonts w:ascii="Times New Roman" w:hAnsi="Times New Roman" w:cs="Times New Roman"/>
          <w:sz w:val="28"/>
          <w:szCs w:val="28"/>
        </w:rPr>
        <w:t xml:space="preserve"> и его строение. </w:t>
      </w:r>
      <w:proofErr w:type="spellStart"/>
      <w:r w:rsidRPr="008B0B74">
        <w:rPr>
          <w:rFonts w:ascii="Times New Roman" w:hAnsi="Times New Roman" w:cs="Times New Roman"/>
          <w:sz w:val="28"/>
          <w:szCs w:val="28"/>
        </w:rPr>
        <w:t>Соцветия.Плоды</w:t>
      </w:r>
      <w:proofErr w:type="spellEnd"/>
      <w:r w:rsidRPr="008B0B74">
        <w:rPr>
          <w:rFonts w:ascii="Times New Roman" w:hAnsi="Times New Roman" w:cs="Times New Roman"/>
          <w:sz w:val="28"/>
          <w:szCs w:val="28"/>
        </w:rPr>
        <w:t xml:space="preserve"> и их классификация. Распространение плодов и семян.</w:t>
      </w:r>
    </w:p>
    <w:p w:rsidR="008B0B74" w:rsidRPr="008B0B74" w:rsidRDefault="008B0B74" w:rsidP="008B0B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B74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</w:t>
      </w:r>
    </w:p>
    <w:p w:rsidR="008B0B74" w:rsidRPr="008B0B74" w:rsidRDefault="008B0B74" w:rsidP="008B0B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74">
        <w:rPr>
          <w:rFonts w:ascii="Times New Roman" w:hAnsi="Times New Roman" w:cs="Times New Roman"/>
          <w:sz w:val="28"/>
          <w:szCs w:val="28"/>
        </w:rPr>
        <w:t>№4. Строение семян двудольных растений.</w:t>
      </w:r>
    </w:p>
    <w:p w:rsidR="008B0B74" w:rsidRPr="008B0B74" w:rsidRDefault="008B0B74" w:rsidP="008B0B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74">
        <w:rPr>
          <w:rFonts w:ascii="Times New Roman" w:hAnsi="Times New Roman" w:cs="Times New Roman"/>
          <w:sz w:val="28"/>
          <w:szCs w:val="28"/>
        </w:rPr>
        <w:t>№5.Строение семян однодольных растений</w:t>
      </w:r>
    </w:p>
    <w:p w:rsidR="008B0B74" w:rsidRPr="008B0B74" w:rsidRDefault="008B0B74" w:rsidP="008B0B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74">
        <w:rPr>
          <w:rFonts w:ascii="Times New Roman" w:hAnsi="Times New Roman" w:cs="Times New Roman"/>
          <w:sz w:val="28"/>
          <w:szCs w:val="28"/>
        </w:rPr>
        <w:t>№6. Виды корней. Стержневая и мочковатая корневые системы.</w:t>
      </w:r>
    </w:p>
    <w:p w:rsidR="008B0B74" w:rsidRPr="008B0B74" w:rsidRDefault="008B0B74" w:rsidP="008B0B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74">
        <w:rPr>
          <w:rFonts w:ascii="Times New Roman" w:hAnsi="Times New Roman" w:cs="Times New Roman"/>
          <w:sz w:val="28"/>
          <w:szCs w:val="28"/>
        </w:rPr>
        <w:t>№7. Корневой чехлик и корневые волоски.</w:t>
      </w:r>
    </w:p>
    <w:p w:rsidR="008B0B74" w:rsidRPr="008B0B74" w:rsidRDefault="008B0B74" w:rsidP="008B0B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74">
        <w:rPr>
          <w:rFonts w:ascii="Times New Roman" w:hAnsi="Times New Roman" w:cs="Times New Roman"/>
          <w:sz w:val="28"/>
          <w:szCs w:val="28"/>
        </w:rPr>
        <w:t>№8. Строение почек. Расположение почек на стебле.</w:t>
      </w:r>
    </w:p>
    <w:p w:rsidR="008B0B74" w:rsidRPr="008B0B74" w:rsidRDefault="008B0B74" w:rsidP="008B0B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74">
        <w:rPr>
          <w:rFonts w:ascii="Times New Roman" w:hAnsi="Times New Roman" w:cs="Times New Roman"/>
          <w:sz w:val="28"/>
          <w:szCs w:val="28"/>
        </w:rPr>
        <w:t>№9. Видоизменённые побеги (корневище, клубень, луковица).</w:t>
      </w:r>
    </w:p>
    <w:p w:rsidR="008B0B74" w:rsidRPr="008B0B74" w:rsidRDefault="008B0B74" w:rsidP="008B0B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74">
        <w:rPr>
          <w:rFonts w:ascii="Times New Roman" w:hAnsi="Times New Roman" w:cs="Times New Roman"/>
          <w:sz w:val="28"/>
          <w:szCs w:val="28"/>
        </w:rPr>
        <w:t>№10. Строение цветка. Различные виды соцветий.</w:t>
      </w:r>
    </w:p>
    <w:p w:rsidR="008B0B74" w:rsidRPr="008B0B74" w:rsidRDefault="008B0B74" w:rsidP="008B0B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74">
        <w:rPr>
          <w:rFonts w:ascii="Times New Roman" w:hAnsi="Times New Roman" w:cs="Times New Roman"/>
          <w:sz w:val="28"/>
          <w:szCs w:val="28"/>
        </w:rPr>
        <w:t>№11. Многообразие сухих и сочных плодов.</w:t>
      </w:r>
    </w:p>
    <w:p w:rsidR="008B0B74" w:rsidRPr="008B0B74" w:rsidRDefault="008B0B74" w:rsidP="00C005CF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B0B74" w:rsidRPr="008B0B74" w:rsidRDefault="008B0B74" w:rsidP="008B0B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8B0B74" w:rsidRPr="008B0B74" w:rsidRDefault="008B0B74" w:rsidP="008B0B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6379"/>
        <w:gridCol w:w="1985"/>
      </w:tblGrid>
      <w:tr w:rsidR="008B0B74" w:rsidRPr="008B0B74" w:rsidTr="0080579C">
        <w:trPr>
          <w:trHeight w:val="900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0B74" w:rsidRPr="008B0B74" w:rsidRDefault="008B0B74" w:rsidP="0080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0B74" w:rsidRPr="008B0B74" w:rsidRDefault="008B0B74" w:rsidP="0080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0B74" w:rsidRPr="008B0B74" w:rsidRDefault="008B0B74" w:rsidP="0080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8B0B74" w:rsidRPr="008B0B74" w:rsidRDefault="008B0B74" w:rsidP="0080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0B74" w:rsidRPr="008B0B74" w:rsidTr="0080579C">
        <w:trPr>
          <w:trHeight w:val="660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0B74" w:rsidRPr="008B0B74" w:rsidRDefault="008B0B74" w:rsidP="0080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0B74" w:rsidRPr="008B0B74" w:rsidRDefault="008B0B74" w:rsidP="0080579C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Жизнедеятельность организмов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0B74" w:rsidRPr="008B0B74" w:rsidRDefault="008B0B74" w:rsidP="0080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B0B74" w:rsidRPr="008B0B74" w:rsidTr="0080579C">
        <w:trPr>
          <w:trHeight w:val="660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0B74" w:rsidRPr="008B0B74" w:rsidRDefault="008B0B74" w:rsidP="0080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0B74" w:rsidRPr="008B0B74" w:rsidRDefault="008B0B74" w:rsidP="0080579C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многообразие покрытосеменных растений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0B74" w:rsidRPr="008B0B74" w:rsidRDefault="008B0B74" w:rsidP="0080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8B0B74" w:rsidRPr="00C005CF" w:rsidRDefault="008B0B74" w:rsidP="00C005CF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sectPr w:rsidR="008B0B74" w:rsidRPr="00C0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D31"/>
    <w:multiLevelType w:val="multilevel"/>
    <w:tmpl w:val="7EA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52B30"/>
    <w:multiLevelType w:val="multilevel"/>
    <w:tmpl w:val="046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7037A"/>
    <w:multiLevelType w:val="multilevel"/>
    <w:tmpl w:val="24A2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65B1D"/>
    <w:multiLevelType w:val="multilevel"/>
    <w:tmpl w:val="3C88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B5146"/>
    <w:multiLevelType w:val="multilevel"/>
    <w:tmpl w:val="764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62E90"/>
    <w:multiLevelType w:val="multilevel"/>
    <w:tmpl w:val="FA7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F543C"/>
    <w:multiLevelType w:val="multilevel"/>
    <w:tmpl w:val="78C2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CF"/>
    <w:rsid w:val="005C18C2"/>
    <w:rsid w:val="006B7D40"/>
    <w:rsid w:val="008B0B74"/>
    <w:rsid w:val="00C005CF"/>
    <w:rsid w:val="00D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87256-C533-49A4-8C67-E720EA22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5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5C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3">
    <w:name w:val="c33"/>
    <w:basedOn w:val="a"/>
    <w:rsid w:val="00C0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005CF"/>
  </w:style>
  <w:style w:type="character" w:customStyle="1" w:styleId="c18">
    <w:name w:val="c18"/>
    <w:basedOn w:val="a0"/>
    <w:rsid w:val="00C005CF"/>
  </w:style>
  <w:style w:type="paragraph" w:customStyle="1" w:styleId="c9">
    <w:name w:val="c9"/>
    <w:basedOn w:val="a"/>
    <w:rsid w:val="00C0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05CF"/>
  </w:style>
  <w:style w:type="paragraph" w:customStyle="1" w:styleId="c14">
    <w:name w:val="c14"/>
    <w:basedOn w:val="a"/>
    <w:rsid w:val="00C0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005CF"/>
  </w:style>
  <w:style w:type="paragraph" w:customStyle="1" w:styleId="c29">
    <w:name w:val="c29"/>
    <w:basedOn w:val="a"/>
    <w:rsid w:val="00C0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E089-D678-4EF4-8277-84D6A3BC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</cp:revision>
  <dcterms:created xsi:type="dcterms:W3CDTF">2020-11-01T16:26:00Z</dcterms:created>
  <dcterms:modified xsi:type="dcterms:W3CDTF">2021-05-11T07:39:00Z</dcterms:modified>
</cp:coreProperties>
</file>