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45" w:rsidRDefault="00F67D3C" w:rsidP="00A235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404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60515" cy="9154943"/>
            <wp:effectExtent l="0" t="0" r="6985" b="8255"/>
            <wp:docPr id="2" name="Рисунок 2" descr="C:\Users\МОУ Порт-Катон СОШ\Pictures\2020-12-24 1\1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Порт-Катон СОШ\Pictures\2020-12-24 1\1 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15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045" w:rsidRDefault="00F67D3C" w:rsidP="00A235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</w:p>
    <w:p w:rsidR="00DA3E33" w:rsidRPr="00F67D3C" w:rsidRDefault="00724045" w:rsidP="00A235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67D3C">
        <w:rPr>
          <w:rFonts w:ascii="Times New Roman" w:hAnsi="Times New Roman" w:cs="Times New Roman"/>
          <w:sz w:val="28"/>
          <w:szCs w:val="28"/>
        </w:rPr>
        <w:t xml:space="preserve">   </w:t>
      </w:r>
      <w:r w:rsidR="00A235FB">
        <w:rPr>
          <w:rFonts w:ascii="Times New Roman" w:hAnsi="Times New Roman" w:cs="Times New Roman"/>
          <w:sz w:val="28"/>
          <w:szCs w:val="28"/>
        </w:rPr>
        <w:t xml:space="preserve">   </w:t>
      </w:r>
      <w:r w:rsidR="00DA3E33"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A3E33" w:rsidRPr="004F2BC6" w:rsidRDefault="00A235FB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DA3E33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предмету «Русский язык» для 1 класса составлена на основе Федерального компонента стандарта начального общег</w:t>
      </w:r>
      <w:r w:rsidR="00104B37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образования по русскому языку,</w:t>
      </w:r>
      <w:r w:rsidR="00DA3E33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Примерной программы начального общего образования по русскому языку для образовательных учреждений с русским языком обучения и программы общеобразовательных учреждений «Русский язык 1-4 классы» (авторы В.Г. Горецкий, В.П. </w:t>
      </w:r>
      <w:proofErr w:type="spellStart"/>
      <w:r w:rsidR="00DA3E33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Канакина</w:t>
      </w:r>
      <w:proofErr w:type="spellEnd"/>
      <w:r w:rsidR="00DA3E33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DA3E33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учебно-методи</w:t>
      </w:r>
      <w:r w:rsidR="00104B37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комплект «Школа России»</w:t>
      </w:r>
      <w:r w:rsidR="004F2BC6" w:rsidRPr="004F2B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F2BC6" w:rsidRPr="004F2BC6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  МБОУ Порт-Катоновской СОШ на 2020-2021 учебный год</w:t>
      </w:r>
      <w:r w:rsidR="004F2BC6">
        <w:rPr>
          <w:rFonts w:ascii="Times New Roman" w:hAnsi="Times New Roman" w:cs="Times New Roman"/>
          <w:sz w:val="24"/>
          <w:szCs w:val="24"/>
        </w:rPr>
        <w:t>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состоит из двух блоков: «Русский язык. Обучение письму» и «Русский язык».</w:t>
      </w:r>
    </w:p>
    <w:p w:rsidR="00DA3E33" w:rsidRPr="00DA3E33" w:rsidRDefault="00A235FB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A3E33"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Основными целями</w:t>
      </w:r>
      <w:r w:rsidR="00DA3E33"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блока «Русский язык. Обучение письму» являются: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основ элементарного графического навыка;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речевых умений, обогащение и активизация словаря;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осуществление грамматико-орфографической пропедевтики.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добукварного</w:t>
      </w:r>
      <w:proofErr w:type="spellEnd"/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(подготовительного),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букварного 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(основного) и </w:t>
      </w:r>
      <w:proofErr w:type="spellStart"/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послебукварного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(заключительного).</w:t>
      </w:r>
    </w:p>
    <w:p w:rsidR="00DA3E33" w:rsidRPr="00DA3E33" w:rsidRDefault="00A235FB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="00DA3E33"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Целями </w:t>
      </w:r>
      <w:r w:rsidR="00DA3E33"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блока «Русский язык» являются: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DA3E33" w:rsidRPr="00DA3E33" w:rsidRDefault="00A141B7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A3E33"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«Русский язык» представлен в программе следующими содержательными линиями: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система языка (основы лингвистических знаний): лексика, фонетика и орфоэпия, графика, состав слова (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морфемика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грамматика (морфология и синтаксис);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орфография и пунктуация;</w:t>
      </w:r>
    </w:p>
    <w:p w:rsidR="00DA3E33" w:rsidRPr="00DA3E33" w:rsidRDefault="00DA3E33" w:rsidP="00A1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письменной речи</w:t>
      </w:r>
    </w:p>
    <w:p w:rsidR="00DA3E33" w:rsidRPr="00DA3E33" w:rsidRDefault="00903C27" w:rsidP="0010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 (162</w:t>
      </w:r>
      <w:r w:rsidR="00DA3E33"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DA3E33" w:rsidRPr="008D7FA0" w:rsidRDefault="00DA3E33" w:rsidP="0010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 «Рус</w:t>
      </w:r>
      <w:r w:rsidR="00104B37"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ский язык. Обучение письму» (113</w:t>
      </w: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DA3E33" w:rsidRPr="008D7FA0" w:rsidRDefault="00DA3E33" w:rsidP="0010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речевой деятельности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Слушание.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цели и ситуации устного общения. Адекватное восприятие звучащей речи. Понимание на слух информации, содержащейся в предложенном 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тексте, определение основной мысли текста, пере</w:t>
      </w:r>
      <w:r w:rsidR="00104B37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дача его содержания по вопрос. </w:t>
      </w:r>
      <w:r w:rsidRPr="008D7FA0">
        <w:rPr>
          <w:rFonts w:ascii="Times New Roman" w:hAnsi="Times New Roman" w:cs="Times New Roman"/>
          <w:sz w:val="28"/>
          <w:szCs w:val="28"/>
          <w:lang w:eastAsia="ru-RU"/>
        </w:rPr>
        <w:t>В планировании предусмотрены резервные уроки, которые учитель может использовать как дополнительные. Они могут быть резервными при карантине или других форс-мажорных обстоятельствах.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Говорение.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языковых сре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</w:t>
      </w:r>
      <w:r w:rsidR="00104B37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ких норм и правильной интонации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учебного текста. Выборочное чтение с цепью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этой информации</w:t>
      </w:r>
      <w:r w:rsidRPr="008D7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Анализ и оценка содержания, языковых особенностей и структуры текста.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</w:t>
      </w:r>
      <w:proofErr w:type="spell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.).</w:t>
      </w:r>
    </w:p>
    <w:p w:rsidR="00DA3E33" w:rsidRPr="008D7FA0" w:rsidRDefault="00DA3E33" w:rsidP="0010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Обучение письму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Фонетика.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ю-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или несколькими звуками. Составление звуковых моделей слов. Сравнение моделей различных слов. Подбор слов к определённой модели.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гласных и согласных звуков, гласных ударных и безударных, согласных твёрдых и мягких, звонких и глухих.</w:t>
      </w:r>
    </w:p>
    <w:p w:rsidR="00104B37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</w:t>
      </w: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. Мягкий знак как показатель мягкости предшествующего согласного звука.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русским алфавитом как последовательностью букв.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Чтение.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Письмо.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букв, Письмо букв;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первичными навыками клавиатурного письма.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функции небуквенных графических средств: пробела между словами, знака переноса.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и предложение.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Восприятие слова как объекта изучения, материала для анализа. Наблюдение над значением слова.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</w:t>
      </w:r>
    </w:p>
    <w:p w:rsidR="00104B37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Знакомство с правилами правописания и их применение: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раздельное написание слов;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обозначение гласных после шипящих (</w:t>
      </w:r>
      <w:proofErr w:type="spellStart"/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—ща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чу—</w:t>
      </w:r>
      <w:proofErr w:type="spell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щу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жи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—щи);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прописная (заглавная) буква в начале предложения, в именах собственных;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перенос слов по слогам без стечения согласных;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знаки препинания в конце предложения.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</w:t>
      </w:r>
    </w:p>
    <w:p w:rsidR="00DA3E33" w:rsidRPr="008D7FA0" w:rsidRDefault="00104B37" w:rsidP="00104B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Блок «Русский язык» (49</w:t>
      </w:r>
      <w:r w:rsidR="00DA3E33"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часов)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Фонетика и орфоэпия.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качественной характеристики звука: гласный согласный; гласный ударный — безударный; согласный твёрдый — мягкий, парный — непарный; согласный звонкий глухой, парный непарный.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8D7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Фонетический анализ слова.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Графика.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Различение звуков и бука. Обозначение на письме твёрдости и мягкости согласных звуков. Использование на письме разделительных </w:t>
      </w: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ъ</w:t>
      </w:r>
      <w:proofErr w:type="gram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 звукового и буквенного состава слов типа </w:t>
      </w:r>
      <w:r w:rsidRPr="008D7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стол, конь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словах с йотированными гласными </w:t>
      </w: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е, ё, ю, я;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словах с 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непроизносимыми </w:t>
      </w:r>
      <w:proofErr w:type="spellStart"/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согласными.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небуквенных графических средств: пробела между словами, знака переноса, красной строки (абзаца), пунктуационных 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знаков (в пределах изученного).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Знание алфавита: правильное называние букв, их последовательность. Использование алфавита при работе со словар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ями, справочниками, каталогами.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Лексика.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8D7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с разными словарями.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Подготовка к изучению морфологии.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— названия предметов и явлений; слова — названия признаков предметов; слова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названия действий предметов.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Орфография и пунктуация.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правил правописания и пунктуации: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сочетания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—щи, </w:t>
      </w:r>
      <w:proofErr w:type="spellStart"/>
      <w:proofErr w:type="gram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ча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—ща</w:t>
      </w:r>
      <w:proofErr w:type="gram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чу—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щу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под ударением;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сочетания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чк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—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чн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нч</w:t>
      </w:r>
      <w:proofErr w:type="spellEnd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proofErr w:type="spellStart"/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щн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перенос слов;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прописная буква в начале предложения, в именах собственных;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парные звонкие и глухие согласные в 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непроверяемые гласные и согласные в 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ограниченном перечне слов);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непроверяемые буквы-орфограммы гласных и согласных звуков в 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корне слова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— разделительный </w:t>
      </w: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знаки препинания в конце предложения: точка, вопросит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ельный и восклицательный знаки.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Развитие речи.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Осознание ситуации общения: с какой целью, с 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происходит общение?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</w:t>
      </w:r>
      <w:proofErr w:type="spell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ИКТ</w:t>
      </w:r>
      <w:proofErr w:type="gramStart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рактическое</w:t>
      </w:r>
      <w:proofErr w:type="spell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</w:t>
      </w:r>
    </w:p>
    <w:p w:rsidR="00DA3E33" w:rsidRPr="008D7FA0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Текст. Признаки текста. Смысловое единство предложений в тексте. Заглавие текста. Последова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тельность предложений в </w:t>
      </w:r>
      <w:proofErr w:type="spellStart"/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тексте</w:t>
      </w:r>
      <w:proofErr w:type="gramStart"/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оследовател</w:t>
      </w:r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ьность</w:t>
      </w:r>
      <w:proofErr w:type="spellEnd"/>
      <w:r w:rsidR="00EB36B3"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 текста (абзацев).</w:t>
      </w:r>
      <w:r w:rsidRPr="008D7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текста. Составление планов к заданным текстам. </w:t>
      </w:r>
      <w:r w:rsidRPr="008D7FA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Создание собственных текстов по предложенным и самостоятельно составленным планам.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 с непроверяемыми написаниями</w:t>
      </w:r>
    </w:p>
    <w:p w:rsidR="00DA3E33" w:rsidRPr="00EB36B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EB36B3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Ворона, воробей, весело, девочка, дежурный, деревня, заяц, карандаш, класс, классный, корова, лисица (лисичка), машина, медведь, молоко, пальто, пенал, петух, русский, собака, сорока, ученик, тетрадь, ученица, учитель, хорошо, язык.</w:t>
      </w:r>
      <w:proofErr w:type="gramEnd"/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33" w:rsidRPr="00DA3E33" w:rsidRDefault="00EB36B3" w:rsidP="00EB3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УР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ОВНЮ ПОДГОТОВКИ </w:t>
      </w:r>
      <w:r w:rsidR="00DA3E33"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изучения блока «Русский язык. Обучение письму» учащиеся научатся: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называть все звуки и буквы русского языка, осознавать их основные различия (звуки слышим и произносим, буквы видим и пишем);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вычленять отдельные звуки в словах, определять их последовательность; различать гласные и согласные звуки и буквы;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правила посадки, положения тетради, ручки в руке;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четко, без искажений писать строчные и заглавные буквы, соединения, слова;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выделять предложения, слова из потока речи;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правильно списывать слова и предложения, написанные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печатным и рукописным шрифтом.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блока «Русский язык. Обучение письму» учащиеся получат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 письме букв выбирать их соединение с учётом начертания следующей буквы;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выделять последовательность звуков слова, характеризовать каждый звук (гласный / согласный, гласный ударный / безударный, согласный твёрдый / мягкий, звонкий / глухой); строить модель слогового и звукового состава слова;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оценивать качество своего письма; сравнивать самостоятельно написанное с предложенным образцом.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блока «Русский язык» учащиеся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научатся: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под руководством учителя создавать короткие устные и письменные высказывания;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различать слово и предложение;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правильно называть буквы алфавита, располагать буквы и слова в алфавитном порядке;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правильно обозначать твёрдость и мягкость согласных звуков и звук [й’];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обнаруживать в словах изученные орфограммы;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правильно оформлять границы предложений: обозначать начало большой буквой, а конец — точкой;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обозначать пробелами границы слов;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большую букву в собственных именах;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соблюдать основное правило переноса слов (по слогам, не оставляя и не перенося одну букву);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 писать ударные слоги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—ши,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ча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—ща, чу—шу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писать слова с проверяемыми парными согласными на конце слова;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не употреблять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ь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буквосочетаниях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чк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чн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нч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щн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нщ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списывать текст и писать текст под диктовку учителя.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концу изучения блока «Русский язык» учащиеся получат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оформлять свои мысли в устной и письменной форме (в виде предложения или небольшого текста);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обнаруживать и исправлять графические и орфографические ошибки (обозначение твёрдости и мягкости, звука [й’], пропуски, перестановки и замены букв; нарушения изученных орфографических правил) в специально предложенных и в собственных записях;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правильно писать изученные слова с удвоенными согласными;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руководством учителя осуществлять проверку написанного;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составлять небольшой текст (4-5 предложений) на заданную тему, по картинке и записывать его с помощью учителя, составлять текст из предлагаемых абзацев (восстановление деформированного текста);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выполнять </w:t>
      </w:r>
      <w:proofErr w:type="spellStart"/>
      <w:proofErr w:type="gramStart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звуко</w:t>
      </w:r>
      <w:proofErr w:type="spell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-буквенный</w:t>
      </w:r>
      <w:proofErr w:type="gramEnd"/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анализ доступных слов, видеть несоответствия между их произношением и правописанием;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r w:rsidRPr="00DA3E3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писать безударные гласные, проверяемые ударением, в двусложных словах.</w:t>
      </w:r>
    </w:p>
    <w:p w:rsidR="00DA3E33" w:rsidRPr="00DA3E33" w:rsidRDefault="00DA3E33" w:rsidP="00EB36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ПРЕДМЕТА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достижение первоклассниками личностных, 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«Русский язык» в первом классе направлено на получение следующих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личностных результатов: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чувства гордости за свою Родину, российский народ и историю России; 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уважительного отношения к иному мнению, истории и культуре других народов;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начальными навыками адаптации в динамично изменяющемся и развивающемся мире;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эстетических потребностей, ценностей и чувств;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установка на безопасный, здоровый образ жизни, мотивация к творческому труду, к работе на результат, бережному отношению к мат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ериальным и духовным ценностям.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proofErr w:type="spellEnd"/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результатами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«Русский язык» в первом классе является формирование регулятивных, познавательных и коммуникативных 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универсальных учебных действий.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Регулятивные универсальные учебные действия: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способность понимать, принимать и сохранять учебную задачу, соответствующую этапу обучения, ориентироваться в учебном материале, представляющем средства для ее решения;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начальном этапе умений планировать учебные действия (2-3 шага) в соответствии с поставленной задачей;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начальный уровень 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 проводить самоконтроль и самооценку результа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 своей учебной деятельности.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Познавательные универсальные учебные действия: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навыками смыслового чтения текстов различных стилей и жаров в соответствии с целями и задачами;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начальное освоение способов решения задач творческого и поискового характера;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начальные умения излагать свое мнение и аргументировать;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начальный уровень овладения логическими действиями сравнения, анализа, синтеза, обобщения, классификации по разным признакам на доступном материале;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признакам, устан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овления аналогий и </w:t>
      </w:r>
      <w:proofErr w:type="spellStart"/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причиннослед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построения рассуждений, отнесения к известным понятиям;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овладение начальными сведениями о сущности и особенностях объектов и процессов в соответствии с содержанием учебного предмета «Русский язык»;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овладение базовыми предметными и 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понятиями, отражающими существенные связи и отношения между объектами и процессами;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ебного предмета «Русский язык».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Коммуникативные универсальные учебные действия: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активное использование речевых средств и средств для решения коммуникативных и познавательных задач;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—умение определять общую цель и пути её достижения;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</w:t>
      </w:r>
      <w:r w:rsidR="00EB36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и поведение окружающих.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Предметными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результатами</w:t>
      </w: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курса является формирование следующих умений: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—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позитивное отношение к правильной устной и письменной речи как показателям общей культуры и гражданской позиции человека;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первоначальные представления о нормах русского языка (орфоэпических, лексических, грамматических, орфографических, пунктуационных) и правилах речевого этикета;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результатов обучения. Объектом оценки предметных результатов служит способность первоклассников решать учебно-познавательные и учебно-практические задачи. Оценка индивидуальных образовательных достижений ведётся «методом сложения», при котором фиксируется достижение опорного уровня и его превышение.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текстов, владение умением проверять написанное;</w:t>
      </w: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задач;</w:t>
      </w:r>
    </w:p>
    <w:p w:rsidR="00A141B7" w:rsidRPr="00DA3E33" w:rsidRDefault="00DA3E33" w:rsidP="00A1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первоначальные научные представления о системе и структуре русского языка: фонетике и графике, лексике, словообразовании (</w:t>
      </w:r>
      <w:proofErr w:type="spellStart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морфемике</w:t>
      </w:r>
      <w:proofErr w:type="spellEnd"/>
      <w:r w:rsidRPr="00DA3E33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морфологии и синтаксисе; об основных единицах языка, их признаках и особенностях употребления в речи.</w:t>
      </w:r>
    </w:p>
    <w:p w:rsidR="00A141B7" w:rsidRPr="00DA3E33" w:rsidRDefault="00A141B7" w:rsidP="00A14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ематическое</w:t>
      </w: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ирование</w:t>
      </w:r>
    </w:p>
    <w:p w:rsidR="00A141B7" w:rsidRPr="00DA3E33" w:rsidRDefault="00A141B7" w:rsidP="00A14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«Русский язык. Обучение письму»</w:t>
      </w:r>
    </w:p>
    <w:tbl>
      <w:tblPr>
        <w:tblW w:w="8100" w:type="dxa"/>
        <w:tblCellSpacing w:w="0" w:type="dxa"/>
        <w:tblInd w:w="13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5520"/>
        <w:gridCol w:w="2188"/>
      </w:tblGrid>
      <w:tr w:rsidR="00A141B7" w:rsidRPr="00DA3E33" w:rsidTr="00F7083F">
        <w:trPr>
          <w:trHeight w:val="105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Добукварный</w:t>
            </w:r>
            <w:proofErr w:type="spellEnd"/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(подготовительный) период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Букварный (основной) период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Послебукварный</w:t>
            </w:r>
            <w:proofErr w:type="spellEnd"/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(заключительный) период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A141B7" w:rsidRPr="00DA3E33" w:rsidRDefault="00A141B7" w:rsidP="00A1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41B7" w:rsidRPr="00DA3E33" w:rsidRDefault="00A141B7" w:rsidP="00A141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E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Блок «Русский язык»</w:t>
      </w:r>
    </w:p>
    <w:tbl>
      <w:tblPr>
        <w:tblW w:w="8100" w:type="dxa"/>
        <w:tblCellSpacing w:w="0" w:type="dxa"/>
        <w:tblInd w:w="135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2"/>
        <w:gridCol w:w="5520"/>
        <w:gridCol w:w="2188"/>
      </w:tblGrid>
      <w:tr w:rsidR="00A141B7" w:rsidRPr="00DA3E33" w:rsidTr="00F7083F">
        <w:trPr>
          <w:trHeight w:val="105"/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программного материала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речь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Текст, предложение, диалог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слова, слова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 и слог. Ударение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ч</w:t>
            </w:r>
          </w:p>
        </w:tc>
      </w:tr>
      <w:tr w:rsidR="00A141B7" w:rsidRPr="00DA3E33" w:rsidTr="00F7083F">
        <w:trPr>
          <w:tblCellSpacing w:w="0" w:type="dxa"/>
        </w:trPr>
        <w:tc>
          <w:tcPr>
            <w:tcW w:w="3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141B7" w:rsidRPr="00DA3E33" w:rsidRDefault="00A141B7" w:rsidP="00F7083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</w:t>
            </w:r>
            <w:r w:rsidRPr="00DA3E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A141B7" w:rsidRPr="00DA3E33" w:rsidRDefault="00A141B7" w:rsidP="00A141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E33" w:rsidRPr="00DA3E33" w:rsidRDefault="00DA3E33" w:rsidP="00DA3E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A3E33" w:rsidRPr="00DA3E33" w:rsidSect="00724045">
      <w:footerReference w:type="default" r:id="rId9"/>
      <w:pgSz w:w="11906" w:h="16838"/>
      <w:pgMar w:top="0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60B" w:rsidRDefault="0094360B">
      <w:pPr>
        <w:spacing w:after="0" w:line="240" w:lineRule="auto"/>
      </w:pPr>
      <w:r>
        <w:separator/>
      </w:r>
    </w:p>
  </w:endnote>
  <w:endnote w:type="continuationSeparator" w:id="0">
    <w:p w:rsidR="0094360B" w:rsidRDefault="0094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550360"/>
      <w:docPartObj>
        <w:docPartGallery w:val="Page Numbers (Bottom of Page)"/>
        <w:docPartUnique/>
      </w:docPartObj>
    </w:sdtPr>
    <w:sdtEndPr/>
    <w:sdtContent>
      <w:p w:rsidR="00104B37" w:rsidRDefault="00104B3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4DE8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104B37" w:rsidRDefault="00104B37">
    <w:pPr>
      <w:pStyle w:val="a5"/>
    </w:pPr>
  </w:p>
  <w:p w:rsidR="00104B37" w:rsidRDefault="00104B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60B" w:rsidRDefault="0094360B">
      <w:pPr>
        <w:spacing w:after="0" w:line="240" w:lineRule="auto"/>
      </w:pPr>
      <w:r>
        <w:separator/>
      </w:r>
    </w:p>
  </w:footnote>
  <w:footnote w:type="continuationSeparator" w:id="0">
    <w:p w:rsidR="0094360B" w:rsidRDefault="009436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97A"/>
    <w:multiLevelType w:val="hybridMultilevel"/>
    <w:tmpl w:val="0F46315C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D1A4629"/>
    <w:multiLevelType w:val="hybridMultilevel"/>
    <w:tmpl w:val="8F5E7698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3072EB3C">
      <w:numFmt w:val="bullet"/>
      <w:lvlText w:val="•"/>
      <w:lvlJc w:val="left"/>
      <w:pPr>
        <w:ind w:left="2291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9A"/>
    <w:rsid w:val="0006260C"/>
    <w:rsid w:val="000F1156"/>
    <w:rsid w:val="00104B37"/>
    <w:rsid w:val="001404B4"/>
    <w:rsid w:val="00155929"/>
    <w:rsid w:val="00163040"/>
    <w:rsid w:val="001C48C3"/>
    <w:rsid w:val="00260DD2"/>
    <w:rsid w:val="00264C3C"/>
    <w:rsid w:val="00265D6D"/>
    <w:rsid w:val="00347335"/>
    <w:rsid w:val="00384DE8"/>
    <w:rsid w:val="0040210A"/>
    <w:rsid w:val="0045315C"/>
    <w:rsid w:val="00455234"/>
    <w:rsid w:val="00460C84"/>
    <w:rsid w:val="004A3B94"/>
    <w:rsid w:val="004E4532"/>
    <w:rsid w:val="004F2BC6"/>
    <w:rsid w:val="00503FBA"/>
    <w:rsid w:val="005A78B2"/>
    <w:rsid w:val="005E4D9A"/>
    <w:rsid w:val="0067086C"/>
    <w:rsid w:val="00724045"/>
    <w:rsid w:val="007A1ECB"/>
    <w:rsid w:val="00890AE0"/>
    <w:rsid w:val="008D7FA0"/>
    <w:rsid w:val="008E7532"/>
    <w:rsid w:val="00903C27"/>
    <w:rsid w:val="00920B69"/>
    <w:rsid w:val="00934C7C"/>
    <w:rsid w:val="0094360B"/>
    <w:rsid w:val="00981B9E"/>
    <w:rsid w:val="009E600B"/>
    <w:rsid w:val="00A141B7"/>
    <w:rsid w:val="00A235FB"/>
    <w:rsid w:val="00AB1796"/>
    <w:rsid w:val="00BA084C"/>
    <w:rsid w:val="00C04050"/>
    <w:rsid w:val="00C16FEB"/>
    <w:rsid w:val="00D24C78"/>
    <w:rsid w:val="00D86300"/>
    <w:rsid w:val="00DA3E33"/>
    <w:rsid w:val="00DB59A8"/>
    <w:rsid w:val="00E93B6F"/>
    <w:rsid w:val="00EB36B3"/>
    <w:rsid w:val="00F6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7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532"/>
  </w:style>
  <w:style w:type="paragraph" w:styleId="a5">
    <w:name w:val="footer"/>
    <w:basedOn w:val="a"/>
    <w:link w:val="a6"/>
    <w:uiPriority w:val="99"/>
    <w:unhideWhenUsed/>
    <w:rsid w:val="008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532"/>
  </w:style>
  <w:style w:type="paragraph" w:styleId="a7">
    <w:name w:val="Balloon Text"/>
    <w:basedOn w:val="a"/>
    <w:link w:val="a8"/>
    <w:uiPriority w:val="99"/>
    <w:semiHidden/>
    <w:unhideWhenUsed/>
    <w:rsid w:val="008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53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A3E33"/>
  </w:style>
  <w:style w:type="paragraph" w:customStyle="1" w:styleId="msonormal0">
    <w:name w:val="msonormal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bootstrap-base">
    <w:name w:val="notifyjs-bootstrap-base"/>
    <w:basedOn w:val="a"/>
    <w:rsid w:val="00DA3E33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DA3E3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DA3E3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DA3E3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DA3E33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DA3E33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DA3E33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DA3E33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DA3E33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DA3E33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DA3E33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DA3E33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DA3E3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DA3E3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DA3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DA3E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DA3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DA3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DA3E3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DA3E3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DA3E33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DA3E33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DA3E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DA3E33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DA3E33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DA3E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DA3E33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DA3E33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DA3E33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DA3E33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DA3E33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DA3E33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DA3E33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DA3E33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DA3E33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DA3E33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DA3E33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DA3E33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DA3E33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DA3E33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DA3E33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DA3E33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DA3E33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DA3E33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DA3E33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DA3E33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DA3E33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DA3E33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DA3E33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DA3E33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DA3E33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DA3E33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04B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8E753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8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7532"/>
  </w:style>
  <w:style w:type="paragraph" w:styleId="a5">
    <w:name w:val="footer"/>
    <w:basedOn w:val="a"/>
    <w:link w:val="a6"/>
    <w:uiPriority w:val="99"/>
    <w:unhideWhenUsed/>
    <w:rsid w:val="008E7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7532"/>
  </w:style>
  <w:style w:type="paragraph" w:styleId="a7">
    <w:name w:val="Balloon Text"/>
    <w:basedOn w:val="a"/>
    <w:link w:val="a8"/>
    <w:uiPriority w:val="99"/>
    <w:semiHidden/>
    <w:unhideWhenUsed/>
    <w:rsid w:val="008E7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7532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DA3E33"/>
  </w:style>
  <w:style w:type="paragraph" w:customStyle="1" w:styleId="msonormal0">
    <w:name w:val="msonormal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bootstrap-base">
    <w:name w:val="notifyjs-bootstrap-base"/>
    <w:basedOn w:val="a"/>
    <w:rsid w:val="00DA3E33"/>
    <w:pPr>
      <w:pBdr>
        <w:top w:val="single" w:sz="6" w:space="6" w:color="FBEED5"/>
        <w:left w:val="single" w:sz="6" w:space="19" w:color="FBEED5"/>
        <w:bottom w:val="single" w:sz="6" w:space="6" w:color="FBEED5"/>
        <w:right w:val="single" w:sz="6" w:space="11" w:color="FBEED5"/>
      </w:pBd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tifyjs-bootstrap-error">
    <w:name w:val="notifyjs-bootstrap-error"/>
    <w:basedOn w:val="a"/>
    <w:rsid w:val="00DA3E33"/>
    <w:pPr>
      <w:shd w:val="clear" w:color="auto" w:fill="F2DEDE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94A48"/>
      <w:sz w:val="24"/>
      <w:szCs w:val="24"/>
      <w:lang w:eastAsia="ru-RU"/>
    </w:rPr>
  </w:style>
  <w:style w:type="paragraph" w:customStyle="1" w:styleId="notifyjs-bootstrap-success">
    <w:name w:val="notifyjs-bootstrap-success"/>
    <w:basedOn w:val="a"/>
    <w:rsid w:val="00DA3E33"/>
    <w:pPr>
      <w:shd w:val="clear" w:color="auto" w:fill="DFF0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8847"/>
      <w:sz w:val="24"/>
      <w:szCs w:val="24"/>
      <w:lang w:eastAsia="ru-RU"/>
    </w:rPr>
  </w:style>
  <w:style w:type="paragraph" w:customStyle="1" w:styleId="notifyjs-bootstrap-info">
    <w:name w:val="notifyjs-bootstrap-info"/>
    <w:basedOn w:val="a"/>
    <w:rsid w:val="00DA3E33"/>
    <w:pPr>
      <w:shd w:val="clear" w:color="auto" w:fill="D9ED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A87AD"/>
      <w:sz w:val="24"/>
      <w:szCs w:val="24"/>
      <w:lang w:eastAsia="ru-RU"/>
    </w:rPr>
  </w:style>
  <w:style w:type="paragraph" w:customStyle="1" w:styleId="notifyjs-bootstrap-warn">
    <w:name w:val="notifyjs-bootstrap-warn"/>
    <w:basedOn w:val="a"/>
    <w:rsid w:val="00DA3E33"/>
    <w:pPr>
      <w:shd w:val="clear" w:color="auto" w:fill="FCF8E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09853"/>
      <w:sz w:val="24"/>
      <w:szCs w:val="24"/>
      <w:lang w:eastAsia="ru-RU"/>
    </w:rPr>
  </w:style>
  <w:style w:type="paragraph" w:customStyle="1" w:styleId="notifyjs-metro-default">
    <w:name w:val="notifyjs-metro-default"/>
    <w:basedOn w:val="a"/>
    <w:rsid w:val="00DA3E33"/>
    <w:pPr>
      <w:pBdr>
        <w:top w:val="single" w:sz="6" w:space="0" w:color="ABB7B7"/>
        <w:left w:val="single" w:sz="6" w:space="0" w:color="ABB7B7"/>
        <w:bottom w:val="single" w:sz="6" w:space="0" w:color="ABB7B7"/>
        <w:right w:val="single" w:sz="6" w:space="0" w:color="ABB7B7"/>
      </w:pBdr>
      <w:shd w:val="clear" w:color="auto" w:fill="ABB7B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error">
    <w:name w:val="notifyjs-metro-error"/>
    <w:basedOn w:val="a"/>
    <w:rsid w:val="00DA3E33"/>
    <w:pPr>
      <w:pBdr>
        <w:top w:val="single" w:sz="6" w:space="0" w:color="EF5350"/>
        <w:left w:val="single" w:sz="6" w:space="0" w:color="EF5350"/>
        <w:bottom w:val="single" w:sz="6" w:space="0" w:color="EF5350"/>
        <w:right w:val="single" w:sz="6" w:space="0" w:color="EF5350"/>
      </w:pBdr>
      <w:shd w:val="clear" w:color="auto" w:fill="F05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custom">
    <w:name w:val="notifyjs-metro-custom"/>
    <w:basedOn w:val="a"/>
    <w:rsid w:val="00DA3E33"/>
    <w:pPr>
      <w:pBdr>
        <w:top w:val="single" w:sz="6" w:space="0" w:color="5FBEAA"/>
        <w:left w:val="single" w:sz="6" w:space="0" w:color="5FBEAA"/>
        <w:bottom w:val="single" w:sz="6" w:space="0" w:color="5FBEAA"/>
        <w:right w:val="single" w:sz="6" w:space="0" w:color="5FBEAA"/>
      </w:pBdr>
      <w:shd w:val="clear" w:color="auto" w:fill="5FBEA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success">
    <w:name w:val="notifyjs-metro-success"/>
    <w:basedOn w:val="a"/>
    <w:rsid w:val="00DA3E33"/>
    <w:pPr>
      <w:pBdr>
        <w:top w:val="single" w:sz="6" w:space="0" w:color="33B86C"/>
        <w:left w:val="single" w:sz="6" w:space="0" w:color="33B86C"/>
        <w:bottom w:val="single" w:sz="6" w:space="0" w:color="33B86C"/>
        <w:right w:val="single" w:sz="6" w:space="0" w:color="33B86C"/>
      </w:pBdr>
      <w:shd w:val="clear" w:color="auto" w:fill="81C86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info">
    <w:name w:val="notifyjs-metro-info"/>
    <w:basedOn w:val="a"/>
    <w:rsid w:val="00DA3E33"/>
    <w:pPr>
      <w:pBdr>
        <w:top w:val="single" w:sz="6" w:space="0" w:color="29B6F6"/>
        <w:left w:val="single" w:sz="6" w:space="0" w:color="29B6F6"/>
        <w:bottom w:val="single" w:sz="6" w:space="0" w:color="29B6F6"/>
        <w:right w:val="single" w:sz="6" w:space="0" w:color="29B6F6"/>
      </w:pBdr>
      <w:shd w:val="clear" w:color="auto" w:fill="34D3E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arning">
    <w:name w:val="notifyjs-metro-warning"/>
    <w:basedOn w:val="a"/>
    <w:rsid w:val="00DA3E33"/>
    <w:pPr>
      <w:pBdr>
        <w:top w:val="single" w:sz="6" w:space="0" w:color="FFD740"/>
        <w:left w:val="single" w:sz="6" w:space="0" w:color="FFD740"/>
        <w:bottom w:val="single" w:sz="6" w:space="0" w:color="FFD740"/>
        <w:right w:val="single" w:sz="6" w:space="0" w:color="FFD740"/>
      </w:pBdr>
      <w:shd w:val="clear" w:color="auto" w:fill="FFBD4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black">
    <w:name w:val="notifyjs-metro-black"/>
    <w:basedOn w:val="a"/>
    <w:rsid w:val="00DA3E33"/>
    <w:pPr>
      <w:pBdr>
        <w:top w:val="single" w:sz="6" w:space="0" w:color="212121"/>
        <w:left w:val="single" w:sz="6" w:space="0" w:color="212121"/>
        <w:bottom w:val="single" w:sz="6" w:space="0" w:color="212121"/>
        <w:right w:val="single" w:sz="6" w:space="0" w:color="212121"/>
      </w:pBdr>
      <w:shd w:val="clear" w:color="auto" w:fill="4C566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AFAFA"/>
      <w:sz w:val="24"/>
      <w:szCs w:val="24"/>
      <w:lang w:eastAsia="ru-RU"/>
    </w:rPr>
  </w:style>
  <w:style w:type="paragraph" w:customStyle="1" w:styleId="notifyjs-metro-white">
    <w:name w:val="notifyjs-metro-white"/>
    <w:basedOn w:val="a"/>
    <w:rsid w:val="00DA3E33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E6EA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toggle">
    <w:name w:val="readmore-js-toggle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-js-section">
    <w:name w:val="readmore-js-section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rner">
    <w:name w:val="notifyjs-corner"/>
    <w:basedOn w:val="a"/>
    <w:rsid w:val="00DA3E33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">
    <w:name w:val="notifyjs-wrapp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">
    <w:name w:val="notifyjs-contain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notifyjs-arrow">
    <w:name w:val="notifyjs-arrow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ntainersizem">
    <w:name w:val="ya-share2__container_size_m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ya-share2containersizes">
    <w:name w:val="ya-share2__container_size_s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ya-share2list">
    <w:name w:val="ya-share2__list"/>
    <w:basedOn w:val="a"/>
    <w:rsid w:val="00DA3E33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tem">
    <w:name w:val="ya-share2__item"/>
    <w:basedOn w:val="a"/>
    <w:rsid w:val="00DA3E3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link">
    <w:name w:val="ya-share2__link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">
    <w:name w:val="ya-share2__badge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">
    <w:name w:val="ya-share2__icon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counter">
    <w:name w:val="ya-share2__counter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title">
    <w:name w:val="ya-share2__title"/>
    <w:basedOn w:val="a"/>
    <w:rsid w:val="00DA3E33"/>
    <w:pPr>
      <w:spacing w:before="100" w:beforeAutospacing="1" w:after="100" w:afterAutospacing="1" w:line="240" w:lineRule="auto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conmore">
    <w:name w:val="ya-share2__icon_more"/>
    <w:basedOn w:val="a"/>
    <w:rsid w:val="00DA3E33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popup">
    <w:name w:val="ya-share2__popup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popupvisible">
    <w:name w:val="ya-share2__popup_visible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linkcopy">
    <w:name w:val="ya-share2__link_copy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">
    <w:name w:val="ya-share2__input_copy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wrapper1">
    <w:name w:val="notifyjs-wrapper1"/>
    <w:basedOn w:val="a"/>
    <w:rsid w:val="00DA3E3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ifyjs-container1">
    <w:name w:val="notifyjs-container1"/>
    <w:basedOn w:val="a"/>
    <w:rsid w:val="00DA3E33"/>
    <w:pPr>
      <w:spacing w:before="45" w:after="45" w:line="240" w:lineRule="auto"/>
      <w:ind w:left="45"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1">
    <w:name w:val="ya-share2__icon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1">
    <w:name w:val="ya-share2__title1"/>
    <w:basedOn w:val="a"/>
    <w:rsid w:val="00DA3E33"/>
    <w:pPr>
      <w:spacing w:before="100" w:beforeAutospacing="1" w:after="100" w:afterAutospacing="1" w:line="36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1">
    <w:name w:val="ya-share2__item1"/>
    <w:basedOn w:val="a"/>
    <w:rsid w:val="00DA3E33"/>
    <w:pPr>
      <w:spacing w:before="75" w:after="7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1">
    <w:name w:val="ya-share2__counter1"/>
    <w:basedOn w:val="a"/>
    <w:rsid w:val="00DA3E33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vanish/>
      <w:sz w:val="18"/>
      <w:szCs w:val="18"/>
      <w:lang w:eastAsia="ru-RU"/>
    </w:rPr>
  </w:style>
  <w:style w:type="paragraph" w:customStyle="1" w:styleId="ya-share2popup1">
    <w:name w:val="ya-share2__popup1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1">
    <w:name w:val="ya-share2__input_copy1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con2">
    <w:name w:val="ya-share2__icon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title2">
    <w:name w:val="ya-share2__title2"/>
    <w:basedOn w:val="a"/>
    <w:rsid w:val="00DA3E33"/>
    <w:pPr>
      <w:spacing w:before="100" w:beforeAutospacing="1" w:after="100" w:afterAutospacing="1" w:line="270" w:lineRule="atLeast"/>
      <w:textAlignment w:val="bottom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ya-share2item2">
    <w:name w:val="ya-share2__item2"/>
    <w:basedOn w:val="a"/>
    <w:rsid w:val="00DA3E33"/>
    <w:pPr>
      <w:spacing w:before="45" w:after="45" w:line="240" w:lineRule="auto"/>
      <w:ind w:right="6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ya-share2counter2">
    <w:name w:val="ya-share2__counter2"/>
    <w:basedOn w:val="a"/>
    <w:rsid w:val="00DA3E33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vanish/>
      <w:sz w:val="15"/>
      <w:szCs w:val="15"/>
      <w:lang w:eastAsia="ru-RU"/>
    </w:rPr>
  </w:style>
  <w:style w:type="paragraph" w:customStyle="1" w:styleId="ya-share2popup2">
    <w:name w:val="ya-share2__popup2"/>
    <w:basedOn w:val="a"/>
    <w:rsid w:val="00DA3E33"/>
    <w:pPr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inputcopy2">
    <w:name w:val="ya-share2__input_copy2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inputcopy3">
    <w:name w:val="ya-share2__input_copy3"/>
    <w:basedOn w:val="a"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ya-share2badge1">
    <w:name w:val="ya-share2__badge1"/>
    <w:basedOn w:val="a"/>
    <w:rsid w:val="00DA3E33"/>
    <w:pPr>
      <w:shd w:val="clear" w:color="auto" w:fill="FB8F3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3">
    <w:name w:val="ya-share2__icon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">
    <w:name w:val="ya-share2__badge2"/>
    <w:basedOn w:val="a"/>
    <w:rsid w:val="00DA3E33"/>
    <w:pPr>
      <w:shd w:val="clear" w:color="auto" w:fill="EB1C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4">
    <w:name w:val="ya-share2__icon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3">
    <w:name w:val="ya-share2__badge3"/>
    <w:basedOn w:val="a"/>
    <w:rsid w:val="00DA3E33"/>
    <w:pPr>
      <w:shd w:val="clear" w:color="auto" w:fill="31A9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5">
    <w:name w:val="ya-share2__icon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4">
    <w:name w:val="ya-share2__badge4"/>
    <w:basedOn w:val="a"/>
    <w:rsid w:val="00DA3E33"/>
    <w:pPr>
      <w:shd w:val="clear" w:color="auto" w:fill="0000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6">
    <w:name w:val="ya-share2__icon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5">
    <w:name w:val="ya-share2__badge5"/>
    <w:basedOn w:val="a"/>
    <w:rsid w:val="00DA3E33"/>
    <w:pPr>
      <w:shd w:val="clear" w:color="auto" w:fill="24D66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7">
    <w:name w:val="ya-share2__icon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6">
    <w:name w:val="ya-share2__badge6"/>
    <w:basedOn w:val="a"/>
    <w:rsid w:val="00DA3E33"/>
    <w:pPr>
      <w:shd w:val="clear" w:color="auto" w:fill="3B599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8">
    <w:name w:val="ya-share2__icon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7">
    <w:name w:val="ya-share2__badge7"/>
    <w:basedOn w:val="a"/>
    <w:rsid w:val="00DA3E33"/>
    <w:pPr>
      <w:shd w:val="clear" w:color="auto" w:fill="DC4E4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9">
    <w:name w:val="ya-share2__icon9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8">
    <w:name w:val="ya-share2__badge8"/>
    <w:basedOn w:val="a"/>
    <w:rsid w:val="00DA3E33"/>
    <w:pPr>
      <w:shd w:val="clear" w:color="auto" w:fill="0083B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0">
    <w:name w:val="ya-share2__icon10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9">
    <w:name w:val="ya-share2__badge9"/>
    <w:basedOn w:val="a"/>
    <w:rsid w:val="00DA3E33"/>
    <w:pPr>
      <w:shd w:val="clear" w:color="auto" w:fill="0D425A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1">
    <w:name w:val="ya-share2__icon1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0">
    <w:name w:val="ya-share2__badge10"/>
    <w:basedOn w:val="a"/>
    <w:rsid w:val="00DA3E33"/>
    <w:pPr>
      <w:shd w:val="clear" w:color="auto" w:fill="168D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2">
    <w:name w:val="ya-share2__icon1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1">
    <w:name w:val="ya-share2__badge11"/>
    <w:basedOn w:val="a"/>
    <w:rsid w:val="00DA3E33"/>
    <w:pPr>
      <w:shd w:val="clear" w:color="auto" w:fill="EB722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3">
    <w:name w:val="ya-share2__icon1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2">
    <w:name w:val="ya-share2__badge12"/>
    <w:basedOn w:val="a"/>
    <w:rsid w:val="00DA3E33"/>
    <w:pPr>
      <w:shd w:val="clear" w:color="auto" w:fill="C2072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4">
    <w:name w:val="ya-share2__icon1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3">
    <w:name w:val="ya-share2__badge13"/>
    <w:basedOn w:val="a"/>
    <w:rsid w:val="00DA3E33"/>
    <w:pPr>
      <w:shd w:val="clear" w:color="auto" w:fill="EE405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5">
    <w:name w:val="ya-share2__icon1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4">
    <w:name w:val="ya-share2__badge14"/>
    <w:basedOn w:val="a"/>
    <w:rsid w:val="00DA3E33"/>
    <w:pPr>
      <w:shd w:val="clear" w:color="auto" w:fill="F5B5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6">
    <w:name w:val="ya-share2__icon1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5">
    <w:name w:val="ya-share2__badge15"/>
    <w:basedOn w:val="a"/>
    <w:rsid w:val="00DA3E33"/>
    <w:pPr>
      <w:shd w:val="clear" w:color="auto" w:fill="FF45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7">
    <w:name w:val="ya-share2__icon1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6">
    <w:name w:val="ya-share2__badge16"/>
    <w:basedOn w:val="a"/>
    <w:rsid w:val="00DA3E33"/>
    <w:pPr>
      <w:shd w:val="clear" w:color="auto" w:fill="1760A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8">
    <w:name w:val="ya-share2__icon1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7">
    <w:name w:val="ya-share2__badge17"/>
    <w:basedOn w:val="a"/>
    <w:rsid w:val="00DA3E33"/>
    <w:pPr>
      <w:shd w:val="clear" w:color="auto" w:fill="C5322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19">
    <w:name w:val="ya-share2__icon19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8">
    <w:name w:val="ya-share2__badge18"/>
    <w:basedOn w:val="a"/>
    <w:rsid w:val="00DA3E33"/>
    <w:pPr>
      <w:shd w:val="clear" w:color="auto" w:fill="00AFF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0">
    <w:name w:val="ya-share2__icon20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19">
    <w:name w:val="ya-share2__badge19"/>
    <w:basedOn w:val="a"/>
    <w:rsid w:val="00DA3E33"/>
    <w:pPr>
      <w:shd w:val="clear" w:color="auto" w:fill="30BA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1">
    <w:name w:val="ya-share2__icon21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0">
    <w:name w:val="ya-share2__badge20"/>
    <w:basedOn w:val="a"/>
    <w:rsid w:val="00DA3E33"/>
    <w:pPr>
      <w:shd w:val="clear" w:color="auto" w:fill="64A9D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2">
    <w:name w:val="ya-share2__icon22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1">
    <w:name w:val="ya-share2__badge21"/>
    <w:basedOn w:val="a"/>
    <w:rsid w:val="00DA3E33"/>
    <w:pPr>
      <w:shd w:val="clear" w:color="auto" w:fill="53A9D7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3">
    <w:name w:val="ya-share2__icon23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2">
    <w:name w:val="ya-share2__badge22"/>
    <w:basedOn w:val="a"/>
    <w:rsid w:val="00DA3E33"/>
    <w:pPr>
      <w:shd w:val="clear" w:color="auto" w:fill="547093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4">
    <w:name w:val="ya-share2__icon24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3">
    <w:name w:val="ya-share2__badge23"/>
    <w:basedOn w:val="a"/>
    <w:rsid w:val="00DA3E33"/>
    <w:pPr>
      <w:shd w:val="clear" w:color="auto" w:fill="00ACE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5">
    <w:name w:val="ya-share2__icon25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4">
    <w:name w:val="ya-share2__badge24"/>
    <w:basedOn w:val="a"/>
    <w:rsid w:val="00DA3E33"/>
    <w:pPr>
      <w:shd w:val="clear" w:color="auto" w:fill="7B519D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6">
    <w:name w:val="ya-share2__icon26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5">
    <w:name w:val="ya-share2__badge25"/>
    <w:basedOn w:val="a"/>
    <w:rsid w:val="00DA3E33"/>
    <w:pPr>
      <w:shd w:val="clear" w:color="auto" w:fill="48729E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7">
    <w:name w:val="ya-share2__icon27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-share2badge26">
    <w:name w:val="ya-share2__badge26"/>
    <w:basedOn w:val="a"/>
    <w:rsid w:val="00DA3E33"/>
    <w:pPr>
      <w:shd w:val="clear" w:color="auto" w:fill="65BC5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ya-share2icon28">
    <w:name w:val="ya-share2__icon28"/>
    <w:basedOn w:val="a"/>
    <w:rsid w:val="00DA3E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DA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10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1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7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16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957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463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72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858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1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90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32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7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2187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5386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945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7030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1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8163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090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876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714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813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31921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14185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74338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612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5150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0898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8847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90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2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98745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3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1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1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17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1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275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679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18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5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1026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7878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0902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630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9687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2844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527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0045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301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97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84854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67037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2696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207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62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6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04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29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8307145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19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06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8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11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0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5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3641349">
              <w:marLeft w:val="0"/>
              <w:marRight w:val="0"/>
              <w:marTop w:val="0"/>
              <w:marBottom w:val="0"/>
              <w:divBdr>
                <w:top w:val="single" w:sz="12" w:space="3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44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93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431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6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507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3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011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65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627817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33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648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941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881066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9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017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38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24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223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92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21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1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65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298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1810091">
                                                          <w:marLeft w:val="75"/>
                                                          <w:marRight w:val="75"/>
                                                          <w:marTop w:val="75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53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3216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0072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828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6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4036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2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93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5326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824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36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154766">
                                                                                          <w:marLeft w:val="6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36222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8760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8672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64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5024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4624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647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69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545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01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7632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113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995131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564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64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1634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7187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761918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98092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484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9407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832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127303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9514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888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3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2006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55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3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9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11</Pages>
  <Words>3163</Words>
  <Characters>18032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МОУ Порт-Катон СОШ</cp:lastModifiedBy>
  <cp:revision>30</cp:revision>
  <dcterms:created xsi:type="dcterms:W3CDTF">2017-09-02T16:07:00Z</dcterms:created>
  <dcterms:modified xsi:type="dcterms:W3CDTF">2021-05-10T09:21:00Z</dcterms:modified>
</cp:coreProperties>
</file>