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1E" w:rsidRDefault="00881E1E" w:rsidP="00891EF4">
      <w:pPr>
        <w:tabs>
          <w:tab w:val="left" w:pos="3360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Учитель\Pictures\2020-12-11 1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2-11 1\1 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E1E" w:rsidRDefault="00881E1E" w:rsidP="00891EF4">
      <w:pPr>
        <w:tabs>
          <w:tab w:val="left" w:pos="3360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891EF4" w:rsidRDefault="00891EF4" w:rsidP="00891EF4">
      <w:pPr>
        <w:tabs>
          <w:tab w:val="left" w:pos="3360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РАБОЧАЯ ПРОГРАММА</w:t>
      </w:r>
    </w:p>
    <w:p w:rsidR="00891EF4" w:rsidRDefault="00891EF4" w:rsidP="00891EF4">
      <w:pPr>
        <w:tabs>
          <w:tab w:val="left" w:pos="3360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 «ЭКОНОМИЧЕСКАЯ И СОЦИАЛЬНАЯ ГЕОГРАФИЯ МИРА» 11  КЛАСС</w:t>
      </w:r>
    </w:p>
    <w:p w:rsidR="00891EF4" w:rsidRDefault="00891EF4" w:rsidP="00891EF4">
      <w:pPr>
        <w:tabs>
          <w:tab w:val="left" w:pos="3360"/>
        </w:tabs>
        <w:rPr>
          <w:b/>
          <w:sz w:val="28"/>
          <w:szCs w:val="28"/>
        </w:rPr>
      </w:pPr>
    </w:p>
    <w:p w:rsidR="00891EF4" w:rsidRDefault="00891EF4" w:rsidP="00891EF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Пояснительная записка</w:t>
      </w:r>
    </w:p>
    <w:p w:rsidR="00891EF4" w:rsidRDefault="00891EF4" w:rsidP="00891EF4">
      <w:pPr>
        <w:tabs>
          <w:tab w:val="left" w:pos="3360"/>
        </w:tabs>
        <w:jc w:val="both"/>
        <w:rPr>
          <w:b/>
          <w:sz w:val="28"/>
          <w:szCs w:val="28"/>
        </w:rPr>
      </w:pPr>
    </w:p>
    <w:p w:rsidR="00891EF4" w:rsidRPr="00A76DC3" w:rsidRDefault="00891EF4" w:rsidP="00891EF4">
      <w:pPr>
        <w:pStyle w:val="c38"/>
        <w:shd w:val="clear" w:color="auto" w:fill="FFFFFF"/>
        <w:tabs>
          <w:tab w:val="left" w:pos="3360"/>
        </w:tabs>
        <w:spacing w:before="0" w:after="0"/>
        <w:rPr>
          <w:rStyle w:val="c7"/>
        </w:rPr>
      </w:pPr>
      <w:r w:rsidRPr="00A76DC3">
        <w:rPr>
          <w:rStyle w:val="c7"/>
          <w:sz w:val="28"/>
          <w:szCs w:val="28"/>
        </w:rPr>
        <w:t>Рабочая программа составлена в соответствии с нормативно-правовыми документами:</w:t>
      </w:r>
    </w:p>
    <w:p w:rsidR="00891EF4" w:rsidRDefault="00891EF4" w:rsidP="00891EF4">
      <w:pPr>
        <w:pStyle w:val="c15"/>
        <w:shd w:val="clear" w:color="auto" w:fill="FFFFFF"/>
        <w:tabs>
          <w:tab w:val="left" w:pos="3360"/>
        </w:tabs>
        <w:spacing w:before="0" w:after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        1. Федеральный Закон  «Об образовании в Российской Федерации» (от 29.12.2012  № 273-ФЗ)</w:t>
      </w:r>
    </w:p>
    <w:p w:rsidR="00891EF4" w:rsidRDefault="00891EF4" w:rsidP="00891EF4">
      <w:pPr>
        <w:pStyle w:val="c15"/>
        <w:shd w:val="clear" w:color="auto" w:fill="FFFFFF"/>
        <w:tabs>
          <w:tab w:val="left" w:pos="3360"/>
        </w:tabs>
        <w:spacing w:before="0" w:after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        2. Федеральный закон от 01.12.2007 № 309(ред.от 23.07.2013)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891EF4" w:rsidRDefault="00891EF4" w:rsidP="00891EF4">
      <w:pPr>
        <w:pStyle w:val="c15"/>
        <w:shd w:val="clear" w:color="auto" w:fill="FFFFFF"/>
        <w:tabs>
          <w:tab w:val="left" w:pos="3360"/>
        </w:tabs>
        <w:spacing w:before="0" w:after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        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91EF4" w:rsidRDefault="00891EF4" w:rsidP="00891EF4">
      <w:pPr>
        <w:pStyle w:val="c15"/>
        <w:shd w:val="clear" w:color="auto" w:fill="FFFFFF"/>
        <w:tabs>
          <w:tab w:val="left" w:pos="3360"/>
        </w:tabs>
        <w:spacing w:before="0" w:after="0"/>
      </w:pPr>
      <w:r>
        <w:rPr>
          <w:rStyle w:val="c7"/>
          <w:sz w:val="28"/>
          <w:szCs w:val="28"/>
        </w:rPr>
        <w:t xml:space="preserve">             4. Приказ МО и Н РФ от 05.03.2004 г. №1089 «Об утверждении федерального компонента государственных   образовательных стандартов начального общего, основного общего и среднего (полного) общего образования»;</w:t>
      </w:r>
    </w:p>
    <w:p w:rsidR="00891EF4" w:rsidRDefault="00891EF4" w:rsidP="00891EF4">
      <w:pPr>
        <w:pStyle w:val="c15"/>
        <w:shd w:val="clear" w:color="auto" w:fill="FFFFFF"/>
        <w:tabs>
          <w:tab w:val="left" w:pos="3360"/>
        </w:tabs>
        <w:spacing w:before="0" w:after="0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             5.  Письмо МО и Н РФ от 7.07.2005г. №03-1263 «О Примерных программах по учебным предметам федерального базисного учебного плана»</w:t>
      </w:r>
    </w:p>
    <w:p w:rsidR="00891EF4" w:rsidRDefault="00891EF4" w:rsidP="00891EF4">
      <w:pPr>
        <w:pStyle w:val="c15"/>
        <w:shd w:val="clear" w:color="auto" w:fill="FFFFFF"/>
        <w:tabs>
          <w:tab w:val="left" w:pos="3360"/>
        </w:tabs>
        <w:spacing w:before="0" w:after="0"/>
        <w:rPr>
          <w:rStyle w:val="c7"/>
        </w:rPr>
      </w:pPr>
      <w:r>
        <w:rPr>
          <w:rStyle w:val="c7"/>
          <w:sz w:val="28"/>
          <w:szCs w:val="28"/>
        </w:rPr>
        <w:t xml:space="preserve">             6. Приказ Минобрнауки России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№1089»</w:t>
      </w:r>
    </w:p>
    <w:p w:rsidR="00891EF4" w:rsidRDefault="00891EF4" w:rsidP="00891EF4">
      <w:pPr>
        <w:pStyle w:val="c15"/>
        <w:shd w:val="clear" w:color="auto" w:fill="FFFFFF"/>
        <w:tabs>
          <w:tab w:val="left" w:pos="3360"/>
        </w:tabs>
        <w:spacing w:before="0" w:after="0"/>
      </w:pPr>
      <w:r>
        <w:rPr>
          <w:sz w:val="28"/>
          <w:szCs w:val="28"/>
        </w:rPr>
        <w:t xml:space="preserve">            7. Примерная программа для среднего (полного) общего образования по географии (учебник Е.М.Домогацких, Н.И. Алексеевский, издательство «Русское слово»)</w:t>
      </w:r>
    </w:p>
    <w:p w:rsidR="00891EF4" w:rsidRDefault="00891EF4" w:rsidP="00891EF4">
      <w:pPr>
        <w:tabs>
          <w:tab w:val="left" w:pos="336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8.  План М</w:t>
      </w:r>
      <w:r w:rsidR="00513AF8">
        <w:rPr>
          <w:sz w:val="28"/>
          <w:szCs w:val="28"/>
        </w:rPr>
        <w:t>БОУ Порт-Катоновской СОШ на 2020-2021</w:t>
      </w:r>
      <w:r>
        <w:rPr>
          <w:sz w:val="28"/>
          <w:szCs w:val="28"/>
        </w:rPr>
        <w:t xml:space="preserve"> учебный год.</w:t>
      </w:r>
    </w:p>
    <w:p w:rsidR="00891EF4" w:rsidRDefault="00891EF4" w:rsidP="00891EF4">
      <w:pPr>
        <w:tabs>
          <w:tab w:val="left" w:pos="3360"/>
        </w:tabs>
        <w:rPr>
          <w:color w:val="000000"/>
          <w:sz w:val="28"/>
          <w:szCs w:val="28"/>
          <w:lang w:eastAsia="ru-RU"/>
        </w:rPr>
      </w:pPr>
      <w:r>
        <w:rPr>
          <w:b/>
          <w:i/>
          <w:iCs/>
          <w:color w:val="000000"/>
          <w:sz w:val="28"/>
          <w:szCs w:val="28"/>
          <w:lang w:eastAsia="ru-RU"/>
        </w:rPr>
        <w:t xml:space="preserve">Целями </w:t>
      </w:r>
      <w:r>
        <w:rPr>
          <w:b/>
          <w:color w:val="000000"/>
          <w:sz w:val="28"/>
          <w:szCs w:val="28"/>
          <w:lang w:eastAsia="ru-RU"/>
        </w:rPr>
        <w:t>изучения географии в школе являются</w:t>
      </w:r>
      <w:r>
        <w:rPr>
          <w:color w:val="000000"/>
          <w:sz w:val="28"/>
          <w:szCs w:val="28"/>
          <w:lang w:eastAsia="ru-RU"/>
        </w:rPr>
        <w:t>:</w:t>
      </w:r>
      <w:r>
        <w:rPr>
          <w:color w:val="000000"/>
          <w:sz w:val="28"/>
          <w:szCs w:val="28"/>
          <w:lang w:eastAsia="ru-RU"/>
        </w:rPr>
        <w:br/>
        <w:t>— формирование системы географических знаний как ком</w:t>
      </w:r>
      <w:r>
        <w:rPr>
          <w:color w:val="000000"/>
          <w:sz w:val="28"/>
          <w:szCs w:val="28"/>
          <w:lang w:eastAsia="ru-RU"/>
        </w:rPr>
        <w:softHyphen/>
        <w:t>понента научной картины мира;</w:t>
      </w:r>
      <w:r>
        <w:rPr>
          <w:color w:val="000000"/>
          <w:sz w:val="28"/>
          <w:szCs w:val="28"/>
          <w:lang w:eastAsia="ru-RU"/>
        </w:rPr>
        <w:br/>
        <w:t>— формирование целостного географического образа пла</w:t>
      </w:r>
      <w:r>
        <w:rPr>
          <w:color w:val="000000"/>
          <w:sz w:val="28"/>
          <w:szCs w:val="28"/>
          <w:lang w:eastAsia="ru-RU"/>
        </w:rPr>
        <w:softHyphen/>
        <w:t>неты Земля на разных его уровнях (планета в целом, терри</w:t>
      </w:r>
      <w:r>
        <w:rPr>
          <w:color w:val="000000"/>
          <w:sz w:val="28"/>
          <w:szCs w:val="28"/>
          <w:lang w:eastAsia="ru-RU"/>
        </w:rPr>
        <w:softHyphen/>
        <w:t>тории материков, России, своего региона и т.д.);</w:t>
      </w:r>
      <w:r>
        <w:rPr>
          <w:color w:val="000000"/>
          <w:sz w:val="28"/>
          <w:szCs w:val="28"/>
          <w:lang w:eastAsia="ru-RU"/>
        </w:rPr>
        <w:br/>
        <w:t>— понимание особенностей взаимодействия человека и природы на современном этапе его развития с учётом исто</w:t>
      </w:r>
      <w:r>
        <w:rPr>
          <w:color w:val="000000"/>
          <w:sz w:val="28"/>
          <w:szCs w:val="28"/>
          <w:lang w:eastAsia="ru-RU"/>
        </w:rPr>
        <w:softHyphen/>
        <w:t>рических факторов;</w:t>
      </w:r>
      <w:r>
        <w:rPr>
          <w:color w:val="000000"/>
          <w:sz w:val="28"/>
          <w:szCs w:val="28"/>
          <w:lang w:eastAsia="ru-RU"/>
        </w:rPr>
        <w:br/>
        <w:t>— познание основных природных, социально-экономичес</w:t>
      </w:r>
      <w:r>
        <w:rPr>
          <w:color w:val="000000"/>
          <w:sz w:val="28"/>
          <w:szCs w:val="28"/>
          <w:lang w:eastAsia="ru-RU"/>
        </w:rPr>
        <w:softHyphen/>
        <w:t>ких, экологических, геополитических процессов и закономер</w:t>
      </w:r>
      <w:r>
        <w:rPr>
          <w:color w:val="000000"/>
          <w:sz w:val="28"/>
          <w:szCs w:val="28"/>
          <w:lang w:eastAsia="ru-RU"/>
        </w:rPr>
        <w:softHyphen/>
        <w:t>ностей, происходящих в географическом пространстве России и мира;</w:t>
      </w:r>
      <w:r>
        <w:rPr>
          <w:color w:val="000000"/>
          <w:sz w:val="28"/>
          <w:szCs w:val="28"/>
          <w:lang w:eastAsia="ru-RU"/>
        </w:rPr>
        <w:br/>
        <w:t>— формирование системы интеллектуальных, практичес</w:t>
      </w:r>
      <w:r>
        <w:rPr>
          <w:color w:val="000000"/>
          <w:sz w:val="28"/>
          <w:szCs w:val="28"/>
          <w:lang w:eastAsia="ru-RU"/>
        </w:rPr>
        <w:softHyphen/>
        <w:t xml:space="preserve">ких, универсальных учебных, оценочных, коммуникативных умений, обеспечивающих безопасное, </w:t>
      </w:r>
      <w:r>
        <w:rPr>
          <w:color w:val="000000"/>
          <w:sz w:val="28"/>
          <w:szCs w:val="28"/>
          <w:lang w:eastAsia="ru-RU"/>
        </w:rPr>
        <w:lastRenderedPageBreak/>
        <w:t>социально и экологи</w:t>
      </w:r>
      <w:r>
        <w:rPr>
          <w:color w:val="000000"/>
          <w:sz w:val="28"/>
          <w:szCs w:val="28"/>
          <w:lang w:eastAsia="ru-RU"/>
        </w:rPr>
        <w:softHyphen/>
        <w:t>чески целесообразное поведение в окружающей среде;</w:t>
      </w:r>
      <w:r>
        <w:rPr>
          <w:color w:val="000000"/>
          <w:sz w:val="28"/>
          <w:szCs w:val="28"/>
          <w:lang w:eastAsia="ru-RU"/>
        </w:rPr>
        <w:br/>
        <w:t>—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  <w:r>
        <w:rPr>
          <w:color w:val="000000"/>
          <w:sz w:val="28"/>
          <w:szCs w:val="28"/>
          <w:lang w:eastAsia="ru-RU"/>
        </w:rPr>
        <w:br/>
        <w:t>— формирование опыта ориентирования в географическом пространстве с помощью различных способов (план, карта, приборы, объекты природы и др.);</w:t>
      </w:r>
      <w:r>
        <w:rPr>
          <w:color w:val="000000"/>
          <w:sz w:val="28"/>
          <w:szCs w:val="28"/>
          <w:lang w:eastAsia="ru-RU"/>
        </w:rPr>
        <w:br/>
        <w:t>— понимание закономерностей размещения населения и территориальной организации хозяйства в связи с природны</w:t>
      </w:r>
      <w:r>
        <w:rPr>
          <w:color w:val="000000"/>
          <w:sz w:val="28"/>
          <w:szCs w:val="28"/>
          <w:lang w:eastAsia="ru-RU"/>
        </w:rPr>
        <w:softHyphen/>
        <w:t>ми, социально-экономическими и экологическими фактора</w:t>
      </w:r>
      <w:r>
        <w:rPr>
          <w:color w:val="000000"/>
          <w:sz w:val="28"/>
          <w:szCs w:val="28"/>
          <w:lang w:eastAsia="ru-RU"/>
        </w:rPr>
        <w:softHyphen/>
        <w:t>ми, зависимости проблем адаптации и здоровья человека от географических условий проживания;</w:t>
      </w:r>
      <w:r>
        <w:rPr>
          <w:color w:val="000000"/>
          <w:sz w:val="28"/>
          <w:szCs w:val="28"/>
          <w:lang w:eastAsia="ru-RU"/>
        </w:rPr>
        <w:br/>
        <w:t>— всестороннее изучение географии России, включая раз</w:t>
      </w:r>
      <w:r>
        <w:rPr>
          <w:color w:val="000000"/>
          <w:sz w:val="28"/>
          <w:szCs w:val="28"/>
          <w:lang w:eastAsia="ru-RU"/>
        </w:rPr>
        <w:softHyphen/>
        <w:t>личные виды её географического положения, природу, насе</w:t>
      </w:r>
      <w:r>
        <w:rPr>
          <w:color w:val="000000"/>
          <w:sz w:val="28"/>
          <w:szCs w:val="28"/>
          <w:lang w:eastAsia="ru-RU"/>
        </w:rPr>
        <w:softHyphen/>
        <w:t>ление, хозяйство, регионы, особенности природопользования в их взаимозависимости;                                                                                     — выработка у обучающихся понимания общественной потребности в географических знаниях, а также формирова</w:t>
      </w:r>
      <w:r>
        <w:rPr>
          <w:color w:val="000000"/>
          <w:sz w:val="28"/>
          <w:szCs w:val="28"/>
          <w:lang w:eastAsia="ru-RU"/>
        </w:rPr>
        <w:softHyphen/>
        <w:t>ние у них отношения к географии как возможной области будущей практической деятельности</w:t>
      </w:r>
    </w:p>
    <w:p w:rsidR="00891EF4" w:rsidRDefault="00891EF4" w:rsidP="00891EF4">
      <w:pPr>
        <w:tabs>
          <w:tab w:val="left" w:pos="3360"/>
        </w:tabs>
        <w:rPr>
          <w:color w:val="000000"/>
          <w:sz w:val="28"/>
          <w:szCs w:val="28"/>
          <w:lang w:eastAsia="ru-RU"/>
        </w:rPr>
      </w:pPr>
    </w:p>
    <w:p w:rsidR="00891EF4" w:rsidRDefault="00891EF4" w:rsidP="00891EF4">
      <w:pPr>
        <w:tabs>
          <w:tab w:val="left" w:pos="336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Задачи курса:</w:t>
      </w:r>
    </w:p>
    <w:p w:rsidR="00891EF4" w:rsidRDefault="00891EF4" w:rsidP="00891EF4">
      <w:pPr>
        <w:numPr>
          <w:ilvl w:val="0"/>
          <w:numId w:val="1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освоение системы географических знаний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91EF4" w:rsidRDefault="00891EF4" w:rsidP="00891EF4">
      <w:pPr>
        <w:numPr>
          <w:ilvl w:val="0"/>
          <w:numId w:val="1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овладение умениями 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891EF4" w:rsidRDefault="00891EF4" w:rsidP="00891EF4">
      <w:pPr>
        <w:numPr>
          <w:ilvl w:val="0"/>
          <w:numId w:val="1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91EF4" w:rsidRDefault="00891EF4" w:rsidP="00891EF4">
      <w:pPr>
        <w:numPr>
          <w:ilvl w:val="0"/>
          <w:numId w:val="1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 патриотизма, толерантности, уважения к другим народам и культурам; бережного отношения к окружающей среде;</w:t>
      </w:r>
    </w:p>
    <w:p w:rsidR="00891EF4" w:rsidRDefault="00891EF4" w:rsidP="00891EF4">
      <w:pPr>
        <w:numPr>
          <w:ilvl w:val="0"/>
          <w:numId w:val="1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использование 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C738B5" w:rsidRDefault="00891EF4" w:rsidP="00C738B5">
      <w:pPr>
        <w:numPr>
          <w:ilvl w:val="0"/>
          <w:numId w:val="1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сформировать у учащихся целостное представление о состоянии современного общества, о сложности    взаимосвязей природы и хозяйствующего на Земле человечества;</w:t>
      </w:r>
    </w:p>
    <w:p w:rsidR="00891EF4" w:rsidRPr="00C738B5" w:rsidRDefault="00C738B5" w:rsidP="00C738B5">
      <w:p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C738B5">
        <w:rPr>
          <w:rFonts w:eastAsia="Calibri"/>
          <w:sz w:val="28"/>
          <w:szCs w:val="28"/>
        </w:rPr>
        <w:t>В  базисном учебном плане МБОУ Порт-Катоновской СОШ  на изучени</w:t>
      </w:r>
      <w:r>
        <w:rPr>
          <w:rFonts w:eastAsia="Calibri"/>
          <w:sz w:val="28"/>
          <w:szCs w:val="28"/>
        </w:rPr>
        <w:t>е курса «География» отводится 34 часа (1 учебный час в неделю) в  11</w:t>
      </w:r>
      <w:r w:rsidRPr="00C738B5">
        <w:rPr>
          <w:rFonts w:eastAsia="Calibri"/>
          <w:sz w:val="28"/>
          <w:szCs w:val="28"/>
        </w:rPr>
        <w:t xml:space="preserve"> классе. </w:t>
      </w:r>
      <w:r w:rsidR="00A10F86">
        <w:rPr>
          <w:rFonts w:eastAsia="Calibri"/>
          <w:sz w:val="28"/>
          <w:szCs w:val="28"/>
        </w:rPr>
        <w:t>Программа будет выполнена за  33 часа</w:t>
      </w:r>
      <w:r w:rsidRPr="00C738B5">
        <w:rPr>
          <w:rFonts w:eastAsia="Calibri"/>
          <w:sz w:val="28"/>
          <w:szCs w:val="28"/>
        </w:rPr>
        <w:t xml:space="preserve">  в связи с праздничными днями.</w:t>
      </w:r>
    </w:p>
    <w:p w:rsidR="00891EF4" w:rsidRDefault="00891EF4" w:rsidP="00891EF4">
      <w:pPr>
        <w:tabs>
          <w:tab w:val="left" w:pos="3360"/>
        </w:tabs>
        <w:rPr>
          <w:sz w:val="32"/>
          <w:szCs w:val="32"/>
          <w:u w:val="single"/>
        </w:rPr>
      </w:pPr>
      <w:r>
        <w:rPr>
          <w:b/>
          <w:sz w:val="28"/>
          <w:szCs w:val="28"/>
        </w:rPr>
        <w:t>Раздел 2</w:t>
      </w:r>
      <w:r>
        <w:rPr>
          <w:sz w:val="32"/>
          <w:szCs w:val="32"/>
          <w:u w:val="single"/>
        </w:rPr>
        <w:t>.     Содержание учебного предмета</w:t>
      </w:r>
    </w:p>
    <w:p w:rsidR="00891EF4" w:rsidRDefault="00891EF4" w:rsidP="00891EF4">
      <w:pPr>
        <w:tabs>
          <w:tab w:val="left" w:pos="3360"/>
        </w:tabs>
        <w:rPr>
          <w:b/>
          <w:sz w:val="28"/>
          <w:szCs w:val="28"/>
        </w:rPr>
      </w:pPr>
    </w:p>
    <w:p w:rsidR="00891EF4" w:rsidRDefault="00891EF4" w:rsidP="00891EF4">
      <w:pPr>
        <w:tabs>
          <w:tab w:val="left" w:pos="336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Тема 1. Политическая карта мира (2 часа)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Понятие о регионах мира. Международные организации, их многообразие и виды.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понятия: политико-географическое положение, 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Практическая работа: 1. Классификация крупнейших государств мира: а) по формам правления, б) по государственному устройству.</w:t>
      </w:r>
    </w:p>
    <w:p w:rsidR="00891EF4" w:rsidRDefault="008C5124" w:rsidP="00891EF4">
      <w:pPr>
        <w:tabs>
          <w:tab w:val="left" w:pos="336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Тема 2. Зарубежная Европа (5</w:t>
      </w:r>
      <w:r w:rsidR="00891EF4">
        <w:rPr>
          <w:b/>
          <w:sz w:val="28"/>
          <w:szCs w:val="28"/>
          <w:lang w:eastAsia="ru-RU"/>
        </w:rPr>
        <w:t xml:space="preserve"> часов)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 Их географические и отраслевые особенности. Международные экономические связи.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Охрана окружающей среды и экологические проблемы, экологическая политика.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Особенности европейскихсубрегионов.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Страны Европы. Федеративная Республика Германия 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Польша 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</w:t>
      </w:r>
      <w:r>
        <w:rPr>
          <w:sz w:val="28"/>
          <w:szCs w:val="28"/>
          <w:lang w:eastAsia="ru-RU"/>
        </w:rPr>
        <w:lastRenderedPageBreak/>
        <w:t>населения: высокая степень этнической и религиозной однородности.  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 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понятия: Западная, Восточная, Северная, Центральная и Южная Европа. Центральная ось развития.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Практические работы: 1.Обозначение на контурной карте границ субрегионов Европы. 2. Разработка маршрута туристической поездки по странам Европы.</w:t>
      </w:r>
    </w:p>
    <w:p w:rsidR="00891EF4" w:rsidRDefault="008C5124" w:rsidP="00891EF4">
      <w:pPr>
        <w:tabs>
          <w:tab w:val="left" w:pos="336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Тема 3. Зарубежная Азия (6</w:t>
      </w:r>
      <w:r w:rsidR="00891EF4">
        <w:rPr>
          <w:b/>
          <w:sz w:val="28"/>
          <w:szCs w:val="28"/>
          <w:lang w:eastAsia="ru-RU"/>
        </w:rPr>
        <w:t xml:space="preserve"> часов)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Уровень хозяйственного развития и международная специализация стран.  Новые индустриальные страны. Нефтедобывающие страны. Интеграционные группировки стран зарубежной Азии.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Страны Азии. Япония. Краткая историческая справка. Территория, границы, положение, государственный строй. Население: особенности естественного движения,  национального и религиозного состава. Особенности размещения населения и урбанизации. Главные городские агломерации и мегалополис Токайдо.  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Внутренние различия: страна с двумя «лицами». Тихоокеанский промышленный пояс и Внутренняя  Япония. Особая роль острова Хоккайдо.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Китайская Народная Республика. Краткая историческая справка.  Территория, границы, положение. Государственный строй. Природные условия и ресурсы. Специфика населения. Особенности воспроизводства  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 Хозяйство Китая: достижения и проблемы. Китай как  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Международные экономические связи; свободные экономические зоны Китая.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Охрана окружающей среды и экологические проблемы. 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Республика Индия. Краткая историческая справка.  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 Природные предпосылки для развития сельского хозяйства.  Отраслевой состав сельского хозяйства и главные сельскохозяйственные районы. Непроизводственная сфера.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Международные экономические связи.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Внутренние различия. Экономические районы Индии и их специфика.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Охрана окружающей среды и экологические проблемы. 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понятия: Юго-Западная, Центральная, Восточная, Южная и Юго-Восточная Азия.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Практические работы: 1. 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891EF4" w:rsidRDefault="00891EF4" w:rsidP="00891EF4">
      <w:pPr>
        <w:tabs>
          <w:tab w:val="left" w:pos="336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Тема 4.</w:t>
      </w:r>
      <w:r w:rsidR="008C5124">
        <w:rPr>
          <w:b/>
          <w:sz w:val="28"/>
          <w:szCs w:val="28"/>
          <w:lang w:eastAsia="ru-RU"/>
        </w:rPr>
        <w:t xml:space="preserve"> Северная Америка (5 часов</w:t>
      </w:r>
      <w:r>
        <w:rPr>
          <w:b/>
          <w:sz w:val="28"/>
          <w:szCs w:val="28"/>
          <w:lang w:eastAsia="ru-RU"/>
        </w:rPr>
        <w:t>)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Понятие об Англо-Америке и Латинской Америке.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Соединенные Штаты Америки. Краткая историческая справка.  Территория, границы, положение. Государственный строй.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Численность и воспроизводство населения. Специфика этнического и религиозного состава. Роль иммиграции в формировании населения.  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Загрязнение окружающей среды в США и меры по ее охране. Национальные парки и 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Канада. 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понятия: Англо-Америка,  Латинская Америка.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Практическая работа: 1. Заполнение таблицы «Экономические районы США».  </w:t>
      </w:r>
    </w:p>
    <w:p w:rsidR="00891EF4" w:rsidRDefault="00891EF4" w:rsidP="00891EF4">
      <w:pPr>
        <w:tabs>
          <w:tab w:val="left" w:pos="336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Тема 5. Латинская Америка (4 часа)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 и  общая характеристика региона. Географическое положение. Природные условия и ресурсы.  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Современный уровень и структура хозяйства. Значение и место Латинской Америки в  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Особенности землевладения: латифундии и минифундии.  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Деление Латинской Америки на субрегионы.  Страны бассейна Амазонки и Ла-Платской низменности, Андские (Андийские) страны, Центральная Америка. Вест-Индия и Мексика.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Бразилия. 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Основные понятия: Андийские страны, Вест-Индия, Центральная Америка, латифундии.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Практические работы: 1. Составление картосхемы «Природные ресурсы субрегионов Латинской Америки». 2. Разработка маршрута туристической поездки по странам Латинской Америки.</w:t>
      </w:r>
    </w:p>
    <w:p w:rsidR="00891EF4" w:rsidRDefault="008C5124" w:rsidP="00891EF4">
      <w:pPr>
        <w:tabs>
          <w:tab w:val="left" w:pos="336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Тема 6. Африка  (5 часов</w:t>
      </w:r>
      <w:r w:rsidR="00891EF4">
        <w:rPr>
          <w:b/>
          <w:sz w:val="28"/>
          <w:szCs w:val="28"/>
          <w:lang w:eastAsia="ru-RU"/>
        </w:rPr>
        <w:t>)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 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Охрана окружающей среды и экологические проблемы. Заповедники и национальные парки.  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Международные экономические связи.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Субрегионы Африки: Северная, Западная, Восточная, Центральная и Южная Африка. Их специфика.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Южно-Африканская Республика (ЮАР) –  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 отрасли. «Черное большинство» и «белое меньшинство».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Республика Кения 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понятия: Северная, Восточная, Центральная, Южная Африка, апартеид.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Практические работы: 1. 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891EF4" w:rsidRDefault="00891EF4" w:rsidP="00891EF4">
      <w:pPr>
        <w:tabs>
          <w:tab w:val="left" w:pos="3360"/>
        </w:tabs>
        <w:rPr>
          <w:b/>
          <w:sz w:val="28"/>
          <w:szCs w:val="28"/>
          <w:lang w:eastAsia="ru-RU"/>
        </w:rPr>
      </w:pPr>
    </w:p>
    <w:p w:rsidR="00891EF4" w:rsidRDefault="00891EF4" w:rsidP="00891EF4">
      <w:pPr>
        <w:tabs>
          <w:tab w:val="left" w:pos="336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Тема 7. Австралия и Океания (1 час)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Австралия. Краткая историческая справка.  Территория, границы, положение. Политическая карта. Государственный строй.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Богатство природных  ресурсов и нехватка воды. Хозяйственная оценка природных условий и ресурсов.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Особенности воспроизводства, состава и размещения населения. Мигранты.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Место в мировом хозяйстве, главные отрасли специализации. Международные экономические связи.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Охрана окружающей среды и экологические проблемы. Объекты Всемирного наследия.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Океания. Краткая характеристика географической специфики, природных ресурсов, особенностей населения и хозяйственного развития.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Практическая работа: 1. Характеристика природно-ресурсного потенциала Австралии по картам атласа.</w:t>
      </w:r>
    </w:p>
    <w:p w:rsidR="00891EF4" w:rsidRDefault="00891EF4" w:rsidP="00891EF4">
      <w:pPr>
        <w:tabs>
          <w:tab w:val="left" w:pos="336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Тема 8.Р</w:t>
      </w:r>
      <w:r w:rsidR="00A10F86">
        <w:rPr>
          <w:b/>
          <w:sz w:val="28"/>
          <w:szCs w:val="28"/>
          <w:lang w:eastAsia="ru-RU"/>
        </w:rPr>
        <w:t xml:space="preserve">оссия в современном мире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Экономико-географическая история России. Роль России в  мировом хозяйстве и ее изменение. Россия на современной политической и экономической карте мира.  Отрасли международной специализации России. Международные связи России. </w:t>
      </w:r>
    </w:p>
    <w:p w:rsidR="00891EF4" w:rsidRDefault="00891EF4" w:rsidP="00891EF4">
      <w:pPr>
        <w:tabs>
          <w:tab w:val="left" w:pos="3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Практическая работа: 1. Анализ материалов, опубликованных в средствах массой информации, характеризующих место России в современном мире.</w:t>
      </w:r>
    </w:p>
    <w:p w:rsidR="00891EF4" w:rsidRDefault="00891EF4" w:rsidP="00891EF4">
      <w:pPr>
        <w:tabs>
          <w:tab w:val="left" w:pos="3360"/>
        </w:tabs>
        <w:jc w:val="both"/>
        <w:textAlignment w:val="top"/>
        <w:rPr>
          <w:sz w:val="28"/>
          <w:szCs w:val="28"/>
        </w:rPr>
      </w:pPr>
    </w:p>
    <w:p w:rsidR="00891EF4" w:rsidRDefault="00891EF4" w:rsidP="00891EF4">
      <w:pPr>
        <w:tabs>
          <w:tab w:val="left" w:pos="3360"/>
        </w:tabs>
        <w:spacing w:before="100" w:beforeAutospacing="1" w:after="100" w:afterAutospacing="1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3. Требования к уровню подготовки выпускников</w:t>
      </w:r>
    </w:p>
    <w:p w:rsidR="00891EF4" w:rsidRDefault="00891EF4" w:rsidP="00891EF4">
      <w:pPr>
        <w:tabs>
          <w:tab w:val="left" w:pos="3360"/>
        </w:tabs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результате изучения географии на базовом уровне ученик должен</w:t>
      </w:r>
    </w:p>
    <w:p w:rsidR="00891EF4" w:rsidRDefault="00891EF4" w:rsidP="00891EF4">
      <w:pPr>
        <w:tabs>
          <w:tab w:val="left" w:pos="3360"/>
        </w:tabs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знать/понимать</w:t>
      </w:r>
    </w:p>
    <w:p w:rsidR="00891EF4" w:rsidRDefault="00891EF4" w:rsidP="00891EF4">
      <w:pPr>
        <w:numPr>
          <w:ilvl w:val="0"/>
          <w:numId w:val="4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891EF4" w:rsidRDefault="00891EF4" w:rsidP="00891EF4">
      <w:pPr>
        <w:numPr>
          <w:ilvl w:val="0"/>
          <w:numId w:val="4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91EF4" w:rsidRDefault="00891EF4" w:rsidP="00891EF4">
      <w:pPr>
        <w:numPr>
          <w:ilvl w:val="0"/>
          <w:numId w:val="4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891EF4" w:rsidRDefault="00891EF4" w:rsidP="00891EF4">
      <w:pPr>
        <w:numPr>
          <w:ilvl w:val="0"/>
          <w:numId w:val="4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891EF4" w:rsidRDefault="00891EF4" w:rsidP="00891EF4">
      <w:pPr>
        <w:tabs>
          <w:tab w:val="left" w:pos="3360"/>
        </w:tabs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уметь</w:t>
      </w:r>
    </w:p>
    <w:p w:rsidR="00891EF4" w:rsidRDefault="00891EF4" w:rsidP="00891EF4">
      <w:pPr>
        <w:numPr>
          <w:ilvl w:val="0"/>
          <w:numId w:val="5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определять и сравнивать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891EF4" w:rsidRDefault="00891EF4" w:rsidP="00891EF4">
      <w:pPr>
        <w:numPr>
          <w:ilvl w:val="0"/>
          <w:numId w:val="5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оценивать и объяснять 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</w:t>
      </w:r>
      <w:r>
        <w:rPr>
          <w:sz w:val="28"/>
          <w:szCs w:val="28"/>
          <w:lang w:eastAsia="ru-RU"/>
        </w:rPr>
        <w:lastRenderedPageBreak/>
        <w:t>природных, антропогенных и техногенных изменений отдельных территорий;</w:t>
      </w:r>
    </w:p>
    <w:p w:rsidR="00891EF4" w:rsidRDefault="00891EF4" w:rsidP="00891EF4">
      <w:pPr>
        <w:numPr>
          <w:ilvl w:val="0"/>
          <w:numId w:val="5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891EF4" w:rsidRDefault="00891EF4" w:rsidP="00891EF4">
      <w:pPr>
        <w:numPr>
          <w:ilvl w:val="0"/>
          <w:numId w:val="5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91EF4" w:rsidRDefault="00891EF4" w:rsidP="00891EF4">
      <w:pPr>
        <w:numPr>
          <w:ilvl w:val="0"/>
          <w:numId w:val="5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сопоставлять географические карты различной тематики;</w:t>
      </w:r>
    </w:p>
    <w:p w:rsidR="00891EF4" w:rsidRDefault="00891EF4" w:rsidP="00891EF4">
      <w:pPr>
        <w:tabs>
          <w:tab w:val="left" w:pos="3360"/>
        </w:tabs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91EF4" w:rsidRDefault="00891EF4" w:rsidP="00891EF4">
      <w:pPr>
        <w:numPr>
          <w:ilvl w:val="0"/>
          <w:numId w:val="6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891EF4" w:rsidRDefault="00891EF4" w:rsidP="00891EF4">
      <w:pPr>
        <w:numPr>
          <w:ilvl w:val="0"/>
          <w:numId w:val="6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891EF4" w:rsidRDefault="00891EF4" w:rsidP="00891EF4">
      <w:pPr>
        <w:numPr>
          <w:ilvl w:val="0"/>
          <w:numId w:val="6"/>
        </w:numPr>
        <w:tabs>
          <w:tab w:val="left" w:pos="3360"/>
        </w:tabs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13AF8" w:rsidRDefault="00891EF4" w:rsidP="00513AF8">
      <w:pPr>
        <w:rPr>
          <w:sz w:val="32"/>
          <w:szCs w:val="32"/>
        </w:rPr>
      </w:pPr>
      <w:r w:rsidRPr="00891EF4">
        <w:rPr>
          <w:b/>
          <w:sz w:val="28"/>
          <w:szCs w:val="28"/>
        </w:rPr>
        <w:t>Раздел 4.</w:t>
      </w:r>
      <w:r w:rsidRPr="00891EF4">
        <w:rPr>
          <w:sz w:val="32"/>
          <w:szCs w:val="32"/>
          <w:u w:val="single"/>
        </w:rPr>
        <w:t>Тематическое планирован</w:t>
      </w:r>
      <w:r w:rsidR="008C5124">
        <w:rPr>
          <w:sz w:val="32"/>
          <w:szCs w:val="32"/>
          <w:u w:val="single"/>
        </w:rPr>
        <w:t>ие.</w:t>
      </w:r>
      <w:r w:rsidR="00513AF8" w:rsidRPr="00513AF8">
        <w:rPr>
          <w:sz w:val="32"/>
          <w:szCs w:val="32"/>
        </w:rPr>
        <w:t xml:space="preserve"> </w:t>
      </w:r>
    </w:p>
    <w:p w:rsidR="00513AF8" w:rsidRPr="00E54E6E" w:rsidRDefault="00513AF8" w:rsidP="00513AF8">
      <w:pPr>
        <w:rPr>
          <w:sz w:val="32"/>
          <w:szCs w:val="32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4962"/>
        <w:gridCol w:w="2126"/>
      </w:tblGrid>
      <w:tr w:rsidR="00513AF8" w:rsidTr="00BB2EC9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   часов</w:t>
            </w:r>
          </w:p>
        </w:tc>
      </w:tr>
      <w:tr w:rsidR="00513AF8" w:rsidTr="00BB2EC9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Политическая карта мира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3AF8" w:rsidTr="00BB2EC9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Зарубежная Европа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3AF8" w:rsidTr="00BB2EC9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Зарубежная Азия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13AF8" w:rsidTr="00BB2EC9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Америка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3AF8" w:rsidTr="00BB2EC9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Латинская Америка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3AF8" w:rsidTr="00BB2EC9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3AF8" w:rsidTr="00BB2EC9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Австралия и Океания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AF8" w:rsidTr="00BB2EC9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8" w:rsidRDefault="00A10F86" w:rsidP="00BB2EC9">
            <w:pPr>
              <w:tabs>
                <w:tab w:val="left" w:pos="33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F8" w:rsidRDefault="00513AF8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  <w:p w:rsidR="00513AF8" w:rsidRDefault="00A10F86" w:rsidP="00BB2EC9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13AF8">
              <w:rPr>
                <w:sz w:val="28"/>
                <w:szCs w:val="28"/>
              </w:rPr>
              <w:t xml:space="preserve"> часа</w:t>
            </w:r>
          </w:p>
        </w:tc>
      </w:tr>
    </w:tbl>
    <w:p w:rsidR="00262620" w:rsidRDefault="00262620"/>
    <w:sectPr w:rsidR="00262620" w:rsidSect="00881E1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B0" w:rsidRDefault="00ED5EB0" w:rsidP="00641B04">
      <w:r>
        <w:separator/>
      </w:r>
    </w:p>
  </w:endnote>
  <w:endnote w:type="continuationSeparator" w:id="1">
    <w:p w:rsidR="00ED5EB0" w:rsidRDefault="00ED5EB0" w:rsidP="00641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330651"/>
      <w:docPartObj>
        <w:docPartGallery w:val="Page Numbers (Bottom of Page)"/>
        <w:docPartUnique/>
      </w:docPartObj>
    </w:sdtPr>
    <w:sdtContent>
      <w:p w:rsidR="004D4792" w:rsidRDefault="00380F16">
        <w:pPr>
          <w:pStyle w:val="a3"/>
          <w:jc w:val="right"/>
        </w:pPr>
        <w:r>
          <w:fldChar w:fldCharType="begin"/>
        </w:r>
        <w:r w:rsidR="008C5124">
          <w:instrText>PAGE   \* MERGEFORMAT</w:instrText>
        </w:r>
        <w:r>
          <w:fldChar w:fldCharType="separate"/>
        </w:r>
        <w:r w:rsidR="00881E1E">
          <w:rPr>
            <w:noProof/>
          </w:rPr>
          <w:t>1</w:t>
        </w:r>
        <w:r>
          <w:fldChar w:fldCharType="end"/>
        </w:r>
      </w:p>
    </w:sdtContent>
  </w:sdt>
  <w:p w:rsidR="004D4792" w:rsidRDefault="00ED5E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B0" w:rsidRDefault="00ED5EB0" w:rsidP="00641B04">
      <w:r>
        <w:separator/>
      </w:r>
    </w:p>
  </w:footnote>
  <w:footnote w:type="continuationSeparator" w:id="1">
    <w:p w:rsidR="00ED5EB0" w:rsidRDefault="00ED5EB0" w:rsidP="00641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83A"/>
    <w:multiLevelType w:val="hybridMultilevel"/>
    <w:tmpl w:val="FA68F5C8"/>
    <w:lvl w:ilvl="0" w:tplc="B56A54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B3FAF"/>
    <w:multiLevelType w:val="multilevel"/>
    <w:tmpl w:val="B12E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779D"/>
    <w:multiLevelType w:val="multilevel"/>
    <w:tmpl w:val="1F48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D3F3B"/>
    <w:multiLevelType w:val="multilevel"/>
    <w:tmpl w:val="1AF6B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330CA"/>
    <w:multiLevelType w:val="multilevel"/>
    <w:tmpl w:val="1F16EB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C04FB"/>
    <w:multiLevelType w:val="multilevel"/>
    <w:tmpl w:val="8674B1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EF4"/>
    <w:rsid w:val="00262620"/>
    <w:rsid w:val="00377C19"/>
    <w:rsid w:val="00380F16"/>
    <w:rsid w:val="004C0872"/>
    <w:rsid w:val="00513AF8"/>
    <w:rsid w:val="00641B04"/>
    <w:rsid w:val="008171EA"/>
    <w:rsid w:val="00881E1E"/>
    <w:rsid w:val="00891EF4"/>
    <w:rsid w:val="008C5124"/>
    <w:rsid w:val="00A10F86"/>
    <w:rsid w:val="00AF7253"/>
    <w:rsid w:val="00B25F96"/>
    <w:rsid w:val="00C738B5"/>
    <w:rsid w:val="00ED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91EF4"/>
    <w:pPr>
      <w:suppressAutoHyphens w:val="0"/>
      <w:spacing w:before="90" w:after="90"/>
    </w:pPr>
    <w:rPr>
      <w:lang w:eastAsia="ru-RU"/>
    </w:rPr>
  </w:style>
  <w:style w:type="paragraph" w:customStyle="1" w:styleId="c38">
    <w:name w:val="c38"/>
    <w:basedOn w:val="a"/>
    <w:rsid w:val="00891EF4"/>
    <w:pPr>
      <w:suppressAutoHyphens w:val="0"/>
      <w:spacing w:before="90" w:after="90"/>
    </w:pPr>
    <w:rPr>
      <w:lang w:eastAsia="ru-RU"/>
    </w:rPr>
  </w:style>
  <w:style w:type="character" w:customStyle="1" w:styleId="c7">
    <w:name w:val="c7"/>
    <w:basedOn w:val="a0"/>
    <w:rsid w:val="00891EF4"/>
  </w:style>
  <w:style w:type="paragraph" w:styleId="a3">
    <w:name w:val="footer"/>
    <w:basedOn w:val="a"/>
    <w:link w:val="a4"/>
    <w:uiPriority w:val="99"/>
    <w:unhideWhenUsed/>
    <w:rsid w:val="00891E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1E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91E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1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E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2019-10-06T19:25:00Z</dcterms:created>
  <dcterms:modified xsi:type="dcterms:W3CDTF">2020-12-24T20:23:00Z</dcterms:modified>
</cp:coreProperties>
</file>