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08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</w:rPr>
        <w:drawing>
          <wp:inline distT="0" distB="0" distL="0" distR="0">
            <wp:extent cx="5940425" cy="7425531"/>
            <wp:effectExtent l="19050" t="0" r="3175" b="0"/>
            <wp:docPr id="1" name="Рисунок 1" descr="C:\Users\Учитель\Downloads\лит 6-3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лит 6-3_page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FC3082" w:rsidRDefault="00FC3082" w:rsidP="00FC3082">
      <w:pPr>
        <w:tabs>
          <w:tab w:val="center" w:pos="5102"/>
          <w:tab w:val="right" w:pos="10205"/>
        </w:tabs>
        <w:spacing w:after="0" w:line="240" w:lineRule="auto"/>
        <w:ind w:left="1134"/>
        <w:rPr>
          <w:rFonts w:ascii="Bookman Old Style" w:hAnsi="Bookman Old Style"/>
          <w:sz w:val="20"/>
          <w:szCs w:val="20"/>
        </w:rPr>
      </w:pPr>
    </w:p>
    <w:p w:rsidR="00B05608" w:rsidRDefault="00B05608" w:rsidP="00B05608">
      <w:pPr>
        <w:tabs>
          <w:tab w:val="center" w:pos="0"/>
          <w:tab w:val="right" w:pos="10205"/>
        </w:tabs>
        <w:spacing w:after="0" w:line="240" w:lineRule="auto"/>
        <w:ind w:left="1134"/>
        <w:jc w:val="both"/>
        <w:rPr>
          <w:rFonts w:ascii="Bookman Old Style" w:hAnsi="Bookman Old Style"/>
          <w:sz w:val="20"/>
          <w:szCs w:val="20"/>
        </w:rPr>
      </w:pPr>
    </w:p>
    <w:p w:rsidR="00F12585" w:rsidRDefault="00F12585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Иностранный язык входит в общеобразовательную область «Филология» и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и международных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1. Устав МБОУ Порт-Катоновской СОШ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 Федеральный закон об образовании в  «Российской Федерации от 29 декабря 2012 г. N 273-ФЗ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3. Федеральный закон от 01.12.2007 №309 (ред. от 23.07.2013) «О внесении изменений в отдельные законодательные  акты  РФ в части изменения структуры Государственного образовательного стандарта»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4. Областной закон от 14.11 2013 №26-3С «Об образовании в Ростовской области»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Постановление правительства Ростовской области от 25.09.2013 № 596 «Об утверждении государственной программы Ростовской области «Развитие  образования». 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6. Постановление правительства Ростовской области от 06.03.2014 №158 « О внесении изменений в постановление Правительства Ростовской области»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Постановление Главного государственного санитарного врача РФ от 29.12. 2010 №189 «Об утверждении </w:t>
      </w:r>
      <w:proofErr w:type="spellStart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СанПиН</w:t>
      </w:r>
      <w:proofErr w:type="spellEnd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2.4.2..2821-10 «Санитарно-эпидемиологические требования к условиям и организации обучения в общеобразовательных учреждениях»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8. Приказ Минобразования России от 5.03 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9. Приказ Минобразования Ростовской области от 30.06.2010 № 582 «Об утверждении плана по модернизации общего образования на 2011-2015 годы»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10. Приказ </w:t>
      </w:r>
      <w:proofErr w:type="spellStart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17.12.2010 №1897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 Приказ </w:t>
      </w:r>
      <w:proofErr w:type="spellStart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России от 10.11.2011 №2643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образования», утвержденный приказом Министерства образования РФ от 5.03 2004 №189.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12. </w:t>
      </w:r>
      <w:proofErr w:type="gramStart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Обязательный минимум содержания образования основной и средней (полной) школы (приказ МО РФ № 1236 от 19.05.98; приказ МО РФ  № 56 от 30.06.99  в Сборнике нормативных документов.</w:t>
      </w:r>
      <w:proofErr w:type="gramEnd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Дрофа. </w:t>
      </w:r>
      <w:proofErr w:type="gramStart"/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>Москва 2007г.);</w:t>
      </w:r>
      <w:proofErr w:type="gramEnd"/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13. Федеральный базисный учебный план и примерные учебные планы (приказ МО РФ №1312 от 9.03.2004г.)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14.Примерные программы по английскому языку. Английский язык: учебник для 6 класса - О.В.Афанасьева, И.В. Михеева, - М.: Просвещение, 2013 .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15.Программа курса английский язык для 5-11 классов общеобразовательных учреждений. Авторы О.В.Афанасьева, И.В. Михеева.</w:t>
      </w:r>
    </w:p>
    <w:p w:rsidR="00237A41" w:rsidRPr="0066278A" w:rsidRDefault="00237A41" w:rsidP="006627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16.Учебный план МБОУ Порт-Катоновской СОШ. 64 часов.</w:t>
      </w:r>
    </w:p>
    <w:p w:rsidR="00237A41" w:rsidRPr="0066278A" w:rsidRDefault="00237A41" w:rsidP="0066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Данная рабочая программа составлена на основе следующих документов:</w:t>
      </w:r>
    </w:p>
    <w:p w:rsidR="00237A41" w:rsidRPr="0066278A" w:rsidRDefault="00237A41" w:rsidP="0066278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авторская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Pr="0066278A">
        <w:rPr>
          <w:rFonts w:ascii="Times New Roman" w:eastAsia="Times New Roman" w:hAnsi="Times New Roman" w:cs="Times New Roman"/>
          <w:sz w:val="28"/>
          <w:szCs w:val="28"/>
        </w:rPr>
        <w:t>Rainbow</w:t>
      </w:r>
      <w:proofErr w:type="spellEnd"/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278A">
        <w:rPr>
          <w:rFonts w:ascii="Times New Roman" w:eastAsia="Times New Roman" w:hAnsi="Times New Roman" w:cs="Times New Roman"/>
          <w:sz w:val="28"/>
          <w:szCs w:val="28"/>
        </w:rPr>
        <w:t>English</w:t>
      </w:r>
      <w:proofErr w:type="spellEnd"/>
      <w:r w:rsidRPr="0066278A">
        <w:rPr>
          <w:rFonts w:ascii="Times New Roman" w:eastAsia="Times New Roman" w:hAnsi="Times New Roman" w:cs="Times New Roman"/>
          <w:sz w:val="28"/>
          <w:szCs w:val="28"/>
        </w:rPr>
        <w:t>”;</w:t>
      </w:r>
    </w:p>
    <w:p w:rsidR="00237A41" w:rsidRPr="0066278A" w:rsidRDefault="00237A41" w:rsidP="0066278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Закон РФ «Об образовании»;</w:t>
      </w:r>
    </w:p>
    <w:p w:rsidR="00237A41" w:rsidRPr="0066278A" w:rsidRDefault="00237A41" w:rsidP="0066278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начального общего образования;</w:t>
      </w:r>
    </w:p>
    <w:p w:rsidR="00237A41" w:rsidRPr="0066278A" w:rsidRDefault="00237A41" w:rsidP="0066278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Базисный учебный план общеобразовательных учреждений РФ;</w:t>
      </w:r>
    </w:p>
    <w:p w:rsidR="00237A41" w:rsidRPr="0066278A" w:rsidRDefault="00237A41" w:rsidP="0066278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перечень учебников, рекомендованных (допущенных) к использованию в образовательном процессе в ОУ, реализующих программы общего образования. </w:t>
      </w:r>
    </w:p>
    <w:p w:rsidR="00237A41" w:rsidRPr="0066278A" w:rsidRDefault="00237A41" w:rsidP="0066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>Цели и задачи</w:t>
      </w:r>
    </w:p>
    <w:p w:rsidR="00237A41" w:rsidRPr="0066278A" w:rsidRDefault="00237A41" w:rsidP="006627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Воспитательная цель. 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66278A">
        <w:rPr>
          <w:rFonts w:ascii="Times New Roman" w:eastAsia="Times New Roman" w:hAnsi="Times New Roman" w:cs="Times New Roman"/>
          <w:sz w:val="28"/>
          <w:szCs w:val="28"/>
        </w:rPr>
        <w:t>соизучения</w:t>
      </w:r>
      <w:proofErr w:type="spellEnd"/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языков и культур, общепринятых человеческих и базовых национальных ценностей, представленных в содержании учебников, осуществляется духовно-нравственное воспитание младших школьников, предусматривающее принятие ими моральных норм и нравственных установок. Благодаря совместной деятельности, межличностному общению формируется эмоционально-оценочное отношение к миру, развивается культура общения.</w:t>
      </w:r>
    </w:p>
    <w:p w:rsidR="00237A41" w:rsidRPr="0066278A" w:rsidRDefault="00237A41" w:rsidP="006627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цель.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иностранного языка как средства получения информации способствует расширению общего кругозора младших школьников, достижению образовательной цели. Наряду с общим образованием (приобретением знаний об окружающей их действительности посредством иностранного языка) младшие школьники расширяют свой филологический кругозор, знакомятся с новыми лингвистическими явлениями и понятиями.</w:t>
      </w:r>
    </w:p>
    <w:p w:rsidR="00237A41" w:rsidRPr="0066278A" w:rsidRDefault="00237A41" w:rsidP="006627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>Развивающая цель.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Процесс изучения английского языка организован таким образом, что он способствует развитию интеллектуальных и познавательных способностей младших школьников, которые учатся воспринимать, запоминать, осмысливать новую информацию. В процессе участия в моделированных ситуациях общения, ролевых играх у младших 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школьников развиваются речевые способности, личностные качества, а также творческое мышление и воображение.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в изучении английского языка согласно ФГОС начального общего образования являются:</w:t>
      </w:r>
    </w:p>
    <w:p w:rsidR="00237A41" w:rsidRPr="0066278A" w:rsidRDefault="00237A41" w:rsidP="0066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1) формировать начальные навыки общения в устной и письменной форме с носителями иностранного языка на основе своих речевых возможностей и потребностей; осваивать правила речевого и неречевого поведения;</w:t>
      </w:r>
    </w:p>
    <w:p w:rsidR="00237A41" w:rsidRPr="0066278A" w:rsidRDefault="00237A41" w:rsidP="0066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2) формировать начальные лингвистические представления, необходимые для овладения на элементарном уровне устной и письменной речью на иностранном языке, расширять лингвистический кругозор;</w:t>
      </w:r>
    </w:p>
    <w:p w:rsidR="00237A41" w:rsidRPr="0066278A" w:rsidRDefault="00237A41" w:rsidP="006627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3) формировать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37A41" w:rsidRPr="0066278A" w:rsidRDefault="00237A41" w:rsidP="0066278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Концепция  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>учебного предмета (английский язык) с учетом общеобразовательного учреждения и контингента учащихся.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sz w:val="28"/>
          <w:szCs w:val="28"/>
        </w:rPr>
        <w:t>Социально-политические и экономические преобразования во всех сферах жизни нашего общества привели к существенным изменениям в сфере образования. Изменился, в частности, и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школьников, их общеобразовательного потенциала.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Изменения, происходящие в настоящее время, обусловили интернационализацию всех сторон жизни общества и человека. Знание иностранного языка (и, прежде всего — английского, — в силу его распространенности) становится неотъемлемым элементом: </w:t>
      </w:r>
    </w:p>
    <w:p w:rsidR="00237A41" w:rsidRPr="0066278A" w:rsidRDefault="00237A41" w:rsidP="0066278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совершенствования профессиональной деятельности (а также коммерческой и управленческой) в условиях резкого возрастания объема информации; </w:t>
      </w:r>
    </w:p>
    <w:p w:rsidR="00237A41" w:rsidRPr="0066278A" w:rsidRDefault="00237A41" w:rsidP="0066278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использования новых информационных технологий (уже утвердилось название "информационная" для обозначения новой цивилизации, которая возникает в наиболее развитых странах мира); </w:t>
      </w:r>
    </w:p>
    <w:p w:rsidR="00237A41" w:rsidRPr="0066278A" w:rsidRDefault="00237A41" w:rsidP="0066278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межчеловеческого общения (при огромном росте туризма, межгосударственных, конфессиональных и иных контактов); </w:t>
      </w:r>
    </w:p>
    <w:p w:rsidR="00237A41" w:rsidRPr="0066278A" w:rsidRDefault="00237A41" w:rsidP="0066278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доступа к ценностям мировой культуры; </w:t>
      </w:r>
    </w:p>
    <w:p w:rsidR="00237A41" w:rsidRPr="0066278A" w:rsidRDefault="00237A41" w:rsidP="0066278A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школьного образования; — 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открывает новые дополнительные возможности для формирования и реализации профессиональных, творческих, коммуникационных и иных способностей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детей.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Освоение основ английского языка дает учащимся возможность приобщения к одному из общепризнанных и наиболее распространенных средств межкультурного общения, важнейшему источнику информации о современном мире и происходящих в нем процессов, а также обогащения своего коммуникативного опыта, филологического кругозора, общей и речевой культуры – в этом и заключается </w:t>
      </w:r>
      <w:r w:rsidRPr="0066278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актуальность изучения иностранного языка.</w:t>
      </w:r>
    </w:p>
    <w:p w:rsidR="00237A41" w:rsidRPr="0066278A" w:rsidRDefault="00237A41" w:rsidP="0066278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—</w:t>
      </w:r>
      <w:r w:rsidRPr="0066278A">
        <w:rPr>
          <w:rFonts w:ascii="Times New Roman" w:eastAsia="Times New Roman" w:hAnsi="Times New Roman" w:cs="Times New Roman"/>
          <w:sz w:val="28"/>
          <w:szCs w:val="28"/>
        </w:rPr>
        <w:t xml:space="preserve"> 1 год. Рабочая программа рассчитана на 66 часов в год из расчета 2 часа в неделю в соответствии с Федеральным базисным учебным планом. Из них:57 часов — на изучение предмета, 4 часа — на проведение контрольных нормативов, 5 часов — на проектную деятельность.</w:t>
      </w:r>
    </w:p>
    <w:p w:rsidR="00237A41" w:rsidRPr="0066278A" w:rsidRDefault="00237A41" w:rsidP="006627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ИЗУЧЕНИЯ УЧЕБНОГО КУРСА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КЛАСС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Говорение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∙ осуществлять диалогическое общение на элементарном уровне </w:t>
      </w: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в том числе и с носителями иностранного языка, в пределах сфер, тематики и ситуаций общения.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порождать элементарные связные высказывания о себе и окружающем мире, о прочитанном, увиденном, услышанном, выражая при этом свое отношение;</w:t>
      </w:r>
      <w:proofErr w:type="gramEnd"/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приветствовать собеседника, используя языковые средства, адекватные возрасту собеседника и целям общения; ∙ прощаться после разговора, используя при этом разные речевые клише;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описывать человека, животное, предмет, картину;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рассказывать о ком-то, о происшедшем событии.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представляться самому, назвав имя, возраст, место и дату рождения, основное занятие;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просить о помощи или предложить свою помощь;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запрашивать необходимую информацию о ком-либо или о чем-либо;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приглашать к совместной деятельности (например, к игре), используя при этом адекватные средства;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 обменяться мнениями о </w:t>
      </w: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прочитанном</w:t>
      </w:r>
      <w:proofErr w:type="gram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увиденном, аргументируя свою точку зрения.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Аудирование</w:t>
      </w:r>
      <w:proofErr w:type="spellEnd"/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понимать и реагировать на устное высказывание партнеров по общению в пределах сфер, тематики и ситуаций общения, обозначенных программой;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понимать просьбы и указания учителя, сверстников, связанные с учебными и игровыми ситуациями в классе;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∙ понимать общее содержание учебных и аутентичных текстов (рассказы, стихи, считалки) и реагировать вербально и, преимущественно, 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невербально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их содержание;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∙ 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догадываться о значении некоторых слов по контексту;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догадываться о значении слов по словообразовательным элементам или по сходству звучания со словами родного языка;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«обходить» незнакомые слова, не мешающие пониманию основного содержания текста;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переспрашивать с целью уточнения содержания с помощью соответствующих клише типа: «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Excuseme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?» и т.д.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Чтение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3-го класса научится: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выразительно читать вслух;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читать про себя с целью: а) понимания основного содержания учебных, а также несложных аутентичных текстов; б) поиска необходимой (интересующей) информации (приемы поискового чтения).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читать про себя с целью полного и точного понимания содержания учебных и адаптированных аутентичных текстов, построенных на знакомом учащимся языковом материале или содержащих незнакомые слова, о значении которых можно догадаться;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читать вслух текст, построенный на изученном языковом материале, соблюдая правила произношения и соответствующую интонацию.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Письмо </w:t>
      </w: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писать короткое поздравление (с днем рождения, Новым годом, Рождеством) с опорой на образец, выражать пожелание;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∙ составлять и записывать план </w:t>
      </w: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прочитанного</w:t>
      </w:r>
      <w:proofErr w:type="gram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составлять и записывать рассказ на определенную тему;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списывать текст, вставляя в него пропущенные слова в соответствии с контекстом;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составлять подписи к картинкам.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письменно отвечать на вопросы по прочитанному тексту (с опорой на текст);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составлять план устного сообщения в виде ключевых слов, делать выписки их текста;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писать краткое письмо или поздравление зарубежному сверстнику по образцу на доступном уровне и в пределах изученной тематики, используя словарь в случае необходимости.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Языковые средства и навыки оперирования ими Графика, каллиграфия, орфография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воспроизводить графически и каллиграфически корректно все буквы английского алфавита (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написание букв, буквосочетаний, слов);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пользоваться английским алфавитом, знать последовательность букв в нем;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отличать буквы от знаков транскрипции.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применять основные правила чтения и орфографии (умение их применять при чтении и письме).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группировать слова в соответствии с изученными правилами чтения;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уточнять написание слова по словарю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Фонетическая сторона речи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произносить все звуки английского алфавита;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различать на слух звуки английского и русского алфавита;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соблюдать интонацию перечисления;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читать изучаемые слова по транскрипции;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грамотно в интонационном отношении оформлять различные типы предложений.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</w:t>
      </w:r>
      <w:proofErr w:type="gram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адекватное</w:t>
      </w:r>
      <w:proofErr w:type="gram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произносить и различать на слух звуки изучаемого иностранного языка, в том числе долгих и кратких гласных, гласных с твердым приступом, звонких и глухих согласных;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различать оглушение/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неоглушение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согласных в конце слога или слова, отсутствие смягчения согласных перед гласными; словесное и фразовое ударение, членение предложений на смысловые группы; ритмико-интонационные особенности основных коммуникативных типов предложений (утверждения, вопроса, побуждения).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Лексическая сторона речи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узнавать в письменном и устном тексте изученные лексические единицы, в том числе словосочетания, в пределах тематики;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∙ употреблять в процессе общения активную лексику в соответствии с коммуникативной задачей;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узнавать простые словообразовательные элементы;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 опираться на языковую догадку в процессе чтения и 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(интернациональные и сложные слова).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узнавать лексические единицы, простейшие устойчивые словосочетания, оценочную лексика и реплики-клише как элементы речевого этикета, отражающие культуру стран изучаемого языка (употребление и распознавание в речи).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узнавать о способах словообразования (словосложение и аффиксация), о заимствованиях из других языков (интернациональные слова).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Грамматическая сторона речи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научится</w:t>
      </w: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∙ употреблять речевые образцы с глаголами 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tohave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tobe</w:t>
      </w:r>
      <w:proofErr w:type="spellEnd"/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, модальными и смысловыми глаголами в настоящем времени;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употреблять правильный порядок слов в предложении;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∙ употреблять единственное и множественное число;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Обучающийся</w:t>
      </w:r>
      <w:proofErr w:type="gramEnd"/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3-го класса получит возможность научиться:</w:t>
      </w:r>
    </w:p>
    <w:p w:rsidR="00237A41" w:rsidRPr="0066278A" w:rsidRDefault="00237A41" w:rsidP="006627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color w:val="000000"/>
          <w:sz w:val="28"/>
          <w:szCs w:val="28"/>
        </w:rPr>
        <w:t> распознавать в тексте и дифференцировать слова по определенным признакам (существительные, прилагательные, модальные/смысловые глаголы).</w:t>
      </w:r>
    </w:p>
    <w:p w:rsidR="00237A41" w:rsidRPr="0066278A" w:rsidRDefault="00237A41" w:rsidP="00662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3 класс</w:t>
      </w:r>
    </w:p>
    <w:p w:rsidR="00237A41" w:rsidRPr="0066278A" w:rsidRDefault="00237A41" w:rsidP="006627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(65 часов)</w:t>
      </w:r>
    </w:p>
    <w:tbl>
      <w:tblPr>
        <w:tblW w:w="12000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4"/>
        <w:gridCol w:w="6907"/>
        <w:gridCol w:w="1729"/>
      </w:tblGrid>
      <w:tr w:rsidR="00237A41" w:rsidRPr="0066278A" w:rsidTr="001355C4">
        <w:trPr>
          <w:trHeight w:val="700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Предметное содержание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Тематика общения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237A41" w:rsidRPr="0066278A" w:rsidTr="001355C4">
        <w:trPr>
          <w:trHeight w:val="720"/>
        </w:trPr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 What We See and What We</w:t>
            </w:r>
          </w:p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Have</w:t>
            </w:r>
            <w:proofErr w:type="spellEnd"/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Предметы окружающего мира, их характеристики и расположение по отношению</w:t>
            </w:r>
          </w:p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говорящему. Принадлежащие нам предметы. Приветствие как часть речевого этикета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WhatWeLike</w:t>
            </w:r>
            <w:proofErr w:type="spellEnd"/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Способы выражения преференции в английском 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языке</w:t>
            </w:r>
            <w:proofErr w:type="gram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овседневные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занятия детей и 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взрослых.Способности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возможности  людей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WhatColour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Цветовая палитра мира. Характеристики людей, животных и объектов неживой 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природы</w:t>
            </w:r>
            <w:proofErr w:type="gram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аличие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отсутствие способности или возможности осуществить ту или иную деятельность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HowMany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Выражение количества в английском языке.</w:t>
            </w:r>
          </w:p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Физические характеристики  людей, животных и объектов неживой природы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HappyBirthday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!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Семья и семейные традиции: празднование дня рождения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What’sYourJob</w:t>
            </w:r>
            <w:proofErr w:type="spellEnd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и профессиональная деятельность.</w:t>
            </w:r>
          </w:p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Физическое состояние человека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Animals</w:t>
            </w:r>
            <w:proofErr w:type="spellEnd"/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 животных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8. </w:t>
            </w:r>
            <w:proofErr w:type="spellStart"/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SeasonsandMonths</w:t>
            </w:r>
            <w:proofErr w:type="spellEnd"/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Времена года и погода</w:t>
            </w: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66</w:t>
            </w:r>
          </w:p>
        </w:tc>
      </w:tr>
      <w:tr w:rsidR="00237A41" w:rsidRPr="0066278A" w:rsidTr="001355C4"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9.Контрольные работы</w:t>
            </w:r>
          </w:p>
        </w:tc>
        <w:tc>
          <w:tcPr>
            <w:tcW w:w="6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</w:pPr>
            <w:r w:rsidRPr="0066278A">
              <w:rPr>
                <w:rFonts w:ascii="Times New Roman" w:eastAsia="Times New Roman" w:hAnsi="Times New Roman" w:cs="Times New Roman"/>
                <w:b/>
                <w:color w:val="666666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37A41" w:rsidRPr="0066278A" w:rsidRDefault="00237A41" w:rsidP="0066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351A3" w:rsidRPr="0066278A" w:rsidRDefault="005351A3" w:rsidP="00662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8A" w:rsidRPr="0066278A" w:rsidRDefault="0066278A" w:rsidP="006627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78A" w:rsidRPr="0066278A" w:rsidRDefault="0066278A" w:rsidP="0066278A">
      <w:pPr>
        <w:pStyle w:val="3"/>
        <w:tabs>
          <w:tab w:val="left" w:pos="1134"/>
        </w:tabs>
        <w:spacing w:before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278A">
        <w:rPr>
          <w:rFonts w:ascii="Times New Roman" w:hAnsi="Times New Roman" w:cs="Times New Roman"/>
          <w:color w:val="auto"/>
          <w:sz w:val="28"/>
          <w:szCs w:val="28"/>
        </w:rPr>
        <w:t>Планируемые результаты изучения учебного предмета</w:t>
      </w:r>
    </w:p>
    <w:p w:rsidR="0066278A" w:rsidRPr="0066278A" w:rsidRDefault="0066278A" w:rsidP="0066278A">
      <w:pPr>
        <w:shd w:val="clear" w:color="auto" w:fill="FFFFFF"/>
        <w:spacing w:before="25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Работа по учебно-методическим комплексам "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Rainbow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English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" призвана обеспечить достижение следующих личностных,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метапредметных</w:t>
      </w:r>
      <w:proofErr w:type="spell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предметных результатов.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lastRenderedPageBreak/>
        <w:t>Личностные результаты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В результате изучения английского языка в начальной школе у учащихся будут сформированы первоначальные представления о роли и значимости английского языка в жизни современного человека и его важности для совре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менного поликультурного мира. 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ностный смысл овладения иностранным языком. Содержание учебно-методических комплексов "</w:t>
      </w: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Rainbow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English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" позволяет заложить основы коммуникативной культуры у младших школьников. Они учатся самостоятельно ставить и решать личностно-значимые коммуникативные задачи, при этом адекватно используя имеющиеся речевые и нерече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вые средства, соблюдая речевой этикет. Содержание обуче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ния представлено в учебно-методических комплексах зани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мательно и наглядно, с учетом возрастных особенностей младших школьников. Работа по УМК данной серии будет способствовать дальнейшему формированию у учащихся ин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тереса к английскому языку, к истории и культуре страны изучаемого языка. Это будет способствовать развитию позна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вательных мотивов, поможет усилить желание изучать ино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странный язык в буд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ущем.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8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Метапредметные</w:t>
      </w:r>
      <w:proofErr w:type="spellEnd"/>
      <w:r w:rsidRPr="0066278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результаты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Деятельностный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характер освоения содержания учебно-методических комплексов серии "</w:t>
      </w: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Rainbow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</w:t>
      </w: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English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" способ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 xml:space="preserve">ствует достижению </w:t>
      </w:r>
      <w:proofErr w:type="spell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метапредметных</w:t>
      </w:r>
      <w:proofErr w:type="spellEnd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вают учащимся, каким образом необходимо структуриро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вать новые знания, анализировать объекты с целью выделе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 xml:space="preserve">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t>Однако наибольшее внимание в данных учеб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но-методических комплексах уделяется развитию коммуни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кативных универсальных учебных действий, а именно: фор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мированию умения с достаточной полнотой и точностью вы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ражать свои мысли в соответствии с задачами и условиями коммуникации, овладению монологической и диалогиче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ской формами речи, инициативному сотрудничеству рече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вых партнеров при сборе и обсуждении информации, управ</w:t>
      </w:r>
      <w:r w:rsidRPr="0066278A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en-US"/>
        </w:rPr>
        <w:softHyphen/>
        <w:t>лению своим речевым поведением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Предметные результаты</w:t>
      </w:r>
    </w:p>
    <w:p w:rsidR="0066278A" w:rsidRPr="0066278A" w:rsidRDefault="0066278A" w:rsidP="0066278A">
      <w:pPr>
        <w:shd w:val="clear" w:color="auto" w:fill="FFFFFF"/>
        <w:spacing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Основными предметными результатами освоения предла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гаемой рабочей программы являются: формирование ино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язычных коммуникативных умений в говорении, чтении,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письме и письменной речи и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аудировании</w:t>
      </w:r>
      <w:proofErr w:type="spell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;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приобретение учащимися знаний о фонетической, лексической, граммати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ческой и орфографической сторонах речи и навыков опери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рования данными знаниями; знакомство с общими сведе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ниями о странах изучаемого языка.</w:t>
      </w:r>
      <w:proofErr w:type="gramEnd"/>
    </w:p>
    <w:p w:rsidR="0066278A" w:rsidRPr="0066278A" w:rsidRDefault="0066278A" w:rsidP="0066278A">
      <w:pPr>
        <w:shd w:val="clear" w:color="auto" w:fill="FFFFFF"/>
        <w:spacing w:before="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Достижение </w:t>
      </w:r>
      <w:r w:rsidRPr="0066278A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личностных результатов 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оценивается на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качественном уровне (без отметки). </w:t>
      </w:r>
      <w:proofErr w:type="spellStart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Сформированность</w:t>
      </w:r>
      <w:proofErr w:type="spellEnd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62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метапредметных</w:t>
      </w:r>
      <w:proofErr w:type="spellEnd"/>
      <w:r w:rsidRPr="00662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6627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предметных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умений оценивается в бал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лах по результатам текущего, тематического и итогового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контроля, а также по результатам выполнения практичес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ких работ.</w:t>
      </w:r>
    </w:p>
    <w:p w:rsidR="0066278A" w:rsidRPr="0066278A" w:rsidRDefault="0066278A" w:rsidP="0066278A">
      <w:pPr>
        <w:shd w:val="clear" w:color="auto" w:fill="FFFFFF"/>
        <w:spacing w:before="5" w:line="240" w:lineRule="auto"/>
        <w:ind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Ожидается, что выпускники начальной школы смогут де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  <w:t>монстрировать следующие результаты в освоении иностран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ного языка.</w:t>
      </w:r>
    </w:p>
    <w:p w:rsidR="0066278A" w:rsidRPr="0066278A" w:rsidRDefault="0066278A" w:rsidP="0066278A">
      <w:pPr>
        <w:shd w:val="clear" w:color="auto" w:fill="FFFFFF"/>
        <w:spacing w:before="72" w:line="240" w:lineRule="auto"/>
        <w:ind w:right="337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Речевая компетенция </w:t>
      </w: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09"/>
          <w:sz w:val="28"/>
          <w:szCs w:val="28"/>
        </w:rPr>
        <w:t>Говорение</w:t>
      </w:r>
    </w:p>
    <w:p w:rsidR="0066278A" w:rsidRPr="0066278A" w:rsidRDefault="0066278A" w:rsidP="0066278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1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участвовать в элементарных диалогах (этикетном, диа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логе-расспросе, диалоге-побуждении), соблюдая нормы речевого этикета, принятые в англоязычных странах;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составлять  небольшое  описание  предмета,  картинки,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персонажа;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рассказывать о себе, своей семье, друге;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кратко излагать содержание прочитанного текста.</w:t>
      </w:r>
    </w:p>
    <w:p w:rsidR="0066278A" w:rsidRPr="0066278A" w:rsidRDefault="0066278A" w:rsidP="0066278A">
      <w:pPr>
        <w:shd w:val="clear" w:color="auto" w:fill="FFFFFF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понимать на слух речь учителя и одноклассников при 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непосредственном общении и вербально / 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невербально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реаги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ровать на </w:t>
      </w:r>
      <w:proofErr w:type="gramStart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услышанное</w:t>
      </w:r>
      <w:proofErr w:type="gramEnd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понимать основное содержание небольших сообщений,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рассказов, сказок в аудиозаписи, построенных в основном на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знакомом языковом материале;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использовать зрительные опоры при восприятии на слух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текстов, содержащих незнакомые слова.</w:t>
      </w:r>
    </w:p>
    <w:p w:rsidR="0066278A" w:rsidRPr="0066278A" w:rsidRDefault="0066278A" w:rsidP="0066278A">
      <w:pPr>
        <w:shd w:val="clear" w:color="auto" w:fill="FFFFFF"/>
        <w:spacing w:before="29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-7"/>
          <w:w w:val="110"/>
          <w:sz w:val="28"/>
          <w:szCs w:val="28"/>
        </w:rPr>
        <w:t>Чтение</w:t>
      </w:r>
    </w:p>
    <w:p w:rsidR="0066278A" w:rsidRPr="0066278A" w:rsidRDefault="0066278A" w:rsidP="0066278A">
      <w:pPr>
        <w:shd w:val="clear" w:color="auto" w:fill="FFFFFF"/>
        <w:spacing w:before="14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соотносить графический образ английского слова с его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звуковым образом;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читать вслух небольшой текст, построенный на изучен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 xml:space="preserve">ном языковом материале, соблюдая правила произношения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и соответствующую интонацию;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читать  про себя и понимать содержание небольшого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текста, построенного в основном на изученном языковом ма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териале;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находить в тексте необходимую информацию в процессе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чтения.</w:t>
      </w:r>
    </w:p>
    <w:p w:rsidR="0066278A" w:rsidRPr="0066278A" w:rsidRDefault="0066278A" w:rsidP="0066278A">
      <w:pPr>
        <w:shd w:val="clear" w:color="auto" w:fill="FFFFFF"/>
        <w:spacing w:before="29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0"/>
          <w:sz w:val="28"/>
          <w:szCs w:val="28"/>
        </w:rPr>
        <w:t>Письмо и письменная речь</w:t>
      </w:r>
    </w:p>
    <w:p w:rsidR="0066278A" w:rsidRPr="0066278A" w:rsidRDefault="0066278A" w:rsidP="0066278A">
      <w:pPr>
        <w:shd w:val="clear" w:color="auto" w:fill="FFFFFF"/>
        <w:spacing w:before="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выписывать из текста слова, словосочетания и предложе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ния;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>в письменной форме кратко отвечать на вопросы к тексту;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писать поздравительную открытку (с опорой на образец);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писать по образцу краткое письмо зарубежному другу 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>(с опорой на образец).</w:t>
      </w:r>
    </w:p>
    <w:p w:rsidR="0066278A" w:rsidRPr="0066278A" w:rsidRDefault="0066278A" w:rsidP="0066278A">
      <w:pPr>
        <w:shd w:val="clear" w:color="auto" w:fill="FFFFFF"/>
        <w:spacing w:before="67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Языковая компетенция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0"/>
          <w:sz w:val="28"/>
          <w:szCs w:val="28"/>
        </w:rPr>
        <w:t>Графика, каллиграфия, орфография</w:t>
      </w:r>
    </w:p>
    <w:p w:rsidR="0066278A" w:rsidRPr="0066278A" w:rsidRDefault="0066278A" w:rsidP="0066278A">
      <w:pPr>
        <w:shd w:val="clear" w:color="auto" w:fill="FFFFFF"/>
        <w:spacing w:before="5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начальной школы научится: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воспроизводить  графически  и  каллиграфически  кор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ректно все буквы английского алфавита (</w:t>
      </w:r>
      <w:proofErr w:type="spellStart"/>
      <w:r w:rsidRPr="0066278A">
        <w:rPr>
          <w:rFonts w:ascii="Times New Roman" w:hAnsi="Times New Roman" w:cs="Times New Roman"/>
          <w:color w:val="000000"/>
          <w:sz w:val="28"/>
          <w:szCs w:val="28"/>
        </w:rPr>
        <w:t>полупечатное</w:t>
      </w:r>
      <w:proofErr w:type="spellEnd"/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 напи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сание букв, буквосочетаний, слов); устанавливать </w:t>
      </w:r>
      <w:proofErr w:type="spellStart"/>
      <w:r w:rsidRPr="0066278A">
        <w:rPr>
          <w:rFonts w:ascii="Times New Roman" w:hAnsi="Times New Roman" w:cs="Times New Roman"/>
          <w:color w:val="000000"/>
          <w:sz w:val="28"/>
          <w:szCs w:val="28"/>
        </w:rPr>
        <w:t>звуко-бу</w:t>
      </w:r>
      <w:proofErr w:type="gramStart"/>
      <w:r w:rsidRPr="0066278A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End"/>
      <w:r w:rsidRPr="0066278A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66278A">
        <w:rPr>
          <w:rFonts w:ascii="Times New Roman" w:hAnsi="Times New Roman" w:cs="Times New Roman"/>
          <w:color w:val="000000"/>
          <w:sz w:val="28"/>
          <w:szCs w:val="28"/>
        </w:rPr>
        <w:br/>
        <w:t>венные соответствия;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пользоваться английским алфавитом, знать последова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тельность букв в нем;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списывать текст;</w:t>
      </w:r>
    </w:p>
    <w:p w:rsidR="0066278A" w:rsidRPr="0066278A" w:rsidRDefault="0066278A" w:rsidP="0066278A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отличать  буквы  от  знаков  транскрипции;  вычленять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значок апострофа;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сравнивать и анализировать буквосочетания английско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го языка;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группировать слова в соответствии с изученными прави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лами чтения;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оформлять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орфографически</w:t>
      </w:r>
      <w:proofErr w:type="spell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наиболее употребительные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слова (активный словарь).</w:t>
      </w:r>
    </w:p>
    <w:p w:rsidR="0066278A" w:rsidRPr="0066278A" w:rsidRDefault="0066278A" w:rsidP="0066278A">
      <w:pPr>
        <w:shd w:val="clear" w:color="auto" w:fill="FFFFFF"/>
        <w:spacing w:before="24" w:line="240" w:lineRule="auto"/>
        <w:ind w:lef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-1"/>
          <w:w w:val="110"/>
          <w:sz w:val="28"/>
          <w:szCs w:val="28"/>
        </w:rPr>
        <w:t>Фонетическая сторона речи</w:t>
      </w:r>
    </w:p>
    <w:p w:rsidR="0066278A" w:rsidRPr="0066278A" w:rsidRDefault="0066278A" w:rsidP="0066278A">
      <w:pPr>
        <w:shd w:val="clear" w:color="auto" w:fill="FFFFFF"/>
        <w:spacing w:line="240" w:lineRule="auto"/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43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различать на слух и адекватно произносить все звуки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английского языка, соблюдая нормы произношения звуков (долгота и краткость гласных, отсутствие оглушения </w:t>
      </w:r>
      <w:proofErr w:type="gramStart"/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звон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proofErr w:type="spellStart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ких</w:t>
      </w:r>
      <w:proofErr w:type="spellEnd"/>
      <w:proofErr w:type="gramEnd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согласных в конце слова, отсутствие смягчения соглас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ных перед гласными);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находить в тексте слова с заданным звуком;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вычленять дифтонги;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соблюдать правильное ударение в изолированном слове,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фразе, не ставить ударение на служебных словах (артиклях,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предлогах, союзах);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соблюдать  основные   ритмико-интонационные   особен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ности предложений (</w:t>
      </w:r>
      <w:proofErr w:type="gram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повествовательное</w:t>
      </w:r>
      <w:proofErr w:type="gram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, побудительное, об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щий и специальные вопросы);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0"/>
          <w:sz w:val="28"/>
          <w:szCs w:val="28"/>
        </w:rPr>
        <w:t>членить предложения на смысловые группы и инто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национно оформлять их;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различать   коммуникативные   типы   предложений   по интонации;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соотносить изучаемые слова с их транскрипционным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изображением.</w:t>
      </w:r>
    </w:p>
    <w:p w:rsidR="0066278A" w:rsidRPr="0066278A" w:rsidRDefault="0066278A" w:rsidP="0066278A">
      <w:pPr>
        <w:shd w:val="clear" w:color="auto" w:fill="FFFFFF"/>
        <w:spacing w:before="24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0"/>
          <w:sz w:val="28"/>
          <w:szCs w:val="28"/>
        </w:rPr>
        <w:t>Лексическая сторона речи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узнавать в письменном и устном тексте, воспроизводить и употреблять в речи лексические единицы (приблизительно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объеме 500 единиц), обслуживающие ситуации общения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в  пределах  тематики  начальной  школы,   в  соответствии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с коммуникативной задачей;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использовать в речи простейшие устойчивые словосоче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тания, речевые клише, оценочную лексику в соответствии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с коммуникативной задачей;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использовать в речи элементы речевого этикета, отра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жающие культуру страны изучаемого языка;</w:t>
      </w:r>
    </w:p>
    <w:p w:rsidR="0066278A" w:rsidRPr="0066278A" w:rsidRDefault="0066278A" w:rsidP="0066278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278A" w:rsidRPr="0066278A" w:rsidRDefault="0066278A" w:rsidP="0066278A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узнавать простые словообразовательные деривационные элементы (суффиксы: -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er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-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teen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-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y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-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ty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-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th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-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ful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префикс 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un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);</w:t>
      </w:r>
    </w:p>
    <w:p w:rsidR="0066278A" w:rsidRPr="0066278A" w:rsidRDefault="0066278A" w:rsidP="0066278A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узнавать сложные слова, определять значение незнако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мых сложных слов по значению составляющих их основ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bedroom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apple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tree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etc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);</w:t>
      </w:r>
    </w:p>
    <w:p w:rsidR="0066278A" w:rsidRPr="0066278A" w:rsidRDefault="0066278A" w:rsidP="0066278A">
      <w:pPr>
        <w:widowControl w:val="0"/>
        <w:numPr>
          <w:ilvl w:val="0"/>
          <w:numId w:val="5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узнавать </w:t>
      </w:r>
      <w:proofErr w:type="spellStart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конверсивы</w:t>
      </w:r>
      <w:proofErr w:type="spellEnd"/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, выводить их значение (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chocolate</w:t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—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chocolate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cake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water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water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);</w:t>
      </w:r>
    </w:p>
    <w:p w:rsidR="0066278A" w:rsidRPr="0066278A" w:rsidRDefault="0066278A" w:rsidP="0066278A">
      <w:pPr>
        <w:shd w:val="clear" w:color="auto" w:fill="FFFFFF"/>
        <w:tabs>
          <w:tab w:val="left" w:pos="0"/>
        </w:tabs>
        <w:spacing w:line="240" w:lineRule="auto"/>
        <w:ind w:lef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опираться  на  языковую  догадку  в  процессе  чтения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аудирования</w:t>
      </w:r>
      <w:proofErr w:type="spell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6278A" w:rsidRPr="0066278A" w:rsidRDefault="0066278A" w:rsidP="0066278A">
      <w:pPr>
        <w:shd w:val="clear" w:color="auto" w:fill="FFFFFF"/>
        <w:spacing w:before="24" w:line="240" w:lineRule="auto"/>
        <w:ind w:firstLine="426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0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i/>
          <w:iCs/>
          <w:color w:val="000000"/>
          <w:spacing w:val="1"/>
          <w:w w:val="110"/>
          <w:sz w:val="28"/>
          <w:szCs w:val="28"/>
        </w:rPr>
        <w:t>Грамматическая сторона речи</w:t>
      </w:r>
    </w:p>
    <w:p w:rsidR="0066278A" w:rsidRPr="0066278A" w:rsidRDefault="0066278A" w:rsidP="0066278A">
      <w:pPr>
        <w:shd w:val="clear" w:color="auto" w:fill="FFFFFF"/>
        <w:spacing w:before="5" w:line="240" w:lineRule="auto"/>
        <w:ind w:lef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научится: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использовать в речи основные коммуникативные типы предложений (</w:t>
      </w:r>
      <w:proofErr w:type="gramStart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повествовательное</w:t>
      </w:r>
      <w:proofErr w:type="gramEnd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, побудительное, вопроси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тельное), соблюдая правильный порядок слов;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оперировать   вопросительными   словами   (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who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 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what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when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where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why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how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) в продуктивных видах речевой де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ятельности (говорении и письме);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оперировать в речи отрицательными предложениями;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формулировать простые (нераспространенные и распро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страненные)   предложения,   предложения   с   однородными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членами, сложноподчиненные предложения;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оперировать в речи сказуемыми разного типа: а) простым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глагольным (</w:t>
      </w:r>
      <w:proofErr w:type="spellStart"/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>He</w:t>
      </w:r>
      <w:proofErr w:type="spellEnd"/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reads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>); б) составным именным (</w:t>
      </w:r>
      <w:proofErr w:type="spellStart"/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>He</w:t>
      </w:r>
      <w:proofErr w:type="spellEnd"/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is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a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pupil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66278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 xml:space="preserve">He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is ten.);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составным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глагольным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 xml:space="preserve"> (I can swim. I like to swim.);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оперировать в речи безличными предложениями (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It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is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spring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.);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образовывать формы единственного и множественного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числа существительных, включая случаи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man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men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wo</w:t>
      </w:r>
      <w:proofErr w:type="spellEnd"/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man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women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mouse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—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mice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fish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fish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, 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deer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deer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>,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sheep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sheep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goose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geese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использовать в речи притяжательный падеж имен суще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ствительных</w:t>
      </w:r>
      <w:proofErr w:type="gramStart"/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;</w:t>
      </w:r>
      <w:proofErr w:type="gramEnd"/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использовать прилагательные в положительной, сравни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тельной и превосходной </w:t>
      </w:r>
      <w:proofErr w:type="gramStart"/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степенях</w:t>
      </w:r>
      <w:proofErr w:type="gramEnd"/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сравнения, включая и супп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летивные формы (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good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better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best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;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bad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worse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— 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worst</w:t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>);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выражать коммуникативные намерения с использовани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ем грамматических форм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present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simple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future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simple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past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simple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(включая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lastRenderedPageBreak/>
        <w:t xml:space="preserve">правильные и неправильные глаголы) </w:t>
      </w:r>
      <w:proofErr w:type="gramStart"/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>—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proofErr w:type="gramEnd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борота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be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going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конструкции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there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is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/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there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are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, конст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рукции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I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'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d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like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... модальных глаголов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can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must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использовать вспомогательные глаголы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be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to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do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для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построения необходимых вопросительных, отрицательных конструкций;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>оперировать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>в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>речи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наречиями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</w:rPr>
        <w:t>времени</w:t>
      </w:r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 xml:space="preserve"> (always, </w:t>
      </w:r>
      <w:proofErr w:type="spellStart"/>
      <w:r w:rsidRPr="0066278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often,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sometimes</w:t>
      </w:r>
      <w:proofErr w:type="spellEnd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, never, usually, yesterday, tomorrow),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степени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softHyphen/>
      </w:r>
      <w:proofErr w:type="gramEnd"/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proofErr w:type="gramStart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раза</w:t>
      </w:r>
      <w:proofErr w:type="gramEnd"/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действия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 xml:space="preserve"> (very, well, badly, much, little);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использовать наиболее употребительные предлоги для обозначения временных и пространственных соответствий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by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on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in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at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behind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in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front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of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with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from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of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into</w:t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>);</w:t>
      </w:r>
    </w:p>
    <w:p w:rsidR="0066278A" w:rsidRPr="0066278A" w:rsidRDefault="0066278A" w:rsidP="0066278A">
      <w:pPr>
        <w:shd w:val="clear" w:color="auto" w:fill="FFFFFF"/>
        <w:tabs>
          <w:tab w:val="left" w:pos="432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>использовать в речи личные, указательные, притяжа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тельные и некоторые неопределенные местоимения.</w:t>
      </w:r>
    </w:p>
    <w:p w:rsidR="0066278A" w:rsidRPr="0066278A" w:rsidRDefault="0066278A" w:rsidP="0066278A">
      <w:pPr>
        <w:shd w:val="clear" w:color="auto" w:fill="FFFFFF"/>
        <w:spacing w:before="58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Социокультурная</w:t>
      </w:r>
      <w:proofErr w:type="spellEnd"/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компетенция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Выпускники начальной школы знакомятся с названиями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стран изучаемого языка, приобретают элементарные страно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ведческие знания о них, получают представление о реалиях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культуре носителей изучаемого языка. Также учащиеся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овладевают элементарными нормами речевого этикета, рас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пространенного в англоязычных странах, учатся опираться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эти нормы в различных ситуациях межличностного и межкультурного общения. Младшие школьники учатся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представлять свою культуру посредством изучаемого ино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странного языка.</w:t>
      </w:r>
    </w:p>
    <w:p w:rsidR="0066278A" w:rsidRPr="0066278A" w:rsidRDefault="0066278A" w:rsidP="0066278A">
      <w:pPr>
        <w:shd w:val="clear" w:color="auto" w:fill="FFFFFF"/>
        <w:spacing w:before="62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Компенсаторная компетенция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Выпускники начальной школы умеют опираться на зри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тельную наглядность, языковую и контекстуальную догадку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получении информации из письменного или звучащего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текста, переспрашивают в случае непонимания собеседника, могут заменить слова средствами невербальной коммуника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ции (жестами, мимикой).</w:t>
      </w:r>
    </w:p>
    <w:p w:rsidR="0066278A" w:rsidRPr="0066278A" w:rsidRDefault="0066278A" w:rsidP="0066278A">
      <w:pPr>
        <w:shd w:val="clear" w:color="auto" w:fill="FFFFFF"/>
        <w:spacing w:before="62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Учебно-познавательная компетенция</w:t>
      </w:r>
    </w:p>
    <w:p w:rsidR="0066278A" w:rsidRPr="0066278A" w:rsidRDefault="0066278A" w:rsidP="0066278A">
      <w:pPr>
        <w:shd w:val="clear" w:color="auto" w:fill="FFFFFF"/>
        <w:spacing w:before="10" w:line="240" w:lineRule="auto"/>
        <w:ind w:right="5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Результатом овладения учебно-познавательной компетен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цией является формирование следующих специальных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учебных умений: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пользоваться  двуязычным  словарем  учебника (в  том 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числе транскрипцией);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пользоваться    справочными    материалами,    представ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ленными в виде таблиц, схем и правил;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вести словарь для записи новых слов;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систематизировать слова по тематическому принципу;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находить расхождения и сходства между родным и изу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чаемым языком на уровне отдельных грамматических явле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ний (например, употребление артиклей, структура </w:t>
      </w:r>
      <w:proofErr w:type="spellStart"/>
      <w:proofErr w:type="gramStart"/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предло</w:t>
      </w:r>
      <w:proofErr w:type="spellEnd"/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 xml:space="preserve">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жения</w:t>
      </w:r>
      <w:proofErr w:type="spellEnd"/>
      <w:proofErr w:type="gram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т. д.);</w:t>
      </w:r>
    </w:p>
    <w:p w:rsidR="0066278A" w:rsidRPr="0066278A" w:rsidRDefault="0066278A" w:rsidP="0066278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извлекать нужную информацию из текста на основе 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имеющейся коммуникативной задачи.</w:t>
      </w:r>
    </w:p>
    <w:p w:rsidR="0066278A" w:rsidRPr="0066278A" w:rsidRDefault="0066278A" w:rsidP="0066278A">
      <w:pPr>
        <w:shd w:val="clear" w:color="auto" w:fill="FFFFFF"/>
        <w:spacing w:before="120" w:line="240" w:lineRule="auto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Далее представим личностные, </w:t>
      </w:r>
      <w:proofErr w:type="spellStart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метапредметные</w:t>
      </w:r>
      <w:proofErr w:type="spellEnd"/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пред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метные результаты в познавательной, ценностно-ориентаци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>онной, эстетической и трудовой сферах.</w:t>
      </w:r>
      <w:proofErr w:type="gramEnd"/>
    </w:p>
    <w:p w:rsidR="0066278A" w:rsidRPr="0066278A" w:rsidRDefault="0066278A" w:rsidP="0066278A">
      <w:pPr>
        <w:shd w:val="clear" w:color="auto" w:fill="FFFFFF"/>
        <w:spacing w:before="19" w:line="240" w:lineRule="auto"/>
        <w:ind w:lef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познавательной сфере:</w:t>
      </w:r>
    </w:p>
    <w:p w:rsidR="0066278A" w:rsidRPr="0066278A" w:rsidRDefault="0066278A" w:rsidP="0066278A">
      <w:pPr>
        <w:shd w:val="clear" w:color="auto" w:fill="FFFFFF"/>
        <w:spacing w:before="5" w:line="240" w:lineRule="auto"/>
        <w:ind w:right="5" w:firstLine="426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умение действовать по образцу при выполнении упражнений и построении самостоятельных письменных и устных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высказываний;</w:t>
      </w:r>
    </w:p>
    <w:p w:rsidR="0066278A" w:rsidRPr="0066278A" w:rsidRDefault="0066278A" w:rsidP="0066278A">
      <w:pPr>
        <w:shd w:val="clear" w:color="auto" w:fill="FFFFFF"/>
        <w:tabs>
          <w:tab w:val="left" w:pos="42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умение работать с текстом с опорой на приобретенные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умения (например, прогнозировать содержание текста по заг</w:t>
      </w:r>
      <w:r w:rsidRPr="0066278A">
        <w:rPr>
          <w:rFonts w:ascii="Times New Roman" w:hAnsi="Times New Roman" w:cs="Times New Roman"/>
          <w:color w:val="000000"/>
          <w:spacing w:val="8"/>
          <w:sz w:val="28"/>
          <w:szCs w:val="28"/>
        </w:rPr>
        <w:t>оловку, составлять план текста, выделять основную ин</w:t>
      </w:r>
      <w:r w:rsidRPr="0066278A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формацию).</w:t>
      </w:r>
    </w:p>
    <w:p w:rsidR="0066278A" w:rsidRPr="0066278A" w:rsidRDefault="0066278A" w:rsidP="0066278A">
      <w:pPr>
        <w:shd w:val="clear" w:color="auto" w:fill="FFFFFF"/>
        <w:spacing w:before="14" w:line="240" w:lineRule="auto"/>
        <w:ind w:lef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В ценностно-ориентационной сфере: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представление о языке как средстве выражения чувств, эмоций, суждений, основе культуры мышления;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приобщение к национальным ценностям, ценностям ми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ровой культуры, ценностям других народов.</w:t>
      </w:r>
    </w:p>
    <w:p w:rsidR="0066278A" w:rsidRPr="0066278A" w:rsidRDefault="0066278A" w:rsidP="0066278A">
      <w:pPr>
        <w:shd w:val="clear" w:color="auto" w:fill="FFFFFF"/>
        <w:spacing w:before="24" w:line="240" w:lineRule="auto"/>
        <w:ind w:lef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 эстетической сфере: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овладение элементарными средствами выражения чувств, </w:t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эмоций и отношений на иностранном языке;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развитие чувства прекрасного, ощущения красоты в про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цессе знакомства с плодами культуры родной страны и страны </w:t>
      </w:r>
      <w:r w:rsidRPr="0066278A">
        <w:rPr>
          <w:rFonts w:ascii="Times New Roman" w:hAnsi="Times New Roman" w:cs="Times New Roman"/>
          <w:color w:val="000000"/>
          <w:spacing w:val="-2"/>
          <w:sz w:val="28"/>
          <w:szCs w:val="28"/>
        </w:rPr>
        <w:t>изучаемого языка.</w:t>
      </w:r>
    </w:p>
    <w:p w:rsidR="0066278A" w:rsidRPr="0066278A" w:rsidRDefault="0066278A" w:rsidP="0066278A">
      <w:pPr>
        <w:shd w:val="clear" w:color="auto" w:fill="FFFFFF"/>
        <w:spacing w:before="19" w:line="240" w:lineRule="auto"/>
        <w:ind w:left="288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В трудовой сфере:</w:t>
      </w:r>
    </w:p>
    <w:p w:rsidR="0066278A" w:rsidRPr="0066278A" w:rsidRDefault="0066278A" w:rsidP="0066278A">
      <w:pPr>
        <w:shd w:val="clear" w:color="auto" w:fill="FFFFFF"/>
        <w:tabs>
          <w:tab w:val="left" w:pos="427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умение ставить цели и планировать свой учебный труд.</w:t>
      </w:r>
    </w:p>
    <w:p w:rsidR="0066278A" w:rsidRPr="0066278A" w:rsidRDefault="0066278A" w:rsidP="0066278A">
      <w:pPr>
        <w:shd w:val="clear" w:color="auto" w:fill="FFFFFF"/>
        <w:spacing w:before="82" w:line="240" w:lineRule="auto"/>
        <w:ind w:left="5" w:right="1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z w:val="28"/>
          <w:szCs w:val="28"/>
        </w:rPr>
        <w:t>Представляя в обобщенном виде планируемые результаты обучения английскому языку по учебно-методическим комп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лексам серии "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Rainbow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English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>" для начальной школы, от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метим, что согласно требованиям Примерной программы по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иностранному языку для начального общего образования </w:t>
      </w:r>
      <w:r w:rsidRPr="0066278A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66278A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6278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сформируется   элементарная  иноязычная  коммуника</w:t>
      </w: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тивная компетенция и общее представление о строе изучае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мого языка и его некоторых отличиях от родного языка;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расширится лингвистический кругозор;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будут заложены основы коммуникативной культуры;</w:t>
      </w:r>
    </w:p>
    <w:p w:rsidR="0066278A" w:rsidRPr="0066278A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сформируются положительная мотивация и устойчивый </w:t>
      </w:r>
      <w:r w:rsidRPr="0066278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учебно-познавательный интерес к предмету «Иностранный </w:t>
      </w:r>
      <w:r w:rsidRPr="0066278A">
        <w:rPr>
          <w:rFonts w:ascii="Times New Roman" w:hAnsi="Times New Roman" w:cs="Times New Roman"/>
          <w:color w:val="000000"/>
          <w:spacing w:val="7"/>
          <w:sz w:val="28"/>
          <w:szCs w:val="28"/>
        </w:rPr>
        <w:t>язык»;</w:t>
      </w:r>
    </w:p>
    <w:p w:rsidR="0066278A" w:rsidRPr="00945469" w:rsidRDefault="0066278A" w:rsidP="0066278A">
      <w:pPr>
        <w:widowControl w:val="0"/>
        <w:numPr>
          <w:ilvl w:val="0"/>
          <w:numId w:val="6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 w:after="0" w:line="240" w:lineRule="auto"/>
        <w:ind w:firstLine="426"/>
        <w:jc w:val="both"/>
        <w:rPr>
          <w:color w:val="000000"/>
        </w:rPr>
      </w:pP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t>а также необходимые универсальные учебные действия и специальные учебные умения, что заложит основу успеш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  <w:t>ной учебной деятельности по овладению иностранным язы</w:t>
      </w:r>
      <w:r w:rsidRPr="0066278A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66278A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 на следующей ступени образования</w:t>
      </w:r>
      <w:r w:rsidRPr="00945469">
        <w:rPr>
          <w:color w:val="000000"/>
          <w:spacing w:val="1"/>
        </w:rPr>
        <w:t>.</w:t>
      </w:r>
    </w:p>
    <w:p w:rsidR="0066278A" w:rsidRDefault="0066278A" w:rsidP="0066278A">
      <w:pPr>
        <w:pStyle w:val="c2c12"/>
        <w:spacing w:before="0" w:beforeAutospacing="0" w:after="0" w:afterAutospacing="0"/>
        <w:jc w:val="center"/>
        <w:rPr>
          <w:rStyle w:val="c15c17"/>
          <w:rFonts w:eastAsiaTheme="majorEastAsia"/>
          <w:b/>
        </w:rPr>
      </w:pPr>
    </w:p>
    <w:p w:rsidR="0066278A" w:rsidRDefault="0066278A"/>
    <w:sectPr w:rsidR="0066278A" w:rsidSect="00B0560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9A3BE8"/>
    <w:lvl w:ilvl="0">
      <w:numFmt w:val="bullet"/>
      <w:lvlText w:val="*"/>
      <w:lvlJc w:val="left"/>
    </w:lvl>
  </w:abstractNum>
  <w:abstractNum w:abstractNumId="1">
    <w:nsid w:val="03C70899"/>
    <w:multiLevelType w:val="multilevel"/>
    <w:tmpl w:val="E85A45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59D51011"/>
    <w:multiLevelType w:val="multilevel"/>
    <w:tmpl w:val="F8243F0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A41"/>
    <w:rsid w:val="00237A41"/>
    <w:rsid w:val="005351A3"/>
    <w:rsid w:val="0056030B"/>
    <w:rsid w:val="005F5967"/>
    <w:rsid w:val="0066278A"/>
    <w:rsid w:val="00A20F57"/>
    <w:rsid w:val="00B05608"/>
    <w:rsid w:val="00F12585"/>
    <w:rsid w:val="00F95602"/>
    <w:rsid w:val="00FC3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A41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6278A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6278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2c12">
    <w:name w:val="c2 c12"/>
    <w:basedOn w:val="a"/>
    <w:rsid w:val="0066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c17">
    <w:name w:val="c15 c17"/>
    <w:basedOn w:val="a0"/>
    <w:rsid w:val="0066278A"/>
  </w:style>
  <w:style w:type="paragraph" w:styleId="a3">
    <w:name w:val="Balloon Text"/>
    <w:basedOn w:val="a"/>
    <w:link w:val="a4"/>
    <w:uiPriority w:val="99"/>
    <w:semiHidden/>
    <w:unhideWhenUsed/>
    <w:rsid w:val="00FC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08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4199</Words>
  <Characters>23940</Characters>
  <Application>Microsoft Office Word</Application>
  <DocSecurity>0</DocSecurity>
  <Lines>199</Lines>
  <Paragraphs>56</Paragraphs>
  <ScaleCrop>false</ScaleCrop>
  <Company/>
  <LinksUpToDate>false</LinksUpToDate>
  <CharactersWithSpaces>28083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Exbntkm</dc:creator>
  <cp:lastModifiedBy>Учитель</cp:lastModifiedBy>
  <cp:revision>5</cp:revision>
  <dcterms:created xsi:type="dcterms:W3CDTF">2021-05-10T07:35:00Z</dcterms:created>
  <dcterms:modified xsi:type="dcterms:W3CDTF">2021-05-11T13:41:00Z</dcterms:modified>
</cp:coreProperties>
</file>