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D" w:rsidRDefault="005D5EAD" w:rsidP="008240E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569"/>
            <wp:effectExtent l="0" t="0" r="3175" b="0"/>
            <wp:docPr id="1" name="Рисунок 1" descr="C:\Users\МОУ Порт-Катон СОШ\Pictures\2020-12-24 1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AD" w:rsidRDefault="005D5EAD" w:rsidP="00752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D" w:rsidRDefault="005D5EAD" w:rsidP="00752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D" w:rsidRDefault="005D5EAD" w:rsidP="00752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0B" w:rsidRPr="0075270B" w:rsidRDefault="0075270B" w:rsidP="0075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24C4" w:rsidRPr="001E4BDB" w:rsidRDefault="0075270B" w:rsidP="001E4BD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BDB">
        <w:rPr>
          <w:rFonts w:ascii="Times New Roman" w:hAnsi="Times New Roman" w:cs="Times New Roman"/>
          <w:sz w:val="28"/>
          <w:szCs w:val="28"/>
        </w:rPr>
        <w:t xml:space="preserve">Данная рабочая программа к учебному изданию «Основы духовно-нравственной культуры народов России. Основы православной культуры» для 5 класса издательства «Русское слово» авторов протоиерея Виктора Дорофеева и О.Л. </w:t>
      </w:r>
      <w:proofErr w:type="spellStart"/>
      <w:r w:rsidRPr="001E4BDB"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 w:rsidRPr="001E4BDB">
        <w:rPr>
          <w:rFonts w:ascii="Times New Roman" w:hAnsi="Times New Roman" w:cs="Times New Roman"/>
          <w:sz w:val="28"/>
          <w:szCs w:val="28"/>
        </w:rPr>
        <w:t xml:space="preserve"> подготовлена в соответствии с Федеральным государственным образовательным стандартом основного общего</w:t>
      </w:r>
      <w:r w:rsidR="001E4BDB" w:rsidRPr="001E4BDB">
        <w:rPr>
          <w:rFonts w:ascii="Times New Roman" w:hAnsi="Times New Roman" w:cs="Times New Roman"/>
          <w:sz w:val="28"/>
          <w:szCs w:val="28"/>
        </w:rPr>
        <w:t xml:space="preserve"> образования (далее – ФГОС ООО),</w:t>
      </w:r>
      <w:r w:rsidR="001E4BDB" w:rsidRPr="001E4B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BDB" w:rsidRPr="001E4BDB">
        <w:rPr>
          <w:rFonts w:ascii="Times New Roman" w:hAnsi="Times New Roman" w:cs="Times New Roman"/>
          <w:sz w:val="28"/>
          <w:szCs w:val="28"/>
          <w:lang w:eastAsia="ru-RU"/>
        </w:rPr>
        <w:t>Основной общеобразовательной программы МБОУ Порт-Катоновской СОШ  на 2020-2021 учебный год.</w:t>
      </w:r>
    </w:p>
    <w:p w:rsidR="0075270B" w:rsidRPr="0075270B" w:rsidRDefault="0075270B" w:rsidP="0075270B">
      <w:pPr>
        <w:pStyle w:val="Default"/>
        <w:rPr>
          <w:sz w:val="28"/>
          <w:szCs w:val="28"/>
        </w:rPr>
      </w:pPr>
      <w:r w:rsidRPr="0075270B">
        <w:rPr>
          <w:b/>
          <w:bCs/>
          <w:sz w:val="28"/>
          <w:szCs w:val="28"/>
        </w:rPr>
        <w:t xml:space="preserve">Основной целью </w:t>
      </w:r>
      <w:r w:rsidRPr="0075270B">
        <w:rPr>
          <w:sz w:val="28"/>
          <w:szCs w:val="28"/>
        </w:rPr>
        <w:t>курса «Основы православной культуры» в 5 классе является духовно-нравственное развитие – «осуществляемое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</w:t>
      </w:r>
    </w:p>
    <w:p w:rsidR="0075270B" w:rsidRPr="0075270B" w:rsidRDefault="0075270B" w:rsidP="0075270B">
      <w:pPr>
        <w:pStyle w:val="Default"/>
        <w:rPr>
          <w:sz w:val="28"/>
          <w:szCs w:val="28"/>
        </w:rPr>
      </w:pPr>
      <w:r w:rsidRPr="0075270B">
        <w:rPr>
          <w:sz w:val="28"/>
          <w:szCs w:val="28"/>
        </w:rPr>
        <w:t xml:space="preserve">Эта общая цель определяет </w:t>
      </w:r>
      <w:r w:rsidRPr="0075270B">
        <w:rPr>
          <w:b/>
          <w:bCs/>
          <w:sz w:val="28"/>
          <w:szCs w:val="28"/>
        </w:rPr>
        <w:t>задачи курса</w:t>
      </w:r>
      <w:r w:rsidRPr="0075270B">
        <w:rPr>
          <w:sz w:val="28"/>
          <w:szCs w:val="28"/>
        </w:rPr>
        <w:t xml:space="preserve">: </w:t>
      </w:r>
    </w:p>
    <w:p w:rsidR="0075270B" w:rsidRPr="0075270B" w:rsidRDefault="0075270B" w:rsidP="0075270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75270B">
        <w:rPr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bookmarkStart w:id="0" w:name="_GoBack"/>
      <w:r w:rsidRPr="0075270B">
        <w:rPr>
          <w:sz w:val="28"/>
          <w:szCs w:val="28"/>
        </w:rPr>
        <w:t xml:space="preserve">отсутствию; </w:t>
      </w:r>
    </w:p>
    <w:p w:rsidR="0075270B" w:rsidRPr="0075270B" w:rsidRDefault="0075270B" w:rsidP="0075270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75270B">
        <w:rPr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9201BA">
        <w:rPr>
          <w:sz w:val="28"/>
          <w:szCs w:val="28"/>
        </w:rPr>
        <w:t xml:space="preserve"> </w:t>
      </w:r>
      <w:r w:rsidRPr="0075270B">
        <w:rPr>
          <w:sz w:val="28"/>
          <w:szCs w:val="28"/>
        </w:rPr>
        <w:t xml:space="preserve">Православия, готовность на их основе к сознательному самоограничению в поступках, поведении; </w:t>
      </w:r>
    </w:p>
    <w:p w:rsidR="0075270B" w:rsidRPr="0075270B" w:rsidRDefault="0075270B" w:rsidP="0075270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75270B">
        <w:rPr>
          <w:sz w:val="28"/>
          <w:szCs w:val="28"/>
        </w:rPr>
        <w:t xml:space="preserve">формирование представлений об основах православной культуры, её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75270B" w:rsidRPr="0075270B" w:rsidRDefault="0075270B" w:rsidP="0075270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75270B">
        <w:rPr>
          <w:sz w:val="28"/>
          <w:szCs w:val="28"/>
        </w:rPr>
        <w:t xml:space="preserve">понимание значения нравственности, веры и религии в жизни человека, семьи и общества; </w:t>
      </w:r>
    </w:p>
    <w:p w:rsidR="0075270B" w:rsidRPr="0075270B" w:rsidRDefault="0075270B" w:rsidP="0075270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5270B">
        <w:rPr>
          <w:sz w:val="28"/>
          <w:szCs w:val="28"/>
        </w:rPr>
        <w:t xml:space="preserve">формирование представлений об исторической роли Православия в становлении российской государственности. </w:t>
      </w:r>
    </w:p>
    <w:p w:rsidR="0075270B" w:rsidRPr="0075270B" w:rsidRDefault="0075270B" w:rsidP="0075270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75270B">
        <w:rPr>
          <w:sz w:val="28"/>
          <w:szCs w:val="28"/>
        </w:rPr>
        <w:t xml:space="preserve">вовлечение обучающегося в процессы самопознания, содействие </w:t>
      </w:r>
      <w:proofErr w:type="gramStart"/>
      <w:r w:rsidRPr="0075270B">
        <w:rPr>
          <w:sz w:val="28"/>
          <w:szCs w:val="28"/>
        </w:rPr>
        <w:t>обучающимся</w:t>
      </w:r>
      <w:proofErr w:type="gramEnd"/>
      <w:r w:rsidRPr="0075270B">
        <w:rPr>
          <w:sz w:val="28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поддержка деятельности обучающегося по саморазвитию; </w:t>
      </w:r>
    </w:p>
    <w:p w:rsidR="0075270B" w:rsidRPr="0075270B" w:rsidRDefault="0075270B" w:rsidP="0075270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5270B">
        <w:rPr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</w:t>
      </w:r>
    </w:p>
    <w:p w:rsidR="0075270B" w:rsidRPr="0075270B" w:rsidRDefault="00752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 согласно графику работы МБОУ Порт-Катоновской СОШ.</w:t>
      </w:r>
    </w:p>
    <w:bookmarkEnd w:id="0"/>
    <w:p w:rsidR="0075270B" w:rsidRDefault="0075270B" w:rsidP="0075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Раздел 1. Кто ты, человек? </w:t>
      </w:r>
    </w:p>
    <w:p w:rsidR="0075270B" w:rsidRDefault="0075270B" w:rsidP="007527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(10 ч)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1. Как произошёл наш мир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Введение в предмет «Основы православной культуры». Теории происхождения Вселенной. Библейское повествование о творении мира. Значение библейского описания дней творения.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теория эволюции, теория «большого взрыва», теория творения мира Богом (креационизм), дни творения.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 Сотворение человека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Статус человека в представлении Библии. Сотворение первого человека (Адама) по образу и подобию Бога. Сотворение жены. Первая заповедь Бога человеку. Искушение Адама и Евы дьяволом. Последствия грехопадения. </w:t>
      </w:r>
    </w:p>
    <w:p w:rsidR="0075270B" w:rsidRDefault="0075270B" w:rsidP="0075270B">
      <w:pPr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дерево познания добра и зла, грехопадение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3. Бессмертная душа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Понимание бессмертия в разных культурах. Бессмертие в христианстве. Посмертная участь человека. Отличие человека от животного. Человек – духовное существо.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бессмертие, душа, духовность.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4. Свобода воли. Добро и зло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Причина существования зла на земле. Добро и зло. Нравственный выбор. Свобода как свойство любви. Грех как «непопадание в цель».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добро, зло, грех, свобода воли.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5. Творчество Бога и человека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Христианское понимание Бога как Творца. Задача творчества человека – преображение мира. Виды творчества человека. Творчество и </w:t>
      </w:r>
      <w:proofErr w:type="spellStart"/>
      <w:r>
        <w:rPr>
          <w:sz w:val="23"/>
          <w:szCs w:val="23"/>
        </w:rPr>
        <w:t>антитворчество</w:t>
      </w:r>
      <w:proofErr w:type="spellEnd"/>
      <w:r>
        <w:rPr>
          <w:sz w:val="23"/>
          <w:szCs w:val="23"/>
        </w:rPr>
        <w:t xml:space="preserve">. Признаки творчества «от Бога». Икона «Троица» Андрея Рублёва как пример истинного творчества.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творчество, молитва, </w:t>
      </w:r>
      <w:proofErr w:type="spellStart"/>
      <w:r>
        <w:rPr>
          <w:sz w:val="23"/>
          <w:szCs w:val="23"/>
        </w:rPr>
        <w:t>антитворчество</w:t>
      </w:r>
      <w:proofErr w:type="spellEnd"/>
      <w:r>
        <w:rPr>
          <w:sz w:val="23"/>
          <w:szCs w:val="23"/>
        </w:rPr>
        <w:t xml:space="preserve">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6. Обязанности человека по отношению к миру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Задача человека – сохранение мира. Современные экологические проблемы. Ответственность за мир. Необходимое условие для изменения мира в лучшую сторону.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экология.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7. Труд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Необходимость труда. Смысл труда человека до грехопадения. Изменение цели труда после грехопадения. Понимание и цель труда в христианскую эпоху.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труд.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8. Вред для души. Совесть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греха как вреда для души. Совесть – голос сердца. Совесть в сказке В. </w:t>
      </w:r>
      <w:proofErr w:type="spellStart"/>
      <w:r>
        <w:rPr>
          <w:sz w:val="23"/>
          <w:szCs w:val="23"/>
        </w:rPr>
        <w:t>Гауфа</w:t>
      </w:r>
      <w:proofErr w:type="spellEnd"/>
      <w:r>
        <w:rPr>
          <w:sz w:val="23"/>
          <w:szCs w:val="23"/>
        </w:rPr>
        <w:t xml:space="preserve"> «Холодное сердце». Причины «окаменения» сердца.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грех, совесть, свобода воли.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9. Спасение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спасения по представлениям христиан. Последствия грехопадения – разделение людей. Устранение разделения: христианское учение, проповедующее любовь к врагам.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спасение, Небесное царство.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10. Цель христианской жизни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Цель жизни христианина – стяжание благодати Святого Духа. Серафим Саровский. Смысл термина «</w:t>
      </w:r>
      <w:proofErr w:type="spellStart"/>
      <w:r>
        <w:rPr>
          <w:sz w:val="23"/>
          <w:szCs w:val="23"/>
        </w:rPr>
        <w:t>обожение</w:t>
      </w:r>
      <w:proofErr w:type="spellEnd"/>
      <w:r>
        <w:rPr>
          <w:sz w:val="23"/>
          <w:szCs w:val="23"/>
        </w:rPr>
        <w:t xml:space="preserve">». Дела благочестия. Молитва – мать всех добродетелей.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стяжание благодати Святого Духа, </w:t>
      </w:r>
      <w:proofErr w:type="spellStart"/>
      <w:r>
        <w:rPr>
          <w:sz w:val="23"/>
          <w:szCs w:val="23"/>
        </w:rPr>
        <w:t>обожение</w:t>
      </w:r>
      <w:proofErr w:type="spellEnd"/>
      <w:r>
        <w:rPr>
          <w:sz w:val="23"/>
          <w:szCs w:val="23"/>
        </w:rPr>
        <w:t xml:space="preserve">, молитва.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Раздел 2. Духовный мир </w:t>
      </w:r>
    </w:p>
    <w:p w:rsidR="0075270B" w:rsidRDefault="0075270B" w:rsidP="007527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(2 ч)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11. Небесные силы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Мир духовный. Ангелы – бестелесные духи. Ангельские чины, свойства ангелов. Помощь ангелов людям. Падение Денницы. Силы Света и силы Тьмы. </w:t>
      </w:r>
    </w:p>
    <w:p w:rsidR="0075270B" w:rsidRDefault="0075270B" w:rsidP="0075270B">
      <w:pPr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ангельские чины, Небесные силы, тёмные силы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Тема 12. Кто сильнее? Ангел-хранитель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Смысл чина отречения в таинстве Крещения. Ангел-хранитель. Помощь ангела-хранителя людям. Причины, по которым ангелы-хранители не оказывают помощь.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ангел-хранитель, чин отречения.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Раздел 3. Дорога в небо </w:t>
      </w:r>
    </w:p>
    <w:p w:rsidR="0075270B" w:rsidRDefault="0075270B" w:rsidP="007527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(5 ч)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13. Основы православной веры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Принципы, по которым христиане стараются строить свою жизнь. Значимость знаний о Боге. Символ веры. Смысл избранных положений Символа веры.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Символ веры.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14. Как найти «дорогу в небо»?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Суть данных Богом заповедей. Необходимость подвига в жизни каждого человека. Смысл поста, его главная сторона.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заповеди, подвиг, пост.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15. Молитва. Невидимая борьба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Необходимость заботы о душе. Слово в жизни человека. Нецензурная брань, её действие на человека. Молитвенное правило христиан. Виды молитвы. Средства, позволяющие преуспеть в молитве.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молитва, «невидимая брань»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16. Монашество. Монастыри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Причины появления монашества. Монахи – люди, посвятившие свою жизнь служению Богу. Основа жизни монахов – радость общения с Богом. Устроение монастырей. Монастырский распорядок жизни. Монашеские обеты. Российские монастыри.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монашество, монастыри, лавра, монашеские обеты, послушник, </w:t>
      </w:r>
      <w:proofErr w:type="spellStart"/>
      <w:r>
        <w:rPr>
          <w:sz w:val="23"/>
          <w:szCs w:val="23"/>
        </w:rPr>
        <w:t>постриженник</w:t>
      </w:r>
      <w:proofErr w:type="spellEnd"/>
      <w:r>
        <w:rPr>
          <w:sz w:val="23"/>
          <w:szCs w:val="23"/>
        </w:rPr>
        <w:t xml:space="preserve">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17. На высотах духа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Необходимое условие достижения полноты любви. Причина решимости христианских подвижников нести подвиг в трудных жизненных условиях. Духовные дары подвижников. Старцы. </w:t>
      </w:r>
      <w:proofErr w:type="spellStart"/>
      <w:r>
        <w:rPr>
          <w:sz w:val="23"/>
          <w:szCs w:val="23"/>
        </w:rPr>
        <w:t>Оптина</w:t>
      </w:r>
      <w:proofErr w:type="spellEnd"/>
      <w:r>
        <w:rPr>
          <w:sz w:val="23"/>
          <w:szCs w:val="23"/>
        </w:rPr>
        <w:t xml:space="preserve"> Пустынь и её старцы. Современные подвижники.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подвижники, старцы.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Раздел 4. Путь от рождения до вечности </w:t>
      </w:r>
    </w:p>
    <w:p w:rsidR="0075270B" w:rsidRDefault="0075270B" w:rsidP="007527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(3 ч)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18. Начало. Мои наставники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Последствия первородного греха. Смысл таинства Крещения. Восприемники. Именины или День ангела. Правила определения дня именин. Традиции, связанные с празднованием Дня ангела. Духовное руководство.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таинство Крещения, крёстные родители, именины, духовник.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19. Середина пути. Устроение жизни христианина </w:t>
      </w:r>
    </w:p>
    <w:p w:rsidR="0075270B" w:rsidRDefault="0075270B" w:rsidP="0075270B">
      <w:pPr>
        <w:jc w:val="center"/>
        <w:rPr>
          <w:sz w:val="23"/>
          <w:szCs w:val="23"/>
        </w:rPr>
      </w:pPr>
      <w:r>
        <w:rPr>
          <w:sz w:val="23"/>
          <w:szCs w:val="23"/>
        </w:rPr>
        <w:t>Необходимость приложения усилий для достижения духовного совершенства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Последствия неумеренной привязанности к удовольствиям. Распорядок жизни православного христианина. Два жизненных пути: монашество и семейная жизнь. Необходимое условие создания хорошей семьи. Любовь – главное средство свидетельствования о христианстве перед людьми.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монашество, семья.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20. На пороге вечности. Отношение православных христиан к смерти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Отношения к смерти неверующих и верующих людей. Представление христиан о загробном мире. Духовные средства помощи умершим людям.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смерть, загробный мир, молитва за </w:t>
      </w:r>
      <w:proofErr w:type="gramStart"/>
      <w:r>
        <w:rPr>
          <w:sz w:val="23"/>
          <w:szCs w:val="23"/>
        </w:rPr>
        <w:t>умерших</w:t>
      </w:r>
      <w:proofErr w:type="gramEnd"/>
      <w:r>
        <w:rPr>
          <w:sz w:val="23"/>
          <w:szCs w:val="23"/>
        </w:rPr>
        <w:t xml:space="preserve">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Раздел 5. Не от мира сего </w:t>
      </w:r>
    </w:p>
    <w:p w:rsidR="0075270B" w:rsidRDefault="0075270B" w:rsidP="007527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(12 ч)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21. Чем отличаются христиане от других людей?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Отличия православных христиан от других людей. Проявление любви в повседневной жизни.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христианская любовь.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22. В деньгах ли счастье?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Разные варианты понимания термина «хорошая жизнь» в современном мире. Соотношение количества материальных благ и личного счастья. Отношение христиан к богатству. Определение христианами меры личного материального имущества.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материальные блага, богатство.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23. Гордость житейская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Христианское понимание гордости. Проявление гордости у человека. Правила, помогающие уберечься от гордыни. Компьютерные игры как причина возрастания гордости.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гордость, смирение.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24. Отношение к испытаниям и страданиям. Защита Отечества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Христианское понимание причин существующих в мире страданий. Три способа достижения духовного совершенства. Взгляд православных людей на личные скорби и болезни. Страдание ради других людей. Защита Отечества – исполнение главной заповеди о любви.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страдания, духовное совершенство, воинский долг.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25. Спасение от одиночества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Необходимые условия для настоящей дружбы. Особенности общения в молодёжных субкультурах (хиппи, </w:t>
      </w:r>
      <w:proofErr w:type="spellStart"/>
      <w:r>
        <w:rPr>
          <w:sz w:val="23"/>
          <w:szCs w:val="23"/>
        </w:rPr>
        <w:t>эмо</w:t>
      </w:r>
      <w:proofErr w:type="spellEnd"/>
      <w:r>
        <w:rPr>
          <w:sz w:val="23"/>
          <w:szCs w:val="23"/>
        </w:rPr>
        <w:t xml:space="preserve">, готы). Причины одиночества. Способы преодоления одиночества. Настоящее единство с другими людьми.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 xml:space="preserve">единство, одиночество, дружба, любовь к </w:t>
      </w:r>
      <w:proofErr w:type="gramStart"/>
      <w:r>
        <w:rPr>
          <w:sz w:val="23"/>
          <w:szCs w:val="23"/>
        </w:rPr>
        <w:t>ближнему</w:t>
      </w:r>
      <w:proofErr w:type="gramEnd"/>
      <w:r>
        <w:rPr>
          <w:sz w:val="23"/>
          <w:szCs w:val="23"/>
        </w:rPr>
        <w:t xml:space="preserve">.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26. Любовь настоящая и выдуманная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Святые супруги Пётр и </w:t>
      </w:r>
      <w:proofErr w:type="spellStart"/>
      <w:r>
        <w:rPr>
          <w:sz w:val="23"/>
          <w:szCs w:val="23"/>
        </w:rPr>
        <w:t>Феврония</w:t>
      </w:r>
      <w:proofErr w:type="spellEnd"/>
      <w:r>
        <w:rPr>
          <w:sz w:val="23"/>
          <w:szCs w:val="23"/>
        </w:rPr>
        <w:t xml:space="preserve"> Муромские – пример любви и верности. Влюбленность и любовь. Современные представления о любви и христианство. </w:t>
      </w:r>
    </w:p>
    <w:p w:rsidR="0075270B" w:rsidRDefault="0075270B" w:rsidP="0075270B">
      <w:pPr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термины и понятия: </w:t>
      </w:r>
      <w:r>
        <w:rPr>
          <w:sz w:val="23"/>
          <w:szCs w:val="23"/>
        </w:rPr>
        <w:t>любовь, влюбленность.</w:t>
      </w:r>
    </w:p>
    <w:p w:rsidR="0075270B" w:rsidRPr="00766B4E" w:rsidRDefault="0075270B" w:rsidP="0075270B">
      <w:pPr>
        <w:pStyle w:val="Default"/>
      </w:pPr>
      <w:r w:rsidRPr="00766B4E">
        <w:rPr>
          <w:b/>
          <w:bCs/>
        </w:rPr>
        <w:t xml:space="preserve">Тема 27. Братья и сёстры </w:t>
      </w:r>
    </w:p>
    <w:p w:rsidR="0075270B" w:rsidRPr="00766B4E" w:rsidRDefault="0075270B" w:rsidP="0075270B">
      <w:pPr>
        <w:pStyle w:val="Default"/>
      </w:pPr>
      <w:r w:rsidRPr="00766B4E">
        <w:t xml:space="preserve">Сообщества людей. Основа единства христиан всего мира. Соборность. Начало разделения людей на национальности. Воссоединение людей после Пришествия Иисуса Христа. </w:t>
      </w:r>
    </w:p>
    <w:p w:rsidR="0075270B" w:rsidRPr="00766B4E" w:rsidRDefault="0075270B" w:rsidP="0075270B">
      <w:pPr>
        <w:pStyle w:val="Default"/>
      </w:pPr>
      <w:r w:rsidRPr="00766B4E">
        <w:rPr>
          <w:i/>
          <w:iCs/>
        </w:rPr>
        <w:t xml:space="preserve">Основные термины и понятия: </w:t>
      </w:r>
      <w:r w:rsidRPr="00766B4E">
        <w:t xml:space="preserve">соборность, братство, национальность. </w:t>
      </w:r>
    </w:p>
    <w:p w:rsidR="0075270B" w:rsidRPr="00766B4E" w:rsidRDefault="0075270B" w:rsidP="0075270B">
      <w:pPr>
        <w:pStyle w:val="Default"/>
      </w:pPr>
      <w:r w:rsidRPr="00766B4E">
        <w:rPr>
          <w:b/>
          <w:bCs/>
        </w:rPr>
        <w:t xml:space="preserve">Тема 28. Столп и утверждение истины </w:t>
      </w:r>
    </w:p>
    <w:p w:rsidR="0075270B" w:rsidRPr="00766B4E" w:rsidRDefault="0075270B" w:rsidP="0075270B">
      <w:pPr>
        <w:pStyle w:val="Default"/>
      </w:pPr>
      <w:r w:rsidRPr="00766B4E">
        <w:t xml:space="preserve">День рождения Церкви. Единство Церкви. Церкви земная (воинствующая) и небесная (торжествующая). Необходимость быть членом Церкви для достижения духовного совершенства. Три степени священства. Храм. </w:t>
      </w:r>
    </w:p>
    <w:p w:rsidR="0075270B" w:rsidRPr="00766B4E" w:rsidRDefault="0075270B" w:rsidP="0075270B">
      <w:pPr>
        <w:pStyle w:val="Default"/>
      </w:pPr>
      <w:r w:rsidRPr="00766B4E">
        <w:rPr>
          <w:i/>
          <w:iCs/>
        </w:rPr>
        <w:t xml:space="preserve">Основные термины и понятия: </w:t>
      </w:r>
      <w:r w:rsidRPr="00766B4E">
        <w:t xml:space="preserve">Церкви воинствующая и торжествующая, степени священства, храм. </w:t>
      </w:r>
    </w:p>
    <w:p w:rsidR="0075270B" w:rsidRPr="00766B4E" w:rsidRDefault="0075270B" w:rsidP="0075270B">
      <w:pPr>
        <w:pStyle w:val="Default"/>
      </w:pPr>
      <w:r w:rsidRPr="00766B4E">
        <w:rPr>
          <w:b/>
          <w:bCs/>
        </w:rPr>
        <w:t xml:space="preserve">Тема 29. Жизнь в Церкви </w:t>
      </w:r>
    </w:p>
    <w:p w:rsidR="0075270B" w:rsidRPr="00766B4E" w:rsidRDefault="0075270B" w:rsidP="0075270B">
      <w:pPr>
        <w:pStyle w:val="Default"/>
      </w:pPr>
      <w:r w:rsidRPr="00766B4E">
        <w:t>Значение храма для православного человека. Семь Таин</w:t>
      </w:r>
      <w:proofErr w:type="gramStart"/>
      <w:r w:rsidRPr="00766B4E">
        <w:t>ств Пр</w:t>
      </w:r>
      <w:proofErr w:type="gramEnd"/>
      <w:r w:rsidRPr="00766B4E">
        <w:t xml:space="preserve">авославной церкви. Литургия. </w:t>
      </w:r>
      <w:proofErr w:type="spellStart"/>
      <w:r w:rsidRPr="00766B4E">
        <w:t>Ланчанское</w:t>
      </w:r>
      <w:proofErr w:type="spellEnd"/>
      <w:r w:rsidRPr="00766B4E">
        <w:t xml:space="preserve"> чудо. Требы. </w:t>
      </w:r>
    </w:p>
    <w:p w:rsidR="0075270B" w:rsidRPr="00766B4E" w:rsidRDefault="0075270B" w:rsidP="0075270B">
      <w:pPr>
        <w:pStyle w:val="Default"/>
      </w:pPr>
      <w:r w:rsidRPr="00766B4E">
        <w:rPr>
          <w:i/>
          <w:iCs/>
        </w:rPr>
        <w:t xml:space="preserve">Основные термины и понятия: </w:t>
      </w:r>
      <w:proofErr w:type="gramStart"/>
      <w:r w:rsidRPr="00766B4E">
        <w:t xml:space="preserve">Таинства, Крещение, Миропомазание, Исповедь, Причащение (Евхаристия), Венчание, Священство, Соборование, требы, Литургия. </w:t>
      </w:r>
      <w:proofErr w:type="gramEnd"/>
    </w:p>
    <w:p w:rsidR="0075270B" w:rsidRPr="00766B4E" w:rsidRDefault="0075270B" w:rsidP="0075270B">
      <w:pPr>
        <w:pStyle w:val="Default"/>
      </w:pPr>
      <w:r w:rsidRPr="00766B4E">
        <w:rPr>
          <w:b/>
          <w:bCs/>
        </w:rPr>
        <w:t xml:space="preserve">Тема 30. О будущих судьбах мира </w:t>
      </w:r>
    </w:p>
    <w:p w:rsidR="0075270B" w:rsidRPr="00766B4E" w:rsidRDefault="0075270B" w:rsidP="0075270B">
      <w:pPr>
        <w:pStyle w:val="Default"/>
      </w:pPr>
      <w:r w:rsidRPr="00766B4E">
        <w:t xml:space="preserve">Пророчества Библии о конце мира. Второе пришествие Иисуса Христа. Сроки Второго пришествия, его признаки, последующие события. Участь людей после Страшного суда. </w:t>
      </w:r>
    </w:p>
    <w:p w:rsidR="0075270B" w:rsidRPr="00766B4E" w:rsidRDefault="0075270B" w:rsidP="0075270B">
      <w:pPr>
        <w:pStyle w:val="Default"/>
      </w:pPr>
      <w:r w:rsidRPr="00766B4E">
        <w:rPr>
          <w:i/>
          <w:iCs/>
        </w:rPr>
        <w:t xml:space="preserve">Основные термины и понятия: </w:t>
      </w:r>
      <w:r w:rsidRPr="00766B4E">
        <w:t xml:space="preserve">пророчества, Второе пришествие, Страшный суд. </w:t>
      </w:r>
    </w:p>
    <w:p w:rsidR="0075270B" w:rsidRPr="00766B4E" w:rsidRDefault="0075270B" w:rsidP="0075270B">
      <w:pPr>
        <w:pStyle w:val="Default"/>
      </w:pPr>
      <w:r w:rsidRPr="00766B4E">
        <w:rPr>
          <w:b/>
          <w:bCs/>
        </w:rPr>
        <w:t xml:space="preserve">Тема 31. Православие в истории родного края </w:t>
      </w:r>
    </w:p>
    <w:p w:rsidR="0075270B" w:rsidRPr="00766B4E" w:rsidRDefault="0075270B" w:rsidP="0075270B">
      <w:pPr>
        <w:pStyle w:val="Default"/>
      </w:pPr>
      <w:r w:rsidRPr="00766B4E">
        <w:t xml:space="preserve">Изучение различных аспектов истории Православия в родном крае: миссионерская деятельность, история отдельных храмов/монастырей, жизнеописание подвижников благочестия и т.д. </w:t>
      </w:r>
    </w:p>
    <w:p w:rsidR="0075270B" w:rsidRPr="00766B4E" w:rsidRDefault="0075270B" w:rsidP="0075270B">
      <w:pPr>
        <w:pStyle w:val="Default"/>
      </w:pPr>
      <w:r w:rsidRPr="00766B4E">
        <w:rPr>
          <w:b/>
          <w:bCs/>
        </w:rPr>
        <w:t xml:space="preserve">Тема 32. Внеклассный урок </w:t>
      </w:r>
    </w:p>
    <w:p w:rsidR="0075270B" w:rsidRPr="00766B4E" w:rsidRDefault="0075270B" w:rsidP="0075270B">
      <w:pPr>
        <w:pStyle w:val="Default"/>
      </w:pPr>
      <w:r w:rsidRPr="00766B4E">
        <w:t xml:space="preserve">Посещение местного храма и монастыря, ознакомление с порядком богослужений, колокольными звонами. </w:t>
      </w:r>
    </w:p>
    <w:p w:rsidR="00766B4E" w:rsidRPr="00766B4E" w:rsidRDefault="00766B4E" w:rsidP="00766B4E">
      <w:pPr>
        <w:pStyle w:val="Default"/>
        <w:rPr>
          <w:b/>
        </w:rPr>
      </w:pPr>
      <w:r w:rsidRPr="00766B4E">
        <w:rPr>
          <w:b/>
        </w:rPr>
        <w:t xml:space="preserve">Урок 33-34.  Повторение материала </w:t>
      </w:r>
    </w:p>
    <w:p w:rsidR="0075270B" w:rsidRPr="00766B4E" w:rsidRDefault="0075270B" w:rsidP="0075270B">
      <w:pPr>
        <w:pStyle w:val="Default"/>
      </w:pPr>
    </w:p>
    <w:p w:rsidR="0075270B" w:rsidRDefault="0075270B" w:rsidP="0075270B">
      <w:pPr>
        <w:pStyle w:val="Default"/>
        <w:rPr>
          <w:sz w:val="23"/>
          <w:szCs w:val="23"/>
        </w:rPr>
      </w:pP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Планируемые результаты освоения курса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Личностные результаты: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российской гражданской идентичности, базирующейся на духовно-нравственном наследии Православия;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представлений о разных точках зрения происхождения мира; </w:t>
      </w:r>
    </w:p>
    <w:p w:rsidR="0075270B" w:rsidRDefault="0075270B" w:rsidP="0075270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мировоззрения соответствующего современному уровню развития науки и общественной практики, основанного на диалоге культур, включающего в себя основы православной традиции; </w:t>
      </w:r>
    </w:p>
    <w:p w:rsidR="0075270B" w:rsidRDefault="0075270B" w:rsidP="0075270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нравственное сознание и поведение на основе духовно-нравственных норм Православия; </w:t>
      </w:r>
    </w:p>
    <w:p w:rsidR="0075270B" w:rsidRDefault="0075270B" w:rsidP="0075270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готовность противостоять идеологии безнравственности, </w:t>
      </w:r>
      <w:proofErr w:type="spellStart"/>
      <w:r>
        <w:rPr>
          <w:sz w:val="23"/>
          <w:szCs w:val="23"/>
        </w:rPr>
        <w:t>потребительства</w:t>
      </w:r>
      <w:proofErr w:type="spellEnd"/>
      <w:r>
        <w:rPr>
          <w:sz w:val="23"/>
          <w:szCs w:val="23"/>
        </w:rPr>
        <w:t xml:space="preserve">, агрессии и другим негативным социальным явлениям;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готовность к дальнейшему духовному образованию и саморазвитию. </w:t>
      </w:r>
    </w:p>
    <w:p w:rsidR="0075270B" w:rsidRDefault="0075270B" w:rsidP="0075270B">
      <w:pPr>
        <w:pStyle w:val="Default"/>
        <w:rPr>
          <w:sz w:val="23"/>
          <w:szCs w:val="23"/>
        </w:rPr>
      </w:pPr>
    </w:p>
    <w:p w:rsidR="0075270B" w:rsidRDefault="0075270B" w:rsidP="0075270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результаты: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Регулятивные УУД: </w:t>
      </w:r>
    </w:p>
    <w:p w:rsidR="0075270B" w:rsidRDefault="0075270B" w:rsidP="0075270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самостоятельно определять цели, ставить и формулировать собственные задачи, определять адекватные формы поведения в различных жизненных ситуациях; </w:t>
      </w:r>
    </w:p>
    <w:p w:rsidR="0075270B" w:rsidRDefault="0075270B" w:rsidP="0075270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умение самостоятельно соотносить свои земные цели с духовно-нравственными нормами Православия; </w:t>
      </w:r>
    </w:p>
    <w:p w:rsidR="0075270B" w:rsidRDefault="0075270B" w:rsidP="0075270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способность с духовной точки зрения оценивать возможные последствия собственных действий;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умение организовывать эффективный поиск необходимых ресурсов для достижения поставленной цели. </w:t>
      </w:r>
    </w:p>
    <w:p w:rsidR="0075270B" w:rsidRDefault="0075270B" w:rsidP="0075270B">
      <w:pPr>
        <w:pStyle w:val="Default"/>
        <w:rPr>
          <w:sz w:val="23"/>
          <w:szCs w:val="23"/>
        </w:rPr>
      </w:pP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Познавательные УУД: </w:t>
      </w:r>
    </w:p>
    <w:p w:rsidR="0075270B" w:rsidRDefault="0075270B" w:rsidP="0075270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информацию; </w:t>
      </w:r>
    </w:p>
    <w:p w:rsidR="0075270B" w:rsidRDefault="0075270B" w:rsidP="00752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умение преобразовывать информацию из одной формы в другую; </w:t>
      </w:r>
    </w:p>
    <w:p w:rsidR="0075270B" w:rsidRPr="0075270B" w:rsidRDefault="0075270B" w:rsidP="0075270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5270B" w:rsidRPr="0075270B" w:rsidRDefault="0075270B" w:rsidP="0075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Symbol" w:hAnsi="Symbol" w:cs="Symbol"/>
          <w:color w:val="000000"/>
          <w:sz w:val="23"/>
          <w:szCs w:val="23"/>
        </w:rPr>
        <w:t></w:t>
      </w:r>
      <w:r w:rsidRPr="0075270B">
        <w:rPr>
          <w:rFonts w:ascii="Symbol" w:hAnsi="Symbol" w:cs="Symbol"/>
          <w:color w:val="000000"/>
          <w:sz w:val="23"/>
          <w:szCs w:val="23"/>
        </w:rPr>
        <w:t></w:t>
      </w: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суждения. </w:t>
      </w:r>
    </w:p>
    <w:p w:rsidR="0075270B" w:rsidRPr="0075270B" w:rsidRDefault="0075270B" w:rsidP="0075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3. Коммуникативные УУД: </w:t>
      </w:r>
    </w:p>
    <w:p w:rsidR="0075270B" w:rsidRPr="0075270B" w:rsidRDefault="0075270B" w:rsidP="0075270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осуществлять деловую коммуникацию, как со сверстниками, так и </w:t>
      </w:r>
      <w:proofErr w:type="gramStart"/>
      <w:r w:rsidRPr="0075270B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 взрослыми (как внутри образовательной организации, так и за её пределами); </w:t>
      </w:r>
    </w:p>
    <w:p w:rsidR="0075270B" w:rsidRPr="0075270B" w:rsidRDefault="0075270B" w:rsidP="0075270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умение развёрнуто, логично и точно излагать свою точку зрения; </w:t>
      </w:r>
    </w:p>
    <w:p w:rsidR="0075270B" w:rsidRPr="0075270B" w:rsidRDefault="0075270B" w:rsidP="0075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умение давать оценку с духовных позиций </w:t>
      </w:r>
      <w:proofErr w:type="spellStart"/>
      <w:r w:rsidRPr="0075270B">
        <w:rPr>
          <w:rFonts w:ascii="Times New Roman" w:hAnsi="Times New Roman" w:cs="Times New Roman"/>
          <w:color w:val="000000"/>
          <w:sz w:val="23"/>
          <w:szCs w:val="23"/>
        </w:rPr>
        <w:t>конфликтогенным</w:t>
      </w:r>
      <w:proofErr w:type="spellEnd"/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 ситуациям и предотвращать их. </w:t>
      </w:r>
    </w:p>
    <w:p w:rsidR="0075270B" w:rsidRPr="0075270B" w:rsidRDefault="0075270B" w:rsidP="0075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5270B" w:rsidRPr="0075270B" w:rsidRDefault="0075270B" w:rsidP="0075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На предметном уровне в результате освоение курса «Основы православной культуры» </w:t>
      </w:r>
      <w:r w:rsidRPr="0075270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обучающиеся научатся: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характеризовать отдельные этапы библейской истории;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раскрывать сущность христианских заповедей;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формулировать основные духовно-нравственные нормы Православия;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характеризовать основные явления духовно-нравственного порядка в современном мире;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формулировать и объяснять смысл жизни человека с позиций Православия;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излагать основные воззрения христианства на устройство духовного мира;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характеризовать основные средства совершенствования христиан;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определять и характеризовать основные этапы жизни человека в контексте духовно-нравственного развития;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анализировать с духовных позиций проблемы современного мира;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критически анализировать источники информации, касающиеся проблем духовности; </w:t>
      </w:r>
    </w:p>
    <w:p w:rsidR="0075270B" w:rsidRPr="0075270B" w:rsidRDefault="0075270B" w:rsidP="0075270B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использовать полученные знания и освоенные умения в повседневной жизни для определения собственных жизненных целей. </w:t>
      </w:r>
    </w:p>
    <w:p w:rsidR="0075270B" w:rsidRPr="0075270B" w:rsidRDefault="0075270B" w:rsidP="0075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70B">
        <w:rPr>
          <w:rFonts w:ascii="Times New Roman" w:hAnsi="Times New Roman" w:cs="Times New Roman"/>
          <w:color w:val="000000"/>
          <w:sz w:val="23"/>
          <w:szCs w:val="23"/>
        </w:rPr>
        <w:t xml:space="preserve"> излагать точку зрения Православия на дальнейшую судьбу современного мира. </w:t>
      </w:r>
    </w:p>
    <w:p w:rsidR="0075270B" w:rsidRDefault="0075270B" w:rsidP="0075270B">
      <w:pPr>
        <w:pStyle w:val="Default"/>
        <w:rPr>
          <w:sz w:val="23"/>
          <w:szCs w:val="23"/>
        </w:rPr>
      </w:pPr>
    </w:p>
    <w:p w:rsidR="0075270B" w:rsidRDefault="0075270B" w:rsidP="0075270B">
      <w:pPr>
        <w:pStyle w:val="Default"/>
        <w:jc w:val="center"/>
        <w:rPr>
          <w:b/>
          <w:sz w:val="28"/>
          <w:szCs w:val="28"/>
        </w:rPr>
      </w:pPr>
      <w:r w:rsidRPr="0075270B">
        <w:rPr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7477"/>
        <w:gridCol w:w="1279"/>
      </w:tblGrid>
      <w:tr w:rsidR="0075270B" w:rsidTr="00C15F91">
        <w:tc>
          <w:tcPr>
            <w:tcW w:w="817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75270B" w:rsidRDefault="00C15F91" w:rsidP="00C15F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41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5270B" w:rsidTr="00C15F91">
        <w:trPr>
          <w:trHeight w:val="368"/>
        </w:trPr>
        <w:tc>
          <w:tcPr>
            <w:tcW w:w="817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5270B" w:rsidRPr="00C15F91" w:rsidRDefault="00C15F91" w:rsidP="00C15F91">
            <w:pPr>
              <w:pStyle w:val="Default"/>
              <w:rPr>
                <w:sz w:val="28"/>
                <w:szCs w:val="28"/>
              </w:rPr>
            </w:pPr>
            <w:r w:rsidRPr="00C15F91">
              <w:rPr>
                <w:sz w:val="28"/>
                <w:szCs w:val="28"/>
              </w:rPr>
              <w:t xml:space="preserve">Кто ты, человек? </w:t>
            </w:r>
          </w:p>
        </w:tc>
        <w:tc>
          <w:tcPr>
            <w:tcW w:w="1241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5270B" w:rsidTr="00C15F91">
        <w:tc>
          <w:tcPr>
            <w:tcW w:w="817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5270B" w:rsidRPr="00C15F91" w:rsidRDefault="00C15F91" w:rsidP="00C15F91">
            <w:pPr>
              <w:pStyle w:val="Default"/>
              <w:rPr>
                <w:sz w:val="28"/>
                <w:szCs w:val="28"/>
              </w:rPr>
            </w:pPr>
            <w:r w:rsidRPr="00C15F91">
              <w:rPr>
                <w:sz w:val="28"/>
                <w:szCs w:val="28"/>
              </w:rPr>
              <w:t>Духовный мир</w:t>
            </w:r>
          </w:p>
        </w:tc>
        <w:tc>
          <w:tcPr>
            <w:tcW w:w="1241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270B" w:rsidTr="00C15F91">
        <w:tc>
          <w:tcPr>
            <w:tcW w:w="817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75270B" w:rsidRPr="00C15F91" w:rsidRDefault="00C15F91" w:rsidP="00C15F91">
            <w:pPr>
              <w:pStyle w:val="Default"/>
              <w:rPr>
                <w:sz w:val="28"/>
                <w:szCs w:val="28"/>
              </w:rPr>
            </w:pPr>
            <w:r w:rsidRPr="00C15F91">
              <w:rPr>
                <w:sz w:val="28"/>
                <w:szCs w:val="28"/>
              </w:rPr>
              <w:t xml:space="preserve">Дорога в небо </w:t>
            </w:r>
          </w:p>
        </w:tc>
        <w:tc>
          <w:tcPr>
            <w:tcW w:w="1241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5270B" w:rsidTr="00C15F91">
        <w:tc>
          <w:tcPr>
            <w:tcW w:w="817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75270B" w:rsidRPr="00C15F91" w:rsidRDefault="00C15F91" w:rsidP="00C15F91">
            <w:pPr>
              <w:pStyle w:val="Default"/>
              <w:rPr>
                <w:sz w:val="28"/>
                <w:szCs w:val="28"/>
              </w:rPr>
            </w:pPr>
            <w:r w:rsidRPr="00C15F91">
              <w:rPr>
                <w:sz w:val="28"/>
                <w:szCs w:val="28"/>
              </w:rPr>
              <w:t xml:space="preserve">Путь от рождения до вечности </w:t>
            </w:r>
          </w:p>
        </w:tc>
        <w:tc>
          <w:tcPr>
            <w:tcW w:w="1241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270B" w:rsidTr="00C15F91">
        <w:tc>
          <w:tcPr>
            <w:tcW w:w="817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75270B" w:rsidRPr="00C15F91" w:rsidRDefault="00C15F91" w:rsidP="00C15F91">
            <w:pPr>
              <w:pStyle w:val="Default"/>
              <w:rPr>
                <w:sz w:val="28"/>
                <w:szCs w:val="28"/>
              </w:rPr>
            </w:pPr>
            <w:r w:rsidRPr="00C15F91">
              <w:rPr>
                <w:sz w:val="28"/>
                <w:szCs w:val="28"/>
              </w:rPr>
              <w:t>Не от мира сего</w:t>
            </w:r>
          </w:p>
        </w:tc>
        <w:tc>
          <w:tcPr>
            <w:tcW w:w="1241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5270B" w:rsidTr="00C15F91">
        <w:tc>
          <w:tcPr>
            <w:tcW w:w="817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766B4E" w:rsidRPr="00766B4E" w:rsidRDefault="00766B4E" w:rsidP="00766B4E">
            <w:pPr>
              <w:pStyle w:val="Default"/>
              <w:rPr>
                <w:sz w:val="28"/>
                <w:szCs w:val="28"/>
              </w:rPr>
            </w:pPr>
            <w:r w:rsidRPr="00766B4E">
              <w:rPr>
                <w:sz w:val="28"/>
                <w:szCs w:val="28"/>
              </w:rPr>
              <w:t xml:space="preserve">Повторение материала </w:t>
            </w:r>
          </w:p>
          <w:p w:rsidR="0075270B" w:rsidRPr="00C15F91" w:rsidRDefault="0075270B" w:rsidP="00C15F9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270B" w:rsidTr="00C15F91">
        <w:tc>
          <w:tcPr>
            <w:tcW w:w="817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75270B" w:rsidRDefault="00C15F91" w:rsidP="00752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75270B" w:rsidRPr="0075270B" w:rsidRDefault="0075270B" w:rsidP="0075270B">
      <w:pPr>
        <w:pStyle w:val="Default"/>
        <w:jc w:val="center"/>
        <w:rPr>
          <w:b/>
          <w:sz w:val="28"/>
          <w:szCs w:val="28"/>
        </w:rPr>
      </w:pPr>
    </w:p>
    <w:sectPr w:rsidR="0075270B" w:rsidRPr="0075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10B"/>
    <w:multiLevelType w:val="hybridMultilevel"/>
    <w:tmpl w:val="115EA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2553"/>
    <w:multiLevelType w:val="hybridMultilevel"/>
    <w:tmpl w:val="9334B2D4"/>
    <w:lvl w:ilvl="0" w:tplc="611C0E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04729"/>
    <w:multiLevelType w:val="hybridMultilevel"/>
    <w:tmpl w:val="4A922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0B"/>
    <w:rsid w:val="0004112C"/>
    <w:rsid w:val="001E4BDB"/>
    <w:rsid w:val="005D5EAD"/>
    <w:rsid w:val="0075270B"/>
    <w:rsid w:val="00766B4E"/>
    <w:rsid w:val="008240E7"/>
    <w:rsid w:val="009201BA"/>
    <w:rsid w:val="009224C4"/>
    <w:rsid w:val="00B53AB2"/>
    <w:rsid w:val="00C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paragraph" w:customStyle="1" w:styleId="Default">
    <w:name w:val="Default"/>
    <w:rsid w:val="00752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5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E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BDB"/>
    <w:pPr>
      <w:tabs>
        <w:tab w:val="left" w:pos="1100"/>
      </w:tabs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paragraph" w:customStyle="1" w:styleId="Default">
    <w:name w:val="Default"/>
    <w:rsid w:val="00752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5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E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BDB"/>
    <w:pPr>
      <w:tabs>
        <w:tab w:val="left" w:pos="1100"/>
      </w:tabs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МОУ Порт-Катон СОШ</cp:lastModifiedBy>
  <cp:revision>8</cp:revision>
  <dcterms:created xsi:type="dcterms:W3CDTF">2020-10-08T11:13:00Z</dcterms:created>
  <dcterms:modified xsi:type="dcterms:W3CDTF">2021-05-06T08:11:00Z</dcterms:modified>
</cp:coreProperties>
</file>