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74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</w:t>
      </w:r>
      <w:r w:rsidR="00850574" w:rsidRPr="00850574">
        <w:rPr>
          <w:rFonts w:ascii="Times New Roman" w:hAnsi="Times New Roman" w:cs="Times New Roman"/>
          <w:b/>
          <w:bCs/>
          <w:iCs/>
          <w:sz w:val="28"/>
          <w:szCs w:val="28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15pt;height:913.15pt" o:ole="">
            <v:imagedata r:id="rId5" o:title=""/>
          </v:shape>
          <o:OLEObject Type="Embed" ProgID="AcroExch.Document.7" ShapeID="_x0000_i1025" DrawAspect="Content" ObjectID="_1682161067" r:id="rId6"/>
        </w:objec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615D24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ПОЯСНИТЕЛЬНАЯ ЗАПИСКА</w:t>
      </w:r>
    </w:p>
    <w:p w:rsidR="00615D24" w:rsidRPr="00A13BF0" w:rsidRDefault="00615D24" w:rsidP="00615D2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13BF0">
        <w:rPr>
          <w:rFonts w:ascii="Times New Roman" w:hAnsi="Times New Roman"/>
          <w:sz w:val="28"/>
          <w:szCs w:val="28"/>
          <w:lang w:eastAsia="ar-SA"/>
        </w:rPr>
        <w:t xml:space="preserve">Рабочая программа по русскому языку для 6-го класса составлена в соответствии с Федеральным государственным образовательным стандартом общего образования второго поколения на основе авторской </w:t>
      </w:r>
      <w:r w:rsidRPr="00A13BF0">
        <w:rPr>
          <w:rFonts w:ascii="Times New Roman" w:eastAsia="Times New Roman" w:hAnsi="Times New Roman"/>
          <w:sz w:val="28"/>
          <w:szCs w:val="28"/>
          <w:lang w:eastAsia="ru-RU"/>
        </w:rPr>
        <w:t>Программы по русскому (родному) языку, разработанной М.М. Разумовской, В.И. Капинос, С.И. Львовой, Г.А. Богдановой, В.В. Львовой/ Рабочие программы. Русский язык. 5-9 классы. Учебно-методическое пособие / Сост. Е.М. Харитонова. – 2-е изд., стереотип</w:t>
      </w:r>
      <w:proofErr w:type="gramStart"/>
      <w:r w:rsidRPr="00A13BF0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A13BF0">
        <w:rPr>
          <w:rFonts w:ascii="Times New Roman" w:eastAsia="Times New Roman" w:hAnsi="Times New Roman"/>
          <w:sz w:val="28"/>
          <w:szCs w:val="28"/>
          <w:lang w:eastAsia="ru-RU"/>
        </w:rPr>
        <w:t xml:space="preserve">М.: Дрофа, 2014). </w:t>
      </w:r>
    </w:p>
    <w:p w:rsidR="00615D24" w:rsidRPr="00A13BF0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BF0">
        <w:rPr>
          <w:rFonts w:ascii="Times New Roman" w:hAnsi="Times New Roman" w:cs="Times New Roman"/>
          <w:sz w:val="28"/>
          <w:szCs w:val="28"/>
        </w:rPr>
        <w:t>В ней также учитываются основные положения Концепции духовно-нравственного развития и воспитания личности гражданина России, основные идеи и положения программы развития и формирования универсальных учебных действий для основного общего образования, преемственность с программами начального общего образования.</w:t>
      </w:r>
    </w:p>
    <w:p w:rsidR="00615D24" w:rsidRPr="00A13BF0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BF0">
        <w:rPr>
          <w:rFonts w:ascii="Times New Roman" w:hAnsi="Times New Roman" w:cs="Times New Roman"/>
          <w:sz w:val="28"/>
          <w:szCs w:val="28"/>
        </w:rPr>
        <w:t xml:space="preserve">Программа составлена из расчета 6 учебных часов в неделю. </w:t>
      </w:r>
    </w:p>
    <w:p w:rsidR="00A13BF0" w:rsidRPr="00A13BF0" w:rsidRDefault="00A13BF0" w:rsidP="00A13BF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sz w:val="28"/>
          <w:szCs w:val="28"/>
        </w:rPr>
        <w:t>Главная цель обучения русскому языку состоит в том, чтобы обеспечить языковое развитие учащихся, помочь им овладеть речевой деятельностью: сформировать умения и навыки грамотного письма, рационального чтения, полноценного восприятия звучащей речи, научить их свободно говорить и писать на родном языке, пользоваться в жизни как основным средством общения.</w:t>
      </w:r>
    </w:p>
    <w:p w:rsidR="00A13BF0" w:rsidRPr="00A13BF0" w:rsidRDefault="00A13BF0" w:rsidP="00A13B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           Содержание обучения русскому языку отобрано и структурировано на основе </w:t>
      </w:r>
      <w:proofErr w:type="spellStart"/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>компетентностного</w:t>
      </w:r>
      <w:proofErr w:type="spellEnd"/>
      <w:r w:rsidR="00A14D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>подхода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. В соответствии с этим в 5 классе формируются и развиваются коммуникативная, языковая, лингвистическая (языковедческая) и </w:t>
      </w:r>
      <w:proofErr w:type="spellStart"/>
      <w:r w:rsidRPr="00A13BF0">
        <w:rPr>
          <w:rFonts w:ascii="Times New Roman" w:eastAsia="Times New Roman" w:hAnsi="Times New Roman" w:cs="Times New Roman"/>
          <w:sz w:val="28"/>
          <w:szCs w:val="28"/>
        </w:rPr>
        <w:t>культуроведческая</w:t>
      </w:r>
      <w:proofErr w:type="spellEnd"/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компетенции.</w:t>
      </w:r>
    </w:p>
    <w:p w:rsidR="00A13BF0" w:rsidRPr="00A13BF0" w:rsidRDefault="00A13BF0" w:rsidP="00A13BF0">
      <w:pPr>
        <w:widowControl w:val="0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Коммуникативная компетенция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>–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A13BF0" w:rsidRPr="00A13BF0" w:rsidRDefault="00A13BF0" w:rsidP="00A13BF0">
      <w:pPr>
        <w:widowControl w:val="0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Языковая и лингвистическая (языковедческая) компетенции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>– освоение необходимых знаний о языке как знаковой системе и общественном явлении, его устройстве, развитии и функционировании; овладение основными нормами русского литературного языка; обогащение словарного запаса и грамматического строя речи учащихся; формирование способности к анализу и оценке языковых явлений и фактов, необходимых знаний о лингвистике как науке и ученых-русистах;</w:t>
      </w:r>
      <w:proofErr w:type="gramEnd"/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умение пользоваться различными лингвистическими словарями.</w:t>
      </w:r>
    </w:p>
    <w:p w:rsidR="00A13BF0" w:rsidRPr="00A13BF0" w:rsidRDefault="00A13BF0" w:rsidP="00A13BF0">
      <w:pPr>
        <w:widowControl w:val="0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>Культуроведческая</w:t>
      </w:r>
      <w:proofErr w:type="spellEnd"/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</w:t>
      </w:r>
      <w:bookmarkStart w:id="0" w:name="_GoBack"/>
      <w:bookmarkEnd w:id="0"/>
      <w:r w:rsidRPr="00A13BF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мпетенция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  </w:t>
      </w:r>
    </w:p>
    <w:p w:rsidR="00A13BF0" w:rsidRPr="00A13BF0" w:rsidRDefault="00A13BF0" w:rsidP="00A13B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3B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Курс русского языка 6 класса направлен на достижение следующих целей</w:t>
      </w:r>
      <w:r w:rsidRPr="00A13BF0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обеспечивающих реализацию личностно-ориентированного, </w:t>
      </w:r>
      <w:proofErr w:type="spellStart"/>
      <w:r w:rsidRPr="00A13BF0">
        <w:rPr>
          <w:rFonts w:ascii="Times New Roman" w:eastAsia="Times New Roman" w:hAnsi="Times New Roman" w:cs="Times New Roman"/>
          <w:sz w:val="28"/>
          <w:szCs w:val="28"/>
        </w:rPr>
        <w:t>когнитивно-коммуникативного</w:t>
      </w:r>
      <w:proofErr w:type="spellEnd"/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3BF0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подходов к обучению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родному языку: </w:t>
      </w:r>
      <w:proofErr w:type="gramEnd"/>
    </w:p>
    <w:p w:rsidR="00A13BF0" w:rsidRPr="00A13BF0" w:rsidRDefault="00A13BF0" w:rsidP="00A13BF0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Воспитание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>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A13BF0" w:rsidRPr="00A13BF0" w:rsidRDefault="00A13BF0" w:rsidP="00A13BF0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Совершенствование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 xml:space="preserve">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A13BF0" w:rsidRPr="00A13BF0" w:rsidRDefault="00A13BF0" w:rsidP="00A13BF0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b/>
          <w:sz w:val="28"/>
          <w:szCs w:val="28"/>
        </w:rPr>
        <w:t xml:space="preserve">Освоение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>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A13BF0" w:rsidRPr="00A13BF0" w:rsidRDefault="00A13BF0" w:rsidP="00A13BF0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3BF0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Формирование </w:t>
      </w:r>
      <w:r w:rsidR="00A14DA6">
        <w:rPr>
          <w:rFonts w:ascii="Times New Roman" w:eastAsia="Times New Roman" w:hAnsi="Times New Roman" w:cs="Times New Roman"/>
          <w:sz w:val="28"/>
          <w:szCs w:val="28"/>
        </w:rPr>
        <w:t xml:space="preserve">умений </w:t>
      </w:r>
      <w:r w:rsidRPr="00A13BF0">
        <w:rPr>
          <w:rFonts w:ascii="Times New Roman" w:eastAsia="Times New Roman" w:hAnsi="Times New Roman" w:cs="Times New Roman"/>
          <w:sz w:val="28"/>
          <w:szCs w:val="28"/>
        </w:rPr>
        <w:t>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A13BF0" w:rsidRPr="00A13BF0" w:rsidRDefault="00A13BF0" w:rsidP="0061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D24" w:rsidRPr="00A13BF0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D24" w:rsidRPr="00A13BF0" w:rsidRDefault="00615D24" w:rsidP="00615D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BF0">
        <w:rPr>
          <w:rFonts w:ascii="Times New Roman" w:hAnsi="Times New Roman" w:cs="Times New Roman"/>
          <w:sz w:val="28"/>
          <w:szCs w:val="28"/>
        </w:rPr>
        <w:t>М</w:t>
      </w:r>
      <w:r w:rsidR="00972DC3" w:rsidRPr="00A13BF0">
        <w:rPr>
          <w:rFonts w:ascii="Times New Roman" w:hAnsi="Times New Roman" w:cs="Times New Roman"/>
          <w:sz w:val="28"/>
          <w:szCs w:val="28"/>
        </w:rPr>
        <w:t>есто учебного предмета «русский язык» в  базисном учебном плане МБОУ Порт-Катоновской СОШ 205часов.</w:t>
      </w:r>
    </w:p>
    <w:p w:rsidR="00615D24" w:rsidRPr="00A13BF0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D24" w:rsidRDefault="00615D24" w:rsidP="00615D2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D24" w:rsidRDefault="00615D24" w:rsidP="00615D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СОДЕРЖАНИЕ ОСНОВНОГО ОБЩЕГО 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ОБРАЗОВАНИЯ ПО </w:t>
      </w:r>
      <w:r w:rsidR="00A13BF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РУССКОМУ 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ЯЗЫКУ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как основная единица языка.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РЕЧЬ 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изученного о тексте, стилях и типах речи; расширение представления о языковых средствах, характерных для изученных стилей речи (разговорного и художественного).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т. Развитие мысли в тексте: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последовательный (цепной) способы связи предложений, средства связи — местоимение, деепричастие. Текстовая роль повтора: нормативный повтор как средство связи предложений, как стилистический прием, повышающий выразительность речи, и повтор-недочёт.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14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и: научный и официально-деловой стиль (сфера употребления, задача общения, характерные языковые средства). Характерные для научного стиля речи фрагменты текста (определение научного понятия, классификация научных понятий), структура и языковые средства выражения дефиниций. Характерные для делового стиля композиционные формы (жанры) — инструкция, объявление.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и. Типовые фрагменты текста: описание места, описание состояния окружающей среды, информативное и изобразительное повествование, рассуждение-объяснение; типовое значение, схема построения, способы выражения «данного» и «нового» в предложениях фрагмента; способы соединения фрагментов в целом тексте.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Речь. Язык. Правописание. Культура речи (на основе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изученного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5 классе)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Правописание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Орфография: употребление прописных букв;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ъ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ъ; </w:t>
      </w:r>
      <w:r>
        <w:rPr>
          <w:rFonts w:ascii="Times New Roman" w:hAnsi="Times New Roman" w:cs="Times New Roman"/>
          <w:sz w:val="28"/>
          <w:szCs w:val="28"/>
        </w:rPr>
        <w:t xml:space="preserve">орфограммы корня; правописание окончаний слов; слитное и раздельное написание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 глаголами, существительными, прилагательными.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Пунктуация: знаки препинания в конце предложения; запятая при однородных членах, между частями сложного предложения, при обращении; пунктуационное оформление прямой речи перед словами автора и после слов автора; тире и двоеточие в предложениях с однородными членами и обобщающим словом; тире между подлежащим и сказуемым, выраженными существительными в именительном падеже.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Выдающиеся лингвисты: А.Х.Востоков.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Части речи, их грамматические признаки, словообразование, правописание, произношение и употребление в речи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Морфология и синтаксис как разделы грамматики.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Глагол, имя существительное, имя прилагательное; их общее грамматическое значение, морфологические и синтаксические признаки. Словосочетание и предложение как основные единицы синтаксиса. Главное и зависимое слова в словосочетании; главные и второстепенные члены предложения.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Простое и сложное предложение. Предложение с однородными членами, обращением и прямой речью.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Словообразование имён существительных, прилагательных, глаголов. Основные способы образования слов: приставочный, суффиксальный, приставочно-суффиксальный,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бессуффиксный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сложение (в 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сложение с одновременным присоединением суффикса</w:t>
      </w:r>
      <w:r>
        <w:rPr>
          <w:rFonts w:ascii="Times New Roman" w:hAnsi="Times New Roman" w:cs="Times New Roman"/>
          <w:sz w:val="28"/>
          <w:szCs w:val="28"/>
        </w:rPr>
        <w:t xml:space="preserve">). Сложносокращённые слова; верное определение их родовой принадлежности. 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Словообразовательные цепочки однокоренных слов. Типичные словообразовательные модели имён существительных, прилагательных и глаголов. Правописание сложных имён существительных и прилагательных; употребление букв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именах прилагательных, образованных от имён существительных; правописание приставок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при-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sz w:val="28"/>
          <w:szCs w:val="28"/>
        </w:rPr>
        <w:t>пр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—и в корне после приставок.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Выдающиеся лингвисты: Л.В.Щерба.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Культура речи</w:t>
      </w:r>
      <w:r>
        <w:rPr>
          <w:rFonts w:ascii="Times New Roman" w:hAnsi="Times New Roman" w:cs="Times New Roman"/>
          <w:sz w:val="28"/>
          <w:szCs w:val="28"/>
        </w:rPr>
        <w:t>. Правильное употребление сложносокращённых слов. Правильное употребление в речи имён существительных, прилагательных и глаголов.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Наблюдение за употреблением имён существительных, прилагательных и глаголов в художественной речи.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Морфология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Причастие и деепричастие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Причастие как особая форма глагола: общее грамматическое значение, морфологические признаки, роль в предложении. Суффиксы причастий.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Действительные и страдательные причастия. Образование действительных и страдательных причастий настоящего и прошедшего времени.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Полные и краткие страдательные причастия; их синтаксическая роль.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Причастный оборот и знаки препинания в предложениях с причастным оборотом.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Правописание суффиксов действительных и страдательных причастий.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 причастиями.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Склонение причастий. Правописание окончаний причастий.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Деепричастие как особая форма глагола: общее грамматическое значение, морфологические признаки, роль в предложении. Суффиксы деепричастий.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деепричастий совершенного и несовершенного вида.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 деепричастиями.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Деепричастный оборот и знаки препинания в предложениях с деепричастным оборотом.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Выдающиеся лингвисты: И.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А.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Бодуэн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Куртене</w:t>
      </w:r>
      <w:proofErr w:type="spellEnd"/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>
        <w:rPr>
          <w:rFonts w:ascii="Times New Roman" w:hAnsi="Times New Roman" w:cs="Times New Roman"/>
          <w:sz w:val="28"/>
          <w:szCs w:val="28"/>
        </w:rPr>
        <w:t>Орфоэпические особенности употребительных причастий и деепричастий. Грамматически правильное построение предложений с причастными и деепричастными оборотами.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Наблюдение за использованием причастий и деепричастий в текстах разных стилей.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Текстообразующая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функция деепричастных оборотов.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Имя числительное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числительное как часть речи: общее грамматическое значение, морфологические признаки, роль в предложении.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Числительные простые, сложные и составные; их правописание.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Числительные количественные, порядковые, собирательные, дробные; их значение, особенности склонения и правописания.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употребления числительных в устной речи.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чтение (с учётом грамматических норм) текстов с именами числительными.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Культура речи. </w:t>
      </w:r>
      <w:r>
        <w:rPr>
          <w:rFonts w:ascii="Times New Roman" w:hAnsi="Times New Roman" w:cs="Times New Roman"/>
          <w:sz w:val="28"/>
          <w:szCs w:val="28"/>
        </w:rPr>
        <w:t xml:space="preserve">Правильное употребление в речи имён числительных (в частности, составных) в косвенных падежах. Верное согласование собирательных числительных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(оба, обе; двое, трое) </w:t>
      </w:r>
      <w:r>
        <w:rPr>
          <w:rFonts w:ascii="Times New Roman" w:hAnsi="Times New Roman" w:cs="Times New Roman"/>
          <w:sz w:val="28"/>
          <w:szCs w:val="28"/>
        </w:rPr>
        <w:t>с именами существительными. Правильное произношение имён числительных.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Местоимение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Местоимение как часть речи: особенности значения, морфологических и синтаксических признаков.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Разряды местоимений: значение, изменение, роль в предложении.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неопределенных и отрицательных местоимений; раздельное написание предлогов с местоимениями.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Выдающиеся лингвисты: А.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А.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Шахматов.</w:t>
      </w:r>
    </w:p>
    <w:p w:rsidR="00615D24" w:rsidRDefault="00615D24" w:rsidP="00615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Культура речи. </w:t>
      </w:r>
      <w:r>
        <w:rPr>
          <w:rFonts w:ascii="Times New Roman" w:hAnsi="Times New Roman" w:cs="Times New Roman"/>
          <w:sz w:val="28"/>
          <w:szCs w:val="28"/>
        </w:rPr>
        <w:t xml:space="preserve">Правильное, не нарушающее смысловой точности употребление местоимений в тексте. Верное образование и произношение употребительных местоимений: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(не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ихний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»),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 нём </w:t>
      </w:r>
      <w:r>
        <w:rPr>
          <w:rFonts w:ascii="Times New Roman" w:hAnsi="Times New Roman" w:cs="Times New Roman"/>
          <w:sz w:val="28"/>
          <w:szCs w:val="28"/>
        </w:rPr>
        <w:t>(не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оём</w:t>
      </w:r>
      <w:proofErr w:type="spellEnd"/>
      <w:r>
        <w:rPr>
          <w:rFonts w:ascii="Times New Roman" w:hAnsi="Times New Roman" w:cs="Times New Roman"/>
          <w:sz w:val="28"/>
          <w:szCs w:val="28"/>
        </w:rPr>
        <w:t>») и др.</w:t>
      </w:r>
    </w:p>
    <w:p w:rsidR="00615D24" w:rsidRDefault="00615D24" w:rsidP="00615D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Употребление местоимений для связи предложений в тексте.</w:t>
      </w:r>
    </w:p>
    <w:p w:rsidR="00615D24" w:rsidRDefault="00615D24" w:rsidP="00615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D24" w:rsidRDefault="00615D24" w:rsidP="00615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результаты.</w:t>
      </w:r>
    </w:p>
    <w:p w:rsidR="00972DC3" w:rsidRPr="00972DC3" w:rsidRDefault="00972DC3" w:rsidP="00972DC3">
      <w:pPr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DC3">
        <w:rPr>
          <w:rFonts w:ascii="Times New Roman" w:eastAsia="Times New Roman" w:hAnsi="Times New Roman" w:cs="Times New Roman"/>
          <w:b/>
          <w:bCs/>
          <w:iCs/>
          <w:spacing w:val="-5"/>
          <w:sz w:val="28"/>
          <w:szCs w:val="28"/>
        </w:rPr>
        <w:t xml:space="preserve">Требования к уровню </w:t>
      </w:r>
      <w:r w:rsidRPr="00972DC3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</w:rPr>
        <w:t>подготовки учащихся</w:t>
      </w:r>
    </w:p>
    <w:p w:rsidR="00972DC3" w:rsidRPr="00972DC3" w:rsidRDefault="00972DC3" w:rsidP="00972D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3"/>
        <w:gridCol w:w="7498"/>
      </w:tblGrid>
      <w:tr w:rsidR="00972DC3" w:rsidRPr="00972DC3" w:rsidTr="002824BC">
        <w:tc>
          <w:tcPr>
            <w:tcW w:w="15701" w:type="dxa"/>
            <w:gridSpan w:val="2"/>
          </w:tcPr>
          <w:p w:rsidR="00972DC3" w:rsidRPr="00972DC3" w:rsidRDefault="00972DC3" w:rsidP="00972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Результаты изучения учебного предмета</w:t>
            </w:r>
          </w:p>
        </w:tc>
      </w:tr>
      <w:tr w:rsidR="00972DC3" w:rsidRPr="00972DC3" w:rsidTr="002824BC">
        <w:tc>
          <w:tcPr>
            <w:tcW w:w="2422" w:type="dxa"/>
          </w:tcPr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Общие учебные умения </w:t>
            </w:r>
          </w:p>
        </w:tc>
        <w:tc>
          <w:tcPr>
            <w:tcW w:w="13279" w:type="dxa"/>
          </w:tcPr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Ученик должен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знать/понимать: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смысл понятий: речь устная и письменная; монолог, диалог; сфера и ситуация речевого общения; 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основные признаки разговорной речи, научного, публицистического, официально-делового стилей, языка художественной литературы; 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особенности основных жанров научного, публицистического, официально-делового стилей и разговорной речи;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признаки текста и его функционально-смысловых типов (повествования, описания, рассуждения);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основные единицы языка, их признаки; 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      </w:r>
          </w:p>
          <w:p w:rsidR="00972DC3" w:rsidRPr="00972DC3" w:rsidRDefault="00972DC3" w:rsidP="00972D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знать определения основных изучаемых в 6 классе языковых явлений, </w:t>
            </w:r>
            <w:proofErr w:type="spellStart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речеведческих</w:t>
            </w:r>
            <w:proofErr w:type="spellEnd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понятий, орфографических и пунктуационных правил, обосновывать свои ответы и приводить нужные примеры.</w:t>
            </w:r>
          </w:p>
        </w:tc>
      </w:tr>
      <w:tr w:rsidR="00972DC3" w:rsidRPr="00972DC3" w:rsidTr="002824BC">
        <w:trPr>
          <w:trHeight w:val="4526"/>
        </w:trPr>
        <w:tc>
          <w:tcPr>
            <w:tcW w:w="2422" w:type="dxa"/>
            <w:tcBorders>
              <w:bottom w:val="single" w:sz="4" w:space="0" w:color="auto"/>
            </w:tcBorders>
          </w:tcPr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Специальные предметные умения (</w:t>
            </w:r>
            <w:r w:rsidRPr="00972D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9" w:type="dxa"/>
            <w:tcBorders>
              <w:bottom w:val="single" w:sz="4" w:space="0" w:color="auto"/>
            </w:tcBorders>
          </w:tcPr>
          <w:p w:rsidR="00972DC3" w:rsidRPr="00972DC3" w:rsidRDefault="00972DC3" w:rsidP="00972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Ученик должен уметь: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различать разговорную речь, научный, публицистический, официально-деловой стили, язык художественной литературы; 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определять тему, основную мысль текста, функционально-смысловой тип и стиль речи; анализировать структуру и языковые особенности текста;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опознавать языковые единицы, проводить различные виды их анализа;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объяснять с помощью словаря значение слов с национально-культурным компонентом;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разбирать слова фонетически, по составу и морфологически, а предложения (с двумя главными членами) – синтаксически. Составлять простые и сложные предложения изученных видов; 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разъяснять значения известных слов и правильно употреблять их; 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пользоваться орфографическим и толковым словарями; 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соблюдать произносительные нормы литературного языка в пределах изученного материала;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находить в словах с изученными орфограммами ошибки и исправлять их;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правильно писать слова с непроверяемыми орфограммами, изученными в 5 классе;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находить в предложениях смысловые отрезки, которые необходимо выделить знаками препинания, обосновывать выбор знаков препинания и расставлять их в предложениях в соответствии с изученными правилами;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определять тему и основную мысль текста, его стиль</w:t>
            </w:r>
            <w:proofErr w:type="gramStart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.п</w:t>
            </w:r>
            <w:proofErr w:type="gramEnd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одробно и сжато излагать повествовательные тексты (в том числе с элементами описания предметов, животных);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составлять простой план исходного и собственного текста;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совершенствовать содержание и языковое оформление своего текста (в соответствии с изученным языковым материалом);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правильно в смысловом и стилистическом отношении использовать языковые средства в текстах разного содержания;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грамотно пользоваться известными лексическими и грамматическими средствами в устной и письменной речи;</w:t>
            </w:r>
          </w:p>
          <w:p w:rsidR="00972DC3" w:rsidRPr="00972DC3" w:rsidRDefault="00972DC3" w:rsidP="00972DC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пользоваться орфографическими, орфоэпическими, морфемными и толковыми словарями.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Аудирование</w:t>
            </w:r>
            <w:proofErr w:type="spellEnd"/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и чтение</w:t>
            </w:r>
          </w:p>
          <w:p w:rsidR="00972DC3" w:rsidRPr="00972DC3" w:rsidRDefault="00972DC3" w:rsidP="00972DC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адекватно понимать информацию устного и письменного сообщения (цель, тему текста, основную, дополнительную, явную и скрытую информацию); </w:t>
            </w:r>
          </w:p>
          <w:p w:rsidR="00972DC3" w:rsidRPr="00972DC3" w:rsidRDefault="00972DC3" w:rsidP="00972DC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читать тексты разных стилей и жанров; владеть разными видами чтения (изучающее, ознакомительное, просмотровое); </w:t>
            </w:r>
          </w:p>
          <w:p w:rsidR="00972DC3" w:rsidRPr="00972DC3" w:rsidRDefault="00972DC3" w:rsidP="00972DC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 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Говорение и письмо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воспроизводить текст с заданной степенью свернутости (план, пересказ, изложение, конспект);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создавать тексты различных стилей и жанров (писать сочинения повествовательного характера на заданную тему, рассказы о случаях из жизни, а также описывать отдельные предметы, животных по наблюдениям, опыту, по картине); 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осуществлять выбор и организацию языковых сре</w:t>
            </w:r>
            <w:proofErr w:type="gramStart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дств в с</w:t>
            </w:r>
            <w:proofErr w:type="gramEnd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оответствии с темой, целями, сферой и ситуацией общения; 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адекватно выражать свое отношение к фактам и явлениям окружающей действительности, к </w:t>
            </w:r>
            <w:proofErr w:type="gramStart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прочитанному</w:t>
            </w:r>
            <w:proofErr w:type="gramEnd"/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услышанному, увиденному;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соблюдать в практике письма основные правила орфографии и пунктуации;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972DC3" w:rsidRPr="00972DC3" w:rsidRDefault="00972DC3" w:rsidP="00972DC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Использовать приобретенные знания и умения в практической деятельности и повседневной жизни:</w:t>
            </w:r>
          </w:p>
          <w:p w:rsidR="00972DC3" w:rsidRPr="00972DC3" w:rsidRDefault="00972DC3" w:rsidP="00972DC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для осознания роли родного языка в развитии интеллектуальных и творческих способностей личности, значения родного языка в жизни человека и общества;</w:t>
            </w:r>
          </w:p>
          <w:p w:rsidR="00972DC3" w:rsidRPr="00972DC3" w:rsidRDefault="00972DC3" w:rsidP="00972DC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972DC3" w:rsidRPr="00972DC3" w:rsidRDefault="00972DC3" w:rsidP="00972DC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удовлетворения коммуникативных потребностей в учебных, бытовых, социально-культурных ситуациях общения;</w:t>
            </w:r>
          </w:p>
          <w:p w:rsidR="00972DC3" w:rsidRPr="00972DC3" w:rsidRDefault="00972DC3" w:rsidP="00972DC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 </w:t>
            </w:r>
          </w:p>
          <w:p w:rsidR="00972DC3" w:rsidRPr="00972DC3" w:rsidRDefault="00972DC3" w:rsidP="00972DC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D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использования родного языка как средства получения знаний по другим учебным предметам и продолжения образования.</w:t>
            </w:r>
          </w:p>
        </w:tc>
      </w:tr>
      <w:tr w:rsidR="00972DC3" w:rsidRPr="00972DC3" w:rsidTr="002824BC">
        <w:trPr>
          <w:trHeight w:val="641"/>
        </w:trPr>
        <w:tc>
          <w:tcPr>
            <w:tcW w:w="2422" w:type="dxa"/>
            <w:tcBorders>
              <w:top w:val="single" w:sz="4" w:space="0" w:color="auto"/>
              <w:bottom w:val="single" w:sz="4" w:space="0" w:color="auto"/>
            </w:tcBorders>
          </w:tcPr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3. </w:t>
            </w:r>
            <w:proofErr w:type="spellStart"/>
            <w:r w:rsidRPr="00972D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972D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9" w:type="dxa"/>
            <w:tcBorders>
              <w:top w:val="single" w:sz="4" w:space="0" w:color="auto"/>
              <w:bottom w:val="single" w:sz="4" w:space="0" w:color="auto"/>
            </w:tcBorders>
          </w:tcPr>
          <w:p w:rsidR="00972DC3" w:rsidRPr="00972DC3" w:rsidRDefault="00972DC3" w:rsidP="00972DC3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владение всеми видами речевой деятельности;</w:t>
            </w:r>
          </w:p>
          <w:p w:rsidR="00972DC3" w:rsidRPr="00972DC3" w:rsidRDefault="00972DC3" w:rsidP="00972DC3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применение приобретённых знаний, умений и навыков </w:t>
            </w:r>
            <w:proofErr w:type="gramStart"/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972DC3" w:rsidRPr="00972DC3" w:rsidRDefault="00972DC3" w:rsidP="00972DC3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повседневной жизни;</w:t>
            </w:r>
          </w:p>
          <w:p w:rsidR="00972DC3" w:rsidRPr="00972DC3" w:rsidRDefault="00972DC3" w:rsidP="00972DC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</w:t>
            </w:r>
          </w:p>
          <w:p w:rsidR="00972DC3" w:rsidRPr="00972DC3" w:rsidRDefault="00972DC3" w:rsidP="00972DC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</w:tc>
      </w:tr>
      <w:tr w:rsidR="00972DC3" w:rsidRPr="00972DC3" w:rsidTr="002824BC">
        <w:trPr>
          <w:trHeight w:val="2376"/>
        </w:trPr>
        <w:tc>
          <w:tcPr>
            <w:tcW w:w="2422" w:type="dxa"/>
            <w:tcBorders>
              <w:top w:val="single" w:sz="4" w:space="0" w:color="auto"/>
            </w:tcBorders>
          </w:tcPr>
          <w:p w:rsidR="00972DC3" w:rsidRPr="00972DC3" w:rsidRDefault="00972DC3" w:rsidP="00972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4. </w:t>
            </w:r>
            <w:r w:rsidRPr="00972D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</w:tc>
        <w:tc>
          <w:tcPr>
            <w:tcW w:w="13279" w:type="dxa"/>
            <w:tcBorders>
              <w:top w:val="single" w:sz="4" w:space="0" w:color="auto"/>
            </w:tcBorders>
          </w:tcPr>
          <w:p w:rsidR="00972DC3" w:rsidRPr="00972DC3" w:rsidRDefault="00972DC3" w:rsidP="00972DC3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972DC3" w:rsidRPr="00972DC3" w:rsidRDefault="00972DC3" w:rsidP="00972DC3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</w:p>
          <w:p w:rsidR="00972DC3" w:rsidRPr="00972DC3" w:rsidRDefault="00972DC3" w:rsidP="00972DC3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достаточный объём словарного запаса и усвоенных грамматических сре</w:t>
            </w:r>
            <w:proofErr w:type="gramStart"/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972DC3">
              <w:rPr>
                <w:rFonts w:ascii="Times New Roman" w:eastAsia="Times New Roman" w:hAnsi="Times New Roman" w:cs="Times New Roman"/>
                <w:sz w:val="20"/>
                <w:szCs w:val="20"/>
              </w:rPr>
              <w:t>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</w:tc>
      </w:tr>
    </w:tbl>
    <w:p w:rsidR="00972DC3" w:rsidRPr="00972DC3" w:rsidRDefault="00972DC3" w:rsidP="00972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2DC3" w:rsidRPr="00972DC3" w:rsidRDefault="00972DC3" w:rsidP="00972D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72D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 концу 6 класса учащиеся должны овладеть следующими умениями:</w:t>
      </w:r>
    </w:p>
    <w:p w:rsidR="00972DC3" w:rsidRPr="00972DC3" w:rsidRDefault="00972DC3" w:rsidP="00972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b/>
          <w:sz w:val="24"/>
          <w:szCs w:val="24"/>
        </w:rPr>
        <w:t xml:space="preserve">   Раздел «Речь»</w:t>
      </w:r>
    </w:p>
    <w:p w:rsidR="00972DC3" w:rsidRPr="00972DC3" w:rsidRDefault="00972DC3" w:rsidP="00972DC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Чтение. Осмысленно и бегло читать тексты научного стиля, составлять план.</w:t>
      </w:r>
    </w:p>
    <w:p w:rsidR="00972DC3" w:rsidRPr="00972DC3" w:rsidRDefault="00972DC3" w:rsidP="00972DC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 xml:space="preserve">Анализ текста. Определять стиль речи; находить в тексте языковые средства, характерные для </w:t>
      </w:r>
      <w:proofErr w:type="gramStart"/>
      <w:r w:rsidRPr="00972DC3">
        <w:rPr>
          <w:rFonts w:ascii="Times New Roman" w:eastAsia="Times New Roman" w:hAnsi="Times New Roman" w:cs="Times New Roman"/>
          <w:sz w:val="24"/>
          <w:szCs w:val="24"/>
        </w:rPr>
        <w:t>науч­ного</w:t>
      </w:r>
      <w:proofErr w:type="gramEnd"/>
      <w:r w:rsidRPr="00972DC3">
        <w:rPr>
          <w:rFonts w:ascii="Times New Roman" w:eastAsia="Times New Roman" w:hAnsi="Times New Roman" w:cs="Times New Roman"/>
          <w:sz w:val="24"/>
          <w:szCs w:val="24"/>
        </w:rPr>
        <w:t xml:space="preserve"> стиля речи; выделять в тексте художественного произведения описание места и состояния окружающей среды; определять в отдельных абзацах текста способы и средства связи предложений. Воспроизведение текста. Подробно и выборочно (устно и письменно) пересказывать повествовательные тексты художественного стиля речи с описанием места и состояния природы. Пересказывать учебно-научные тексты, в том числе типа рассуждения-объяснения.</w:t>
      </w:r>
    </w:p>
    <w:p w:rsidR="00972DC3" w:rsidRPr="00972DC3" w:rsidRDefault="00972DC3" w:rsidP="00972DC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Создание текста. Создавать устные и письменные высказывания: собирать материал к сочинению (с учетом стиля речи и темы) и систематизировать его (с учетом основной мысли); составлять сложный план готового текста и своего высказывания; отбирать для сочинения нужные типы речи и языковые средства, решать вопрос о способах и средствах связи предложений. Писать сочинения-описания помещения, состояния природы; составлять рассуждение на дискуссионную тему о поступках людей. Писать краткое сообщение (аннотацию) о содержании книги, фильма двух видов: а) о чем говорится; б) что говорится; давать отзыв о прочитанной книге, сочинении или устном ответе учащегося; строить устное определение научного понятия.</w:t>
      </w:r>
    </w:p>
    <w:p w:rsidR="00972DC3" w:rsidRPr="00972DC3" w:rsidRDefault="00972DC3" w:rsidP="00972DC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Совершенствование текста. Совершенствовать содержание, логику изложения и язык своего высказывания (устного и письменного), в частности находить и устранять неоправданные повторы.</w:t>
      </w:r>
    </w:p>
    <w:p w:rsidR="00972DC3" w:rsidRPr="00972DC3" w:rsidRDefault="00972DC3" w:rsidP="00972D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2DC3" w:rsidRPr="00972DC3" w:rsidRDefault="00972DC3" w:rsidP="00972DC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b/>
          <w:sz w:val="24"/>
          <w:szCs w:val="24"/>
        </w:rPr>
        <w:t>Раздел «Язык. Правописание»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 орфоэпии: правильно произносить употребительные сложносокращенные слова; употребительные слова изученных частей речи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 лексике: употреблять слова (термины, профессиональные, заимствованные и др.) в соответствии с их лексическим значением, а также с условиями и задачами общения; избегать засорения речи иноязычными словами; толковать лексическое значение общеупотребительных слов и фразеологизмов; пользоваться различными видами словарей (синонимов, антонимов, иностранных слов, фразеологизмов)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 словообразованию: выделять морфемы на основе словообразовательного анализа (в словах более сложной структуры); составлять словообразовательную цепочку слов, включающую 3-5 звеньев; различать морфологические способы образования изученных частей речи</w:t>
      </w:r>
    </w:p>
    <w:p w:rsidR="00972DC3" w:rsidRPr="00972DC3" w:rsidRDefault="00972DC3" w:rsidP="00972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 xml:space="preserve">По морфологии: квалифицировать слово как часть речи; образовывать и употреблять формы изученных в 6 классе частей речи в соответствии с нормами </w:t>
      </w:r>
      <w:r w:rsidRPr="00972DC3"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литературного языка; определять грамматические признаки изученных частей речи (например, при решении орфографических задач)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 орфографии: характеризовать изученные орфограммы и объяснять их написание; правильно писать слова, написание которых подчиняется правилам, изученным в 6 классе, а также слова с непроверяемыми орфограммами, написание которых отрабатывается в словарном порядке, свободно пользоваться орфографическим словарем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 синтаксису: определять синтаксическую роль частей речи, изученных в 6 классе; правильно строить предложения с причастными и деепричастными оборотами, стилистически оправданно употреблять их в речи</w:t>
      </w:r>
    </w:p>
    <w:p w:rsidR="00972DC3" w:rsidRPr="00972DC3" w:rsidRDefault="00972DC3" w:rsidP="00972DC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DC3">
        <w:rPr>
          <w:rFonts w:ascii="Times New Roman" w:eastAsia="Times New Roman" w:hAnsi="Times New Roman" w:cs="Times New Roman"/>
          <w:sz w:val="24"/>
          <w:szCs w:val="24"/>
        </w:rPr>
        <w:t>Пользоваться разными видами лингвистических словарей.</w:t>
      </w:r>
    </w:p>
    <w:p w:rsidR="00615D24" w:rsidRDefault="00615D24" w:rsidP="00615D2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D24" w:rsidRDefault="00615D24" w:rsidP="00615D24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5D24" w:rsidRDefault="00615D24" w:rsidP="00615D24">
      <w:pPr>
        <w:widowControl w:val="0"/>
        <w:shd w:val="clear" w:color="auto" w:fill="FFFFFF"/>
        <w:tabs>
          <w:tab w:val="left" w:pos="29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15D24" w:rsidRPr="00615D24" w:rsidRDefault="00615D24" w:rsidP="00615D2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15D24">
        <w:rPr>
          <w:rFonts w:ascii="Times New Roman" w:eastAsia="Times New Roman" w:hAnsi="Times New Roman" w:cs="Times New Roman"/>
          <w:b/>
          <w:sz w:val="32"/>
          <w:szCs w:val="32"/>
        </w:rPr>
        <w:t>Учебно-тематический план.</w:t>
      </w:r>
    </w:p>
    <w:p w:rsidR="00615D24" w:rsidRPr="00615D24" w:rsidRDefault="00615D24" w:rsidP="00615D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0"/>
        <w:gridCol w:w="6779"/>
        <w:gridCol w:w="1852"/>
      </w:tblGrid>
      <w:tr w:rsidR="00615D24" w:rsidRPr="00615D24" w:rsidTr="002824BC">
        <w:trPr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№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15D24" w:rsidRPr="00615D24" w:rsidTr="002824BC">
        <w:trPr>
          <w:trHeight w:val="417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Речь. Язык. Правописание. Культура речи (повторение </w:t>
            </w:r>
            <w:proofErr w:type="gramStart"/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5 классе).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615D24" w:rsidRPr="00615D24" w:rsidTr="002824BC">
        <w:trPr>
          <w:trHeight w:val="440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615D24" w:rsidRPr="00615D24" w:rsidTr="002824BC">
        <w:trPr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615D24" w:rsidRPr="00615D24" w:rsidTr="002824BC">
        <w:trPr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Глагол. 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615D24" w:rsidRPr="00615D24" w:rsidTr="002824BC">
        <w:trPr>
          <w:trHeight w:val="525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Причастие. 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615D24" w:rsidRPr="00615D24" w:rsidTr="002824BC">
        <w:trPr>
          <w:trHeight w:val="315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15D24" w:rsidRPr="00615D24" w:rsidTr="002824BC">
        <w:trPr>
          <w:trHeight w:val="510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15D24" w:rsidRPr="00615D24" w:rsidTr="002824BC">
        <w:trPr>
          <w:trHeight w:val="525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615D24" w:rsidRPr="00615D24" w:rsidTr="002824BC">
        <w:trPr>
          <w:trHeight w:val="375"/>
          <w:jc w:val="center"/>
        </w:trPr>
        <w:tc>
          <w:tcPr>
            <w:tcW w:w="1008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442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15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6 классе.</w:t>
            </w:r>
          </w:p>
        </w:tc>
        <w:tc>
          <w:tcPr>
            <w:tcW w:w="1995" w:type="dxa"/>
          </w:tcPr>
          <w:p w:rsidR="00615D24" w:rsidRPr="00615D24" w:rsidRDefault="00615D24" w:rsidP="00615D2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E91398" w:rsidRDefault="00E91398"/>
    <w:sectPr w:rsidR="00E91398" w:rsidSect="00850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BCCF2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2922DF"/>
    <w:multiLevelType w:val="hybridMultilevel"/>
    <w:tmpl w:val="FCACE3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007B8"/>
    <w:multiLevelType w:val="hybridMultilevel"/>
    <w:tmpl w:val="794A8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86A4C"/>
    <w:multiLevelType w:val="multilevel"/>
    <w:tmpl w:val="5426B9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62611C"/>
    <w:multiLevelType w:val="hybridMultilevel"/>
    <w:tmpl w:val="8A72A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04601"/>
    <w:multiLevelType w:val="hybridMultilevel"/>
    <w:tmpl w:val="8E5E4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056DB"/>
    <w:multiLevelType w:val="hybridMultilevel"/>
    <w:tmpl w:val="B972D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C7B18"/>
    <w:multiLevelType w:val="hybridMultilevel"/>
    <w:tmpl w:val="2620E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14230"/>
    <w:multiLevelType w:val="hybridMultilevel"/>
    <w:tmpl w:val="00A27E2C"/>
    <w:lvl w:ilvl="0" w:tplc="E1DE9652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44010E8A"/>
    <w:multiLevelType w:val="hybridMultilevel"/>
    <w:tmpl w:val="F00A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F231B"/>
    <w:multiLevelType w:val="hybridMultilevel"/>
    <w:tmpl w:val="CB4E1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31A8D"/>
    <w:multiLevelType w:val="hybridMultilevel"/>
    <w:tmpl w:val="95742EC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71B74DA"/>
    <w:multiLevelType w:val="hybridMultilevel"/>
    <w:tmpl w:val="26D4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05078A"/>
    <w:multiLevelType w:val="hybridMultilevel"/>
    <w:tmpl w:val="C75CB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D3C60"/>
    <w:multiLevelType w:val="hybridMultilevel"/>
    <w:tmpl w:val="C672B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F7245"/>
    <w:multiLevelType w:val="hybridMultilevel"/>
    <w:tmpl w:val="102C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856F2"/>
    <w:multiLevelType w:val="hybridMultilevel"/>
    <w:tmpl w:val="EC3A272C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0"/>
        </w:tabs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0"/>
        </w:tabs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0"/>
        </w:tabs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0"/>
        </w:tabs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0"/>
        </w:tabs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0"/>
        </w:tabs>
        <w:ind w:left="7060" w:hanging="360"/>
      </w:pPr>
      <w:rPr>
        <w:rFonts w:ascii="Wingdings" w:hAnsi="Wingdings" w:hint="default"/>
      </w:rPr>
    </w:lvl>
  </w:abstractNum>
  <w:abstractNum w:abstractNumId="17">
    <w:nsid w:val="761D037B"/>
    <w:multiLevelType w:val="hybridMultilevel"/>
    <w:tmpl w:val="4F8E5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74F6C0A"/>
    <w:multiLevelType w:val="hybridMultilevel"/>
    <w:tmpl w:val="A544ADF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9">
    <w:nsid w:val="7C5815E1"/>
    <w:multiLevelType w:val="hybridMultilevel"/>
    <w:tmpl w:val="1AD23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23350"/>
    <w:multiLevelType w:val="hybridMultilevel"/>
    <w:tmpl w:val="77E287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16"/>
  </w:num>
  <w:num w:numId="13">
    <w:abstractNumId w:val="18"/>
  </w:num>
  <w:num w:numId="14">
    <w:abstractNumId w:val="2"/>
  </w:num>
  <w:num w:numId="15">
    <w:abstractNumId w:val="5"/>
  </w:num>
  <w:num w:numId="16">
    <w:abstractNumId w:val="4"/>
  </w:num>
  <w:num w:numId="17">
    <w:abstractNumId w:val="13"/>
  </w:num>
  <w:num w:numId="18">
    <w:abstractNumId w:val="15"/>
  </w:num>
  <w:num w:numId="19">
    <w:abstractNumId w:val="9"/>
  </w:num>
  <w:num w:numId="20">
    <w:abstractNumId w:val="7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D24"/>
    <w:rsid w:val="000B7E48"/>
    <w:rsid w:val="002E6753"/>
    <w:rsid w:val="003E0DFE"/>
    <w:rsid w:val="00615D24"/>
    <w:rsid w:val="00850574"/>
    <w:rsid w:val="00972DC3"/>
    <w:rsid w:val="00A13BF0"/>
    <w:rsid w:val="00A14DA6"/>
    <w:rsid w:val="00D32E10"/>
    <w:rsid w:val="00E91398"/>
    <w:rsid w:val="00E97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D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D2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D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D2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3005</Words>
  <Characters>17132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2019-10-29T14:09:00Z</dcterms:created>
  <dcterms:modified xsi:type="dcterms:W3CDTF">2021-05-10T10:11:00Z</dcterms:modified>
</cp:coreProperties>
</file>