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5B65" w:rsidRDefault="00B77805" w:rsidP="00B77805">
      <w:pPr>
        <w:tabs>
          <w:tab w:val="center" w:pos="0"/>
          <w:tab w:val="right" w:pos="10205"/>
        </w:tabs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noProof/>
          <w:sz w:val="20"/>
          <w:szCs w:val="20"/>
        </w:rPr>
        <w:drawing>
          <wp:inline distT="0" distB="0" distL="0" distR="0">
            <wp:extent cx="6840855" cy="878448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878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B65" w:rsidRDefault="00115B65" w:rsidP="00115B65">
      <w:pPr>
        <w:tabs>
          <w:tab w:val="center" w:pos="0"/>
          <w:tab w:val="right" w:pos="10205"/>
        </w:tabs>
        <w:ind w:left="1134"/>
        <w:jc w:val="center"/>
        <w:rPr>
          <w:rFonts w:ascii="Bookman Old Style" w:hAnsi="Bookman Old Style"/>
          <w:sz w:val="20"/>
          <w:szCs w:val="20"/>
        </w:rPr>
      </w:pPr>
    </w:p>
    <w:p w:rsidR="00115B65" w:rsidRDefault="00115B65" w:rsidP="00115B65">
      <w:pPr>
        <w:tabs>
          <w:tab w:val="center" w:pos="0"/>
          <w:tab w:val="right" w:pos="10205"/>
        </w:tabs>
        <w:ind w:left="1134"/>
        <w:jc w:val="center"/>
        <w:rPr>
          <w:rFonts w:ascii="Bookman Old Style" w:hAnsi="Bookman Old Style"/>
          <w:sz w:val="20"/>
          <w:szCs w:val="20"/>
        </w:rPr>
      </w:pPr>
    </w:p>
    <w:p w:rsidR="00115B65" w:rsidRDefault="00115B65" w:rsidP="00115B65">
      <w:pPr>
        <w:tabs>
          <w:tab w:val="center" w:pos="0"/>
          <w:tab w:val="right" w:pos="10205"/>
        </w:tabs>
        <w:ind w:left="1134"/>
        <w:jc w:val="center"/>
        <w:rPr>
          <w:rFonts w:ascii="Bookman Old Style" w:hAnsi="Bookman Old Style"/>
          <w:sz w:val="20"/>
          <w:szCs w:val="20"/>
        </w:rPr>
      </w:pPr>
    </w:p>
    <w:p w:rsidR="00115B65" w:rsidRDefault="00115B65" w:rsidP="00115B65">
      <w:pPr>
        <w:tabs>
          <w:tab w:val="center" w:pos="0"/>
          <w:tab w:val="right" w:pos="10205"/>
        </w:tabs>
        <w:ind w:left="1134"/>
        <w:jc w:val="center"/>
        <w:rPr>
          <w:rFonts w:ascii="Bookman Old Style" w:hAnsi="Bookman Old Style"/>
          <w:sz w:val="20"/>
          <w:szCs w:val="20"/>
        </w:rPr>
      </w:pPr>
    </w:p>
    <w:p w:rsidR="00D31CB5" w:rsidRPr="00714BCE" w:rsidRDefault="00D31CB5" w:rsidP="00115B65">
      <w:pPr>
        <w:tabs>
          <w:tab w:val="center" w:pos="0"/>
          <w:tab w:val="right" w:pos="10205"/>
        </w:tabs>
        <w:ind w:left="1134"/>
        <w:jc w:val="center"/>
        <w:rPr>
          <w:b/>
          <w:u w:val="single"/>
        </w:rPr>
      </w:pPr>
      <w:r w:rsidRPr="00714BCE">
        <w:rPr>
          <w:b/>
          <w:u w:val="single"/>
        </w:rPr>
        <w:t>Рабоч</w:t>
      </w:r>
      <w:r w:rsidR="007E36D0">
        <w:rPr>
          <w:b/>
          <w:u w:val="single"/>
        </w:rPr>
        <w:t>ая программа курса геометрии 11 класса</w:t>
      </w:r>
    </w:p>
    <w:p w:rsidR="00D31CB5" w:rsidRPr="00714BCE" w:rsidRDefault="00D31CB5" w:rsidP="00150CD3">
      <w:pPr>
        <w:pStyle w:val="a3"/>
        <w:widowControl w:val="0"/>
        <w:ind w:firstLine="0"/>
        <w:jc w:val="center"/>
        <w:rPr>
          <w:b/>
        </w:rPr>
      </w:pPr>
    </w:p>
    <w:p w:rsidR="00735262" w:rsidRPr="00714BCE" w:rsidRDefault="00735262" w:rsidP="00735262">
      <w:pPr>
        <w:jc w:val="center"/>
        <w:rPr>
          <w:b/>
        </w:rPr>
      </w:pPr>
      <w:r w:rsidRPr="00714BCE">
        <w:rPr>
          <w:b/>
        </w:rPr>
        <w:t>Пояснительная записка</w:t>
      </w:r>
    </w:p>
    <w:p w:rsidR="00735262" w:rsidRPr="00714BCE" w:rsidRDefault="00735262" w:rsidP="00735262">
      <w:pPr>
        <w:contextualSpacing/>
        <w:jc w:val="both"/>
        <w:rPr>
          <w:color w:val="000000"/>
        </w:rPr>
      </w:pPr>
      <w:r w:rsidRPr="00714BCE">
        <w:rPr>
          <w:color w:val="000000"/>
        </w:rPr>
        <w:t>Рабочая программа учебного предмета «Геометрия» для 10-11 классов составлена на основе:</w:t>
      </w:r>
    </w:p>
    <w:p w:rsidR="00735262" w:rsidRPr="00714BCE" w:rsidRDefault="00735262" w:rsidP="00735262">
      <w:pPr>
        <w:contextualSpacing/>
        <w:jc w:val="both"/>
        <w:rPr>
          <w:color w:val="000000"/>
        </w:rPr>
      </w:pPr>
    </w:p>
    <w:p w:rsidR="00735262" w:rsidRPr="00714BCE" w:rsidRDefault="00735262" w:rsidP="00735262">
      <w:pPr>
        <w:numPr>
          <w:ilvl w:val="0"/>
          <w:numId w:val="3"/>
        </w:numPr>
        <w:jc w:val="both"/>
      </w:pPr>
      <w:r w:rsidRPr="00714BCE">
        <w:t xml:space="preserve"> Федерального закона Российской Федерации от 29 декабря 2012 г. N 273-ФЗ «Об образовании в Российской Федерации»;</w:t>
      </w:r>
    </w:p>
    <w:p w:rsidR="00735262" w:rsidRPr="00714BCE" w:rsidRDefault="00735262" w:rsidP="00735262">
      <w:pPr>
        <w:numPr>
          <w:ilvl w:val="0"/>
          <w:numId w:val="3"/>
        </w:numPr>
        <w:spacing w:after="200"/>
        <w:contextualSpacing/>
        <w:jc w:val="both"/>
        <w:rPr>
          <w:color w:val="000000"/>
        </w:rPr>
      </w:pPr>
      <w:r w:rsidRPr="00714BCE">
        <w:rPr>
          <w:color w:val="000000"/>
        </w:rPr>
        <w:t>Федерального  компонента государственного образовательного стандарта, утвержденного  Приказом Министерства образования РФ от 05. 03. 2004 года № 1089;</w:t>
      </w:r>
    </w:p>
    <w:p w:rsidR="00735262" w:rsidRPr="00714BCE" w:rsidRDefault="00735262" w:rsidP="00735262">
      <w:pPr>
        <w:pStyle w:val="c64"/>
        <w:numPr>
          <w:ilvl w:val="0"/>
          <w:numId w:val="3"/>
        </w:numPr>
        <w:spacing w:before="0" w:beforeAutospacing="0" w:after="0" w:afterAutospacing="0"/>
        <w:jc w:val="both"/>
        <w:rPr>
          <w:color w:val="000000"/>
        </w:rPr>
      </w:pPr>
      <w:r w:rsidRPr="00714BCE">
        <w:rPr>
          <w:rStyle w:val="c2"/>
          <w:color w:val="800000"/>
        </w:rPr>
        <w:t> </w:t>
      </w:r>
      <w:r w:rsidRPr="00714BCE">
        <w:rPr>
          <w:color w:val="000000"/>
        </w:rPr>
        <w:t xml:space="preserve"> Федерального базисного учебного плана и примерных учебных планов (приказ МО РФ №1312 от 9.03.2004г.)</w:t>
      </w:r>
    </w:p>
    <w:p w:rsidR="00735262" w:rsidRPr="00714BCE" w:rsidRDefault="00735262" w:rsidP="00735262">
      <w:pPr>
        <w:pStyle w:val="ab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14BCE">
        <w:rPr>
          <w:rFonts w:ascii="Times New Roman" w:hAnsi="Times New Roman" w:cs="Times New Roman"/>
          <w:color w:val="000000"/>
          <w:sz w:val="24"/>
          <w:szCs w:val="24"/>
        </w:rPr>
        <w:t>Федерального перечня учебников, рекомендованных Министерством образования Российской Федерации к использованию в образовательном процессе в общеобр</w:t>
      </w:r>
      <w:r w:rsidR="007E36D0">
        <w:rPr>
          <w:rFonts w:ascii="Times New Roman" w:hAnsi="Times New Roman" w:cs="Times New Roman"/>
          <w:color w:val="000000"/>
          <w:sz w:val="24"/>
          <w:szCs w:val="24"/>
        </w:rPr>
        <w:t>азовательных учреждениях на 2020-2021</w:t>
      </w:r>
      <w:r w:rsidRPr="00714BCE">
        <w:rPr>
          <w:rFonts w:ascii="Times New Roman" w:hAnsi="Times New Roman" w:cs="Times New Roman"/>
          <w:color w:val="000000"/>
          <w:sz w:val="24"/>
          <w:szCs w:val="24"/>
        </w:rPr>
        <w:t xml:space="preserve"> уч. год </w:t>
      </w:r>
    </w:p>
    <w:p w:rsidR="00735262" w:rsidRPr="00714BCE" w:rsidRDefault="00735262" w:rsidP="00735262">
      <w:pPr>
        <w:pStyle w:val="ab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14BCE">
        <w:rPr>
          <w:rFonts w:ascii="Times New Roman" w:hAnsi="Times New Roman" w:cs="Times New Roman"/>
          <w:color w:val="000000"/>
          <w:sz w:val="24"/>
          <w:szCs w:val="24"/>
        </w:rPr>
        <w:t>Основной образовательной программы среднего общего образования МБОУ Порт-Катоновской СОШ Азовского района</w:t>
      </w:r>
    </w:p>
    <w:p w:rsidR="00735262" w:rsidRPr="00714BCE" w:rsidRDefault="00735262" w:rsidP="00735262">
      <w:pPr>
        <w:pStyle w:val="ab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14BCE">
        <w:rPr>
          <w:rFonts w:ascii="Times New Roman" w:hAnsi="Times New Roman" w:cs="Times New Roman"/>
          <w:color w:val="000000"/>
          <w:sz w:val="24"/>
          <w:szCs w:val="24"/>
        </w:rPr>
        <w:t>Положения МБОУ Порт-Катоновской  СОШ Азовского района о составлении рабочей программы учебного курса.</w:t>
      </w:r>
    </w:p>
    <w:p w:rsidR="00735262" w:rsidRPr="00714BCE" w:rsidRDefault="00735262" w:rsidP="00735262">
      <w:pPr>
        <w:pStyle w:val="ab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14BCE">
        <w:rPr>
          <w:rFonts w:ascii="Times New Roman" w:hAnsi="Times New Roman" w:cs="Times New Roman"/>
          <w:color w:val="000000"/>
          <w:sz w:val="24"/>
          <w:szCs w:val="24"/>
        </w:rPr>
        <w:t xml:space="preserve">Примерной программы основного общего образования по математике. / Сборник нормативных документов. Математика / сост. Э.Д. Днепров, А.Г. Аркадьев. – М.: Дрофа, 2009; </w:t>
      </w:r>
    </w:p>
    <w:p w:rsidR="00735262" w:rsidRPr="00714BCE" w:rsidRDefault="00735262" w:rsidP="00735262">
      <w:pPr>
        <w:pStyle w:val="ab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14BCE">
        <w:rPr>
          <w:rFonts w:ascii="Times New Roman" w:hAnsi="Times New Roman" w:cs="Times New Roman"/>
          <w:color w:val="000000"/>
          <w:sz w:val="24"/>
          <w:szCs w:val="24"/>
        </w:rPr>
        <w:t>Авторской программы по геометрии для 10-11 классов общеобразовательных школ. Авторы: Л.С. Атанасян, В.Ф. Бутузов, С.Б. Кадомцев и др. / Программы для общеобразовательных учреждений. Геометрия. 10-11 классы. / Составитель: Т.А. Бурмистрова. – М.: Просвещение, 2008;</w:t>
      </w:r>
    </w:p>
    <w:p w:rsidR="00735262" w:rsidRPr="00714BCE" w:rsidRDefault="00735262" w:rsidP="00735262">
      <w:pPr>
        <w:pStyle w:val="c64"/>
        <w:numPr>
          <w:ilvl w:val="0"/>
          <w:numId w:val="3"/>
        </w:numPr>
        <w:spacing w:before="0" w:beforeAutospacing="0" w:after="0" w:afterAutospacing="0"/>
        <w:jc w:val="both"/>
        <w:rPr>
          <w:color w:val="000000"/>
        </w:rPr>
      </w:pPr>
      <w:r w:rsidRPr="00714BCE">
        <w:rPr>
          <w:color w:val="000000"/>
        </w:rPr>
        <w:t>Учебного плана М</w:t>
      </w:r>
      <w:r w:rsidR="007E36D0">
        <w:rPr>
          <w:color w:val="000000"/>
        </w:rPr>
        <w:t>БОУ Порт-Катоновской СОШ на 2020-2021</w:t>
      </w:r>
      <w:r w:rsidRPr="00714BCE">
        <w:rPr>
          <w:color w:val="000000"/>
        </w:rPr>
        <w:t xml:space="preserve"> учебный год</w:t>
      </w:r>
    </w:p>
    <w:p w:rsidR="00735262" w:rsidRPr="00714BCE" w:rsidRDefault="00735262" w:rsidP="00735262">
      <w:pPr>
        <w:pStyle w:val="c64"/>
        <w:numPr>
          <w:ilvl w:val="0"/>
          <w:numId w:val="3"/>
        </w:numPr>
        <w:spacing w:before="0" w:beforeAutospacing="0" w:after="0" w:afterAutospacing="0"/>
        <w:jc w:val="both"/>
        <w:rPr>
          <w:color w:val="000000"/>
        </w:rPr>
      </w:pPr>
      <w:r w:rsidRPr="00714BCE">
        <w:rPr>
          <w:color w:val="000000"/>
        </w:rPr>
        <w:t>Годового к</w:t>
      </w:r>
      <w:r w:rsidR="007E36D0">
        <w:rPr>
          <w:color w:val="000000"/>
        </w:rPr>
        <w:t>алендарного графика на 2020- 2021</w:t>
      </w:r>
      <w:r w:rsidRPr="00714BCE">
        <w:rPr>
          <w:color w:val="000000"/>
        </w:rPr>
        <w:t>уч.год</w:t>
      </w:r>
    </w:p>
    <w:p w:rsidR="00735262" w:rsidRPr="00714BCE" w:rsidRDefault="00735262" w:rsidP="00735262">
      <w:pPr>
        <w:pStyle w:val="ab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14BCE">
        <w:rPr>
          <w:rFonts w:ascii="Times New Roman" w:eastAsia="Calibri" w:hAnsi="Times New Roman" w:cs="Times New Roman"/>
          <w:sz w:val="24"/>
          <w:szCs w:val="24"/>
        </w:rPr>
        <w:t>Устава МБОУ Порт-Катоновской  СОШ Азовского района.</w:t>
      </w:r>
    </w:p>
    <w:p w:rsidR="00735262" w:rsidRPr="00714BCE" w:rsidRDefault="00735262" w:rsidP="00735262">
      <w:pPr>
        <w:pStyle w:val="a3"/>
        <w:widowControl w:val="0"/>
        <w:ind w:firstLine="0"/>
        <w:jc w:val="center"/>
        <w:rPr>
          <w:b/>
        </w:rPr>
      </w:pPr>
    </w:p>
    <w:p w:rsidR="00735262" w:rsidRPr="00714BCE" w:rsidRDefault="00735262" w:rsidP="00735262">
      <w:pPr>
        <w:pStyle w:val="ab"/>
        <w:tabs>
          <w:tab w:val="left" w:pos="378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714BCE">
        <w:rPr>
          <w:rFonts w:ascii="Times New Roman" w:hAnsi="Times New Roman" w:cs="Times New Roman"/>
          <w:b/>
          <w:sz w:val="24"/>
          <w:szCs w:val="24"/>
        </w:rPr>
        <w:t>МЕСТО ПРЕДМЕТА В УЧЕБНОМ ПЛАНЕ.</w:t>
      </w:r>
    </w:p>
    <w:p w:rsidR="00D54F05" w:rsidRPr="00714BCE" w:rsidRDefault="00D54F05" w:rsidP="00D54F05">
      <w:pPr>
        <w:widowControl w:val="0"/>
        <w:ind w:right="-26"/>
        <w:jc w:val="both"/>
      </w:pPr>
      <w:r w:rsidRPr="00714BCE">
        <w:t>Согласно учебному плану на изучение геометрии в 11 классе отводится 68 ч из расчета 2ч в неделю</w:t>
      </w:r>
    </w:p>
    <w:p w:rsidR="00D54F05" w:rsidRPr="00714BCE" w:rsidRDefault="00D54F05" w:rsidP="00150CD3">
      <w:pPr>
        <w:pStyle w:val="a3"/>
        <w:widowControl w:val="0"/>
        <w:ind w:firstLine="0"/>
        <w:jc w:val="center"/>
        <w:rPr>
          <w:b/>
        </w:rPr>
      </w:pPr>
    </w:p>
    <w:p w:rsidR="00D31CB5" w:rsidRPr="00714BCE" w:rsidRDefault="00D31CB5" w:rsidP="00150CD3">
      <w:pPr>
        <w:pStyle w:val="a3"/>
        <w:widowControl w:val="0"/>
        <w:ind w:firstLine="0"/>
        <w:jc w:val="center"/>
        <w:rPr>
          <w:b/>
        </w:rPr>
      </w:pPr>
      <w:r w:rsidRPr="00714BCE">
        <w:rPr>
          <w:b/>
        </w:rPr>
        <w:t>Планируемые результаты освоения учебного курса</w:t>
      </w:r>
    </w:p>
    <w:p w:rsidR="00D31CB5" w:rsidRPr="00714BCE" w:rsidRDefault="00D31CB5" w:rsidP="00D31CB5">
      <w:pPr>
        <w:spacing w:before="240"/>
        <w:ind w:firstLine="567"/>
        <w:jc w:val="both"/>
        <w:rPr>
          <w:b/>
          <w:bCs/>
          <w:i/>
          <w:iCs/>
        </w:rPr>
      </w:pPr>
      <w:r w:rsidRPr="00714BCE">
        <w:rPr>
          <w:b/>
          <w:bCs/>
          <w:i/>
          <w:iCs/>
        </w:rPr>
        <w:t xml:space="preserve">В результате изучения </w:t>
      </w:r>
      <w:r w:rsidR="00D54F05" w:rsidRPr="00714BCE">
        <w:rPr>
          <w:b/>
          <w:bCs/>
          <w:i/>
          <w:iCs/>
        </w:rPr>
        <w:t>геометрии</w:t>
      </w:r>
      <w:r w:rsidRPr="00714BCE">
        <w:rPr>
          <w:b/>
          <w:bCs/>
          <w:i/>
          <w:iCs/>
        </w:rPr>
        <w:t xml:space="preserve"> на базовом уровне ученик должен</w:t>
      </w:r>
    </w:p>
    <w:p w:rsidR="00D31CB5" w:rsidRPr="00714BCE" w:rsidRDefault="00D31CB5" w:rsidP="00D31CB5">
      <w:pPr>
        <w:spacing w:before="240"/>
        <w:ind w:firstLine="567"/>
        <w:jc w:val="both"/>
        <w:rPr>
          <w:b/>
        </w:rPr>
      </w:pPr>
      <w:r w:rsidRPr="00714BCE">
        <w:rPr>
          <w:b/>
        </w:rPr>
        <w:t>знать/понимать</w:t>
      </w:r>
    </w:p>
    <w:p w:rsidR="00D31CB5" w:rsidRPr="00714BCE" w:rsidRDefault="00D31CB5" w:rsidP="00D31CB5">
      <w:pPr>
        <w:numPr>
          <w:ilvl w:val="0"/>
          <w:numId w:val="1"/>
        </w:numPr>
        <w:tabs>
          <w:tab w:val="num" w:pos="709"/>
          <w:tab w:val="num" w:pos="1428"/>
        </w:tabs>
        <w:spacing w:before="60"/>
        <w:jc w:val="both"/>
        <w:rPr>
          <w:iCs/>
        </w:rPr>
      </w:pPr>
      <w:r w:rsidRPr="00714BCE">
        <w:rPr>
          <w:iCs/>
        </w:rPr>
        <w:t>значение математической науки для решения задач, возникающих в теории и практике; широту и в то же время ограниченность применения математических методов к анализу и исследованию процессов и явлений в природе и обществе;</w:t>
      </w:r>
    </w:p>
    <w:p w:rsidR="00D31CB5" w:rsidRPr="00714BCE" w:rsidRDefault="00D31CB5" w:rsidP="00D31CB5">
      <w:pPr>
        <w:numPr>
          <w:ilvl w:val="0"/>
          <w:numId w:val="1"/>
        </w:numPr>
        <w:tabs>
          <w:tab w:val="num" w:pos="709"/>
          <w:tab w:val="num" w:pos="1428"/>
        </w:tabs>
        <w:spacing w:before="60"/>
        <w:jc w:val="both"/>
        <w:rPr>
          <w:iCs/>
        </w:rPr>
      </w:pPr>
      <w:r w:rsidRPr="00714BCE">
        <w:rPr>
          <w:iCs/>
        </w:rPr>
        <w:t>значение практики и вопросов, возникающих в самой математике для формирования и развития математической науки; историю развития понятия числа, создания математического анализа, возникновения и развития геометрии;</w:t>
      </w:r>
    </w:p>
    <w:p w:rsidR="00D31CB5" w:rsidRPr="00714BCE" w:rsidRDefault="00D31CB5" w:rsidP="00D31CB5">
      <w:pPr>
        <w:numPr>
          <w:ilvl w:val="0"/>
          <w:numId w:val="1"/>
        </w:numPr>
        <w:tabs>
          <w:tab w:val="num" w:pos="709"/>
          <w:tab w:val="num" w:pos="1428"/>
        </w:tabs>
        <w:spacing w:before="60"/>
        <w:jc w:val="both"/>
        <w:rPr>
          <w:iCs/>
        </w:rPr>
      </w:pPr>
      <w:r w:rsidRPr="00714BCE">
        <w:rPr>
          <w:iCs/>
        </w:rPr>
        <w:t>универсальный характер законов логики математических рассуждений, их применимость во всех областях человеческой деятельности;</w:t>
      </w:r>
    </w:p>
    <w:p w:rsidR="00D31CB5" w:rsidRPr="00714BCE" w:rsidRDefault="00D31CB5" w:rsidP="00D31CB5">
      <w:pPr>
        <w:spacing w:before="120"/>
        <w:ind w:firstLine="567"/>
        <w:jc w:val="both"/>
        <w:rPr>
          <w:b/>
          <w:bCs/>
        </w:rPr>
      </w:pPr>
      <w:r w:rsidRPr="00714BCE">
        <w:rPr>
          <w:b/>
          <w:bCs/>
        </w:rPr>
        <w:t>уметь</w:t>
      </w:r>
    </w:p>
    <w:p w:rsidR="00D31CB5" w:rsidRPr="00714BCE" w:rsidRDefault="00D31CB5" w:rsidP="00D31CB5">
      <w:pPr>
        <w:numPr>
          <w:ilvl w:val="0"/>
          <w:numId w:val="1"/>
        </w:numPr>
        <w:spacing w:before="60"/>
        <w:jc w:val="both"/>
        <w:rPr>
          <w:iCs/>
        </w:rPr>
      </w:pPr>
      <w:r w:rsidRPr="00714BCE">
        <w:rPr>
          <w:iCs/>
        </w:rPr>
        <w:t>распознавать на чертежах и моделях пространственные формы; соотносить трехмерные объекты с их описаниями, изображениями;</w:t>
      </w:r>
    </w:p>
    <w:p w:rsidR="00D31CB5" w:rsidRPr="00714BCE" w:rsidRDefault="00D31CB5" w:rsidP="00D31CB5">
      <w:pPr>
        <w:numPr>
          <w:ilvl w:val="0"/>
          <w:numId w:val="1"/>
        </w:numPr>
        <w:spacing w:before="60"/>
        <w:jc w:val="both"/>
        <w:rPr>
          <w:iCs/>
        </w:rPr>
      </w:pPr>
      <w:r w:rsidRPr="00714BCE">
        <w:rPr>
          <w:iCs/>
        </w:rPr>
        <w:lastRenderedPageBreak/>
        <w:t xml:space="preserve">описывать взаимное расположение прямых и плоскостей в пространстве, </w:t>
      </w:r>
      <w:r w:rsidRPr="00714BCE">
        <w:rPr>
          <w:i/>
          <w:iCs/>
        </w:rPr>
        <w:t>аргументировать свои суждения об этом расположении</w:t>
      </w:r>
      <w:r w:rsidRPr="00714BCE">
        <w:rPr>
          <w:iCs/>
        </w:rPr>
        <w:t>;</w:t>
      </w:r>
    </w:p>
    <w:p w:rsidR="00D31CB5" w:rsidRPr="00714BCE" w:rsidRDefault="00D31CB5" w:rsidP="00D31CB5">
      <w:pPr>
        <w:numPr>
          <w:ilvl w:val="0"/>
          <w:numId w:val="1"/>
        </w:numPr>
        <w:spacing w:before="60"/>
        <w:jc w:val="both"/>
        <w:rPr>
          <w:iCs/>
        </w:rPr>
      </w:pPr>
      <w:r w:rsidRPr="00714BCE">
        <w:rPr>
          <w:iCs/>
        </w:rPr>
        <w:t>анализировать в простейших случаях взаимное расположение объектов в пространстве;</w:t>
      </w:r>
    </w:p>
    <w:p w:rsidR="00D31CB5" w:rsidRPr="00714BCE" w:rsidRDefault="00D31CB5" w:rsidP="00D31CB5">
      <w:pPr>
        <w:numPr>
          <w:ilvl w:val="0"/>
          <w:numId w:val="1"/>
        </w:numPr>
        <w:spacing w:before="60"/>
        <w:jc w:val="both"/>
        <w:rPr>
          <w:iCs/>
        </w:rPr>
      </w:pPr>
      <w:r w:rsidRPr="00714BCE">
        <w:rPr>
          <w:iCs/>
        </w:rPr>
        <w:t>изображать основные многогранники и круглые тела; выполнять чертежи по условиям задач;</w:t>
      </w:r>
    </w:p>
    <w:p w:rsidR="00D31CB5" w:rsidRPr="00714BCE" w:rsidRDefault="00D31CB5" w:rsidP="00D31CB5">
      <w:pPr>
        <w:numPr>
          <w:ilvl w:val="0"/>
          <w:numId w:val="1"/>
        </w:numPr>
        <w:spacing w:before="60"/>
        <w:jc w:val="both"/>
        <w:rPr>
          <w:iCs/>
        </w:rPr>
      </w:pPr>
      <w:r w:rsidRPr="00714BCE">
        <w:rPr>
          <w:i/>
          <w:iCs/>
        </w:rPr>
        <w:t>строить простейшие сечения куба, призмы, пирамиды</w:t>
      </w:r>
      <w:r w:rsidRPr="00714BCE">
        <w:rPr>
          <w:iCs/>
        </w:rPr>
        <w:t xml:space="preserve">; </w:t>
      </w:r>
    </w:p>
    <w:p w:rsidR="00D31CB5" w:rsidRPr="00714BCE" w:rsidRDefault="00D31CB5" w:rsidP="00D31CB5">
      <w:pPr>
        <w:numPr>
          <w:ilvl w:val="0"/>
          <w:numId w:val="1"/>
        </w:numPr>
        <w:spacing w:before="60"/>
        <w:jc w:val="both"/>
        <w:rPr>
          <w:iCs/>
        </w:rPr>
      </w:pPr>
      <w:r w:rsidRPr="00714BCE">
        <w:rPr>
          <w:iCs/>
        </w:rPr>
        <w:t>решать планиметрические и простейшие стереометрические задачи на нахождение геометрических величин (длин, углов, площадей, объемов);</w:t>
      </w:r>
    </w:p>
    <w:p w:rsidR="00D31CB5" w:rsidRPr="00714BCE" w:rsidRDefault="00D31CB5" w:rsidP="00D31CB5">
      <w:pPr>
        <w:numPr>
          <w:ilvl w:val="0"/>
          <w:numId w:val="1"/>
        </w:numPr>
        <w:spacing w:before="60"/>
        <w:jc w:val="both"/>
        <w:rPr>
          <w:iCs/>
        </w:rPr>
      </w:pPr>
      <w:r w:rsidRPr="00714BCE">
        <w:rPr>
          <w:iCs/>
        </w:rPr>
        <w:t>использовать при решении стереометрических задач планиметрические факты и методы;</w:t>
      </w:r>
    </w:p>
    <w:p w:rsidR="00D31CB5" w:rsidRPr="00714BCE" w:rsidRDefault="00D31CB5" w:rsidP="00D31CB5">
      <w:pPr>
        <w:numPr>
          <w:ilvl w:val="0"/>
          <w:numId w:val="1"/>
        </w:numPr>
        <w:spacing w:before="60"/>
        <w:jc w:val="both"/>
        <w:rPr>
          <w:iCs/>
        </w:rPr>
      </w:pPr>
      <w:r w:rsidRPr="00714BCE">
        <w:rPr>
          <w:iCs/>
        </w:rPr>
        <w:t>проводить доказательные рассуждения в ходе решения задач;</w:t>
      </w:r>
    </w:p>
    <w:p w:rsidR="00D31CB5" w:rsidRPr="00714BCE" w:rsidRDefault="00D31CB5" w:rsidP="00D31CB5">
      <w:pPr>
        <w:spacing w:before="240"/>
        <w:ind w:left="567"/>
        <w:jc w:val="both"/>
        <w:rPr>
          <w:bCs/>
        </w:rPr>
      </w:pPr>
      <w:r w:rsidRPr="00714BCE">
        <w:rPr>
          <w:b/>
          <w:bCs/>
        </w:rPr>
        <w:t xml:space="preserve">использовать приобретенные знания и умения в практической деятельности и повседневной жизни </w:t>
      </w:r>
      <w:r w:rsidRPr="00714BCE">
        <w:rPr>
          <w:bCs/>
        </w:rPr>
        <w:t>для:</w:t>
      </w:r>
    </w:p>
    <w:p w:rsidR="00D31CB5" w:rsidRPr="00714BCE" w:rsidRDefault="00D31CB5" w:rsidP="00D31CB5">
      <w:pPr>
        <w:numPr>
          <w:ilvl w:val="0"/>
          <w:numId w:val="1"/>
        </w:numPr>
        <w:spacing w:before="60"/>
        <w:jc w:val="both"/>
        <w:rPr>
          <w:iCs/>
        </w:rPr>
      </w:pPr>
      <w:r w:rsidRPr="00714BCE">
        <w:rPr>
          <w:iCs/>
        </w:rPr>
        <w:t>исследования (моделирования) несложных практических ситуаций на основе изученных формул и свойств фигур;</w:t>
      </w:r>
    </w:p>
    <w:p w:rsidR="00D31CB5" w:rsidRPr="00714BCE" w:rsidRDefault="00D31CB5" w:rsidP="00D31CB5">
      <w:pPr>
        <w:numPr>
          <w:ilvl w:val="0"/>
          <w:numId w:val="1"/>
        </w:numPr>
        <w:spacing w:before="60"/>
        <w:jc w:val="both"/>
        <w:rPr>
          <w:iCs/>
        </w:rPr>
      </w:pPr>
      <w:r w:rsidRPr="00714BCE">
        <w:rPr>
          <w:iCs/>
        </w:rPr>
        <w:t xml:space="preserve">вычисления объемов и площадей поверхностей пространственных тел при решении практических задач, используя при необходимости справочники и вычислительные устройства. </w:t>
      </w:r>
    </w:p>
    <w:p w:rsidR="00D31CB5" w:rsidRPr="00714BCE" w:rsidRDefault="00D31CB5" w:rsidP="00EA3554">
      <w:pPr>
        <w:pStyle w:val="a3"/>
        <w:widowControl w:val="0"/>
        <w:ind w:firstLine="0"/>
        <w:rPr>
          <w:b/>
        </w:rPr>
      </w:pPr>
    </w:p>
    <w:p w:rsidR="00150CD3" w:rsidRPr="00714BCE" w:rsidRDefault="00E57B0A" w:rsidP="00150CD3">
      <w:pPr>
        <w:pStyle w:val="a3"/>
        <w:widowControl w:val="0"/>
        <w:ind w:firstLine="0"/>
        <w:jc w:val="center"/>
        <w:rPr>
          <w:b/>
        </w:rPr>
      </w:pPr>
      <w:r w:rsidRPr="00714BCE">
        <w:rPr>
          <w:b/>
        </w:rPr>
        <w:t>ОСНОВНОЕ СОДЕРЖАНИЕ</w:t>
      </w:r>
      <w:r w:rsidRPr="00714BCE">
        <w:rPr>
          <w:b/>
        </w:rPr>
        <w:br/>
        <w:t xml:space="preserve">ГЕОМЕТРИЯ </w:t>
      </w:r>
    </w:p>
    <w:p w:rsidR="00150CD3" w:rsidRPr="00714BCE" w:rsidRDefault="00150CD3" w:rsidP="00714BCE">
      <w:pPr>
        <w:pStyle w:val="a3"/>
        <w:widowControl w:val="0"/>
        <w:spacing w:before="120"/>
        <w:ind w:firstLine="567"/>
        <w:jc w:val="both"/>
      </w:pPr>
      <w:r w:rsidRPr="00714BCE">
        <w:rPr>
          <w:b/>
        </w:rPr>
        <w:t xml:space="preserve">Прямые и плоскости в пространстве. </w:t>
      </w:r>
      <w:r w:rsidRPr="00714BCE">
        <w:t xml:space="preserve">Основные понятия стереометрии (точка, прямая, плоскость, пространство). </w:t>
      </w:r>
    </w:p>
    <w:p w:rsidR="00150CD3" w:rsidRPr="00714BCE" w:rsidRDefault="00150CD3" w:rsidP="00714BCE">
      <w:pPr>
        <w:pStyle w:val="a3"/>
        <w:widowControl w:val="0"/>
        <w:ind w:firstLine="567"/>
        <w:jc w:val="both"/>
      </w:pPr>
      <w:r w:rsidRPr="00714BCE">
        <w:t>Пересекающиеся, параллельные и скрещивающие</w:t>
      </w:r>
      <w:r w:rsidRPr="00714BCE">
        <w:softHyphen/>
        <w:t>ся прямые. Угол между прямыми в пространстве. Перпендикулярность прямых.</w:t>
      </w:r>
      <w:r w:rsidRPr="00714BCE">
        <w:rPr>
          <w:i/>
        </w:rPr>
        <w:t xml:space="preserve"> </w:t>
      </w:r>
      <w:r w:rsidRPr="00714BCE">
        <w:t xml:space="preserve">Параллельность и перпендикулярность прямой и плоскости, признаки и свойства. Теорема о трех перпендикулярах. Перпендикуляр и наклонная. Угол между прямой и плоскостью. </w:t>
      </w:r>
    </w:p>
    <w:p w:rsidR="00150CD3" w:rsidRPr="00714BCE" w:rsidRDefault="00150CD3" w:rsidP="00714BCE">
      <w:pPr>
        <w:pStyle w:val="a3"/>
        <w:widowControl w:val="0"/>
        <w:ind w:firstLine="567"/>
        <w:jc w:val="both"/>
      </w:pPr>
      <w:r w:rsidRPr="00714BCE">
        <w:t xml:space="preserve">Параллельность плоскостей, перпендикулярность плоскостей, признаки и свойства. </w:t>
      </w:r>
      <w:r w:rsidRPr="00714BCE">
        <w:rPr>
          <w:i/>
        </w:rPr>
        <w:t>Двугранный угол, линейный угол двугранного угла</w:t>
      </w:r>
      <w:r w:rsidRPr="00714BCE">
        <w:t xml:space="preserve">. </w:t>
      </w:r>
    </w:p>
    <w:p w:rsidR="00150CD3" w:rsidRPr="00714BCE" w:rsidRDefault="00150CD3" w:rsidP="00714BCE">
      <w:pPr>
        <w:pStyle w:val="a3"/>
        <w:widowControl w:val="0"/>
        <w:ind w:firstLine="567"/>
        <w:jc w:val="both"/>
      </w:pPr>
      <w:r w:rsidRPr="00714BCE">
        <w:t xml:space="preserve">Расстояния от точки до плоскости. Расстояние от прямой до плоскости. Расстояние между параллельными плоскостями. </w:t>
      </w:r>
      <w:r w:rsidRPr="00714BCE">
        <w:rPr>
          <w:i/>
        </w:rPr>
        <w:t>Расстояние между скрещивающимися прямыми</w:t>
      </w:r>
      <w:r w:rsidRPr="00714BCE">
        <w:t>.</w:t>
      </w:r>
    </w:p>
    <w:p w:rsidR="00150CD3" w:rsidRPr="00714BCE" w:rsidRDefault="00150CD3" w:rsidP="00714BCE">
      <w:pPr>
        <w:pStyle w:val="a3"/>
        <w:widowControl w:val="0"/>
        <w:ind w:firstLine="567"/>
        <w:jc w:val="both"/>
      </w:pPr>
      <w:r w:rsidRPr="00714BCE">
        <w:t xml:space="preserve">Параллельное проектирование. </w:t>
      </w:r>
      <w:r w:rsidRPr="00714BCE">
        <w:rPr>
          <w:i/>
        </w:rPr>
        <w:t>Площадь ортогональной проекции многоугольника</w:t>
      </w:r>
      <w:r w:rsidRPr="00714BCE">
        <w:t>. Изображение пространственных фигур.</w:t>
      </w:r>
    </w:p>
    <w:p w:rsidR="00150CD3" w:rsidRPr="00714BCE" w:rsidRDefault="00150CD3" w:rsidP="00714BCE">
      <w:pPr>
        <w:pStyle w:val="a3"/>
        <w:widowControl w:val="0"/>
        <w:spacing w:before="120"/>
        <w:ind w:firstLine="567"/>
        <w:jc w:val="both"/>
      </w:pPr>
      <w:r w:rsidRPr="00714BCE">
        <w:rPr>
          <w:b/>
        </w:rPr>
        <w:t xml:space="preserve">Многогранники. </w:t>
      </w:r>
      <w:r w:rsidRPr="00714BCE">
        <w:t xml:space="preserve">Вершины, ребра, грани многогранника. </w:t>
      </w:r>
      <w:r w:rsidRPr="00714BCE">
        <w:rPr>
          <w:i/>
        </w:rPr>
        <w:t>Развертка. Многогранные углы. Выпуклые многогранники. Теорема Эйлера</w:t>
      </w:r>
      <w:r w:rsidRPr="00714BCE">
        <w:t>.</w:t>
      </w:r>
    </w:p>
    <w:p w:rsidR="00150CD3" w:rsidRPr="00714BCE" w:rsidRDefault="00150CD3" w:rsidP="00714BCE">
      <w:pPr>
        <w:pStyle w:val="a3"/>
        <w:widowControl w:val="0"/>
        <w:ind w:firstLine="567"/>
        <w:jc w:val="both"/>
      </w:pPr>
      <w:r w:rsidRPr="00714BCE">
        <w:t>Призма, ее основания, боковые ребра, высота, боковая поверхность. Прямая и</w:t>
      </w:r>
      <w:r w:rsidRPr="00714BCE">
        <w:rPr>
          <w:i/>
        </w:rPr>
        <w:t xml:space="preserve"> наклонная призма</w:t>
      </w:r>
      <w:r w:rsidRPr="00714BCE">
        <w:t xml:space="preserve">. Правильная призма. Параллелепипед. Куб. </w:t>
      </w:r>
    </w:p>
    <w:p w:rsidR="00150CD3" w:rsidRPr="00714BCE" w:rsidRDefault="00150CD3" w:rsidP="00714BCE">
      <w:pPr>
        <w:pStyle w:val="a3"/>
        <w:widowControl w:val="0"/>
        <w:ind w:firstLine="567"/>
        <w:jc w:val="both"/>
      </w:pPr>
      <w:r w:rsidRPr="00714BCE">
        <w:t xml:space="preserve">Пирамида, ее основание, боковые ребра, высота, боковая поверхность. Треугольная пирамида. Правильная пирамида. </w:t>
      </w:r>
      <w:r w:rsidRPr="00714BCE">
        <w:rPr>
          <w:i/>
        </w:rPr>
        <w:t>Усеченная пирамида</w:t>
      </w:r>
      <w:r w:rsidRPr="00714BCE">
        <w:t xml:space="preserve">. </w:t>
      </w:r>
    </w:p>
    <w:p w:rsidR="00150CD3" w:rsidRPr="00714BCE" w:rsidRDefault="00150CD3" w:rsidP="00714BCE">
      <w:pPr>
        <w:pStyle w:val="a3"/>
        <w:widowControl w:val="0"/>
        <w:ind w:firstLine="567"/>
        <w:jc w:val="both"/>
      </w:pPr>
      <w:r w:rsidRPr="00714BCE">
        <w:t xml:space="preserve">Симметрии в кубе, в параллелепипеде, </w:t>
      </w:r>
      <w:r w:rsidRPr="00714BCE">
        <w:rPr>
          <w:i/>
        </w:rPr>
        <w:t>в призме и пирамиде. Понятие о симметрии в пространстве (центральная, осевая, зеркальная). Примеры симметрий в окружающем мире</w:t>
      </w:r>
      <w:r w:rsidRPr="00714BCE">
        <w:t>.</w:t>
      </w:r>
    </w:p>
    <w:p w:rsidR="00150CD3" w:rsidRPr="00714BCE" w:rsidRDefault="00150CD3" w:rsidP="00714BCE">
      <w:pPr>
        <w:pStyle w:val="a3"/>
        <w:widowControl w:val="0"/>
        <w:ind w:firstLine="567"/>
        <w:jc w:val="both"/>
      </w:pPr>
      <w:r w:rsidRPr="00714BCE">
        <w:t xml:space="preserve">Сечения куба, призмы, пирамиды. </w:t>
      </w:r>
    </w:p>
    <w:p w:rsidR="00150CD3" w:rsidRPr="00714BCE" w:rsidRDefault="00150CD3" w:rsidP="00714BCE">
      <w:pPr>
        <w:pStyle w:val="a3"/>
        <w:widowControl w:val="0"/>
        <w:ind w:firstLine="567"/>
        <w:jc w:val="both"/>
      </w:pPr>
      <w:r w:rsidRPr="00714BCE">
        <w:t xml:space="preserve">Представление о правильных многогранниках (тетраэдр, куб, октаэдр, додекаэдр и икосаэдр). </w:t>
      </w:r>
    </w:p>
    <w:p w:rsidR="00150CD3" w:rsidRPr="00714BCE" w:rsidRDefault="00150CD3" w:rsidP="00714BCE">
      <w:pPr>
        <w:pStyle w:val="a3"/>
        <w:widowControl w:val="0"/>
        <w:ind w:firstLine="567"/>
        <w:jc w:val="both"/>
        <w:rPr>
          <w:i/>
        </w:rPr>
      </w:pPr>
      <w:r w:rsidRPr="00714BCE">
        <w:rPr>
          <w:b/>
        </w:rPr>
        <w:t xml:space="preserve">Тела и поверхности вращения. </w:t>
      </w:r>
      <w:r w:rsidRPr="00714BCE">
        <w:t xml:space="preserve">Цилиндр и конус. </w:t>
      </w:r>
      <w:r w:rsidRPr="00714BCE">
        <w:rPr>
          <w:i/>
        </w:rPr>
        <w:t>Усеченный конус</w:t>
      </w:r>
      <w:r w:rsidRPr="00714BCE">
        <w:t xml:space="preserve">. Основание, высота, боковая поверхность, образующая, развертка. </w:t>
      </w:r>
      <w:r w:rsidRPr="00714BCE">
        <w:rPr>
          <w:i/>
        </w:rPr>
        <w:t xml:space="preserve">Осевые сечения и сечения параллельные основанию. </w:t>
      </w:r>
    </w:p>
    <w:p w:rsidR="00150CD3" w:rsidRPr="00714BCE" w:rsidRDefault="00150CD3" w:rsidP="00714BCE">
      <w:pPr>
        <w:pStyle w:val="a3"/>
        <w:widowControl w:val="0"/>
        <w:ind w:firstLine="567"/>
        <w:jc w:val="both"/>
      </w:pPr>
      <w:r w:rsidRPr="00714BCE">
        <w:t xml:space="preserve">Шар и сфера, их сечения, </w:t>
      </w:r>
      <w:r w:rsidRPr="00714BCE">
        <w:rPr>
          <w:i/>
        </w:rPr>
        <w:t>касательная плоскость к сфере</w:t>
      </w:r>
      <w:r w:rsidRPr="00714BCE">
        <w:t xml:space="preserve">. </w:t>
      </w:r>
    </w:p>
    <w:p w:rsidR="00150CD3" w:rsidRPr="00714BCE" w:rsidRDefault="00150CD3" w:rsidP="00714BCE">
      <w:pPr>
        <w:pStyle w:val="a3"/>
        <w:widowControl w:val="0"/>
        <w:spacing w:before="120"/>
        <w:ind w:firstLine="567"/>
        <w:jc w:val="both"/>
        <w:rPr>
          <w:b/>
          <w:i/>
        </w:rPr>
      </w:pPr>
      <w:r w:rsidRPr="00714BCE">
        <w:rPr>
          <w:b/>
        </w:rPr>
        <w:t xml:space="preserve">Объемы тел и площади их поверхностей. </w:t>
      </w:r>
      <w:r w:rsidRPr="00714BCE">
        <w:rPr>
          <w:i/>
        </w:rPr>
        <w:t>Понятие об объеме тела. Отношение объемов подобных тел.</w:t>
      </w:r>
    </w:p>
    <w:p w:rsidR="00150CD3" w:rsidRPr="00714BCE" w:rsidRDefault="00150CD3" w:rsidP="00714BCE">
      <w:pPr>
        <w:pStyle w:val="a3"/>
        <w:widowControl w:val="0"/>
        <w:ind w:firstLine="567"/>
        <w:jc w:val="both"/>
      </w:pPr>
      <w:r w:rsidRPr="00714BCE">
        <w:t>Формулы объема куба, прямоугольного параллелепипеда, призмы, цилиндра. Формулы объема пирамиды и конуса. Формулы площади поверхностей цилиндра и конуса. Формулы объема шара и площади сферы.</w:t>
      </w:r>
    </w:p>
    <w:p w:rsidR="00150CD3" w:rsidRPr="00714BCE" w:rsidRDefault="00150CD3" w:rsidP="00714BCE">
      <w:pPr>
        <w:pStyle w:val="a3"/>
        <w:widowControl w:val="0"/>
        <w:spacing w:before="120"/>
        <w:ind w:firstLine="567"/>
        <w:jc w:val="both"/>
        <w:rPr>
          <w:b/>
          <w:i/>
        </w:rPr>
      </w:pPr>
      <w:r w:rsidRPr="00714BCE">
        <w:rPr>
          <w:b/>
        </w:rPr>
        <w:lastRenderedPageBreak/>
        <w:t xml:space="preserve">Координаты и векторы. </w:t>
      </w:r>
      <w:r w:rsidRPr="00714BCE">
        <w:t xml:space="preserve">Декартовы координаты в пространстве. Формула расстояния между двумя точками. Уравнения сферы </w:t>
      </w:r>
      <w:r w:rsidRPr="00714BCE">
        <w:rPr>
          <w:i/>
        </w:rPr>
        <w:t>и плоскости. Формула расстояния от точки до плоскости.</w:t>
      </w:r>
    </w:p>
    <w:p w:rsidR="00150CD3" w:rsidRPr="00714BCE" w:rsidRDefault="00150CD3" w:rsidP="00714BCE">
      <w:pPr>
        <w:pStyle w:val="21"/>
        <w:widowControl w:val="0"/>
        <w:spacing w:after="0" w:line="240" w:lineRule="auto"/>
        <w:ind w:firstLine="567"/>
        <w:jc w:val="both"/>
      </w:pPr>
      <w:r w:rsidRPr="00714BCE">
        <w:t>Векторы. Модуль вектора. Равенство векторов. Сложение векторов и умножение вектора на число. Угол между векторами. Координаты вектора. Скалярное произведение векторов. Коллинеарные векторы.</w:t>
      </w:r>
    </w:p>
    <w:p w:rsidR="00150CD3" w:rsidRPr="00714BCE" w:rsidRDefault="00150CD3" w:rsidP="00714BCE">
      <w:pPr>
        <w:pStyle w:val="21"/>
        <w:widowControl w:val="0"/>
        <w:spacing w:after="0" w:line="240" w:lineRule="auto"/>
        <w:ind w:firstLine="567"/>
        <w:jc w:val="both"/>
      </w:pPr>
    </w:p>
    <w:p w:rsidR="00150CD3" w:rsidRPr="00714BCE" w:rsidRDefault="00150CD3" w:rsidP="00714BCE">
      <w:pPr>
        <w:jc w:val="both"/>
        <w:rPr>
          <w:b/>
          <w:bCs/>
        </w:rPr>
      </w:pPr>
    </w:p>
    <w:p w:rsidR="009109A0" w:rsidRPr="00714BCE" w:rsidRDefault="00150CD3" w:rsidP="00714BCE">
      <w:pPr>
        <w:jc w:val="both"/>
        <w:rPr>
          <w:b/>
          <w:bCs/>
        </w:rPr>
      </w:pPr>
      <w:r w:rsidRPr="00714BCE">
        <w:rPr>
          <w:b/>
          <w:bCs/>
        </w:rPr>
        <w:t>СОДЕРЖАНИЕ ТЕМ УЧЕБНОГО КУРСА</w:t>
      </w:r>
    </w:p>
    <w:p w:rsidR="00F81A30" w:rsidRPr="00714BCE" w:rsidRDefault="00F81A30" w:rsidP="00714BCE">
      <w:pPr>
        <w:jc w:val="both"/>
        <w:rPr>
          <w:b/>
          <w:bCs/>
        </w:rPr>
      </w:pPr>
    </w:p>
    <w:p w:rsidR="00150CD3" w:rsidRPr="00714BCE" w:rsidRDefault="007E36D0" w:rsidP="00714BCE">
      <w:pPr>
        <w:jc w:val="both"/>
        <w:rPr>
          <w:b/>
          <w:bCs/>
        </w:rPr>
      </w:pPr>
      <w:r>
        <w:rPr>
          <w:b/>
          <w:bCs/>
        </w:rPr>
        <w:t>11 класс (2ч в неделю, всего 68</w:t>
      </w:r>
      <w:r w:rsidR="00150CD3" w:rsidRPr="00714BCE">
        <w:rPr>
          <w:b/>
          <w:bCs/>
        </w:rPr>
        <w:t xml:space="preserve"> ч)</w:t>
      </w:r>
    </w:p>
    <w:p w:rsidR="00081741" w:rsidRPr="00714BCE" w:rsidRDefault="00081741" w:rsidP="00714BCE">
      <w:pPr>
        <w:jc w:val="both"/>
        <w:rPr>
          <w:b/>
          <w:bCs/>
        </w:rPr>
      </w:pPr>
      <w:r w:rsidRPr="00714BCE">
        <w:rPr>
          <w:b/>
          <w:bCs/>
        </w:rPr>
        <w:t>Вводное повторение</w:t>
      </w:r>
      <w:r w:rsidR="007E36D0">
        <w:rPr>
          <w:b/>
          <w:bCs/>
        </w:rPr>
        <w:t xml:space="preserve"> (5 часов</w:t>
      </w:r>
      <w:r w:rsidRPr="00714BCE">
        <w:rPr>
          <w:b/>
          <w:bCs/>
        </w:rPr>
        <w:t>)</w:t>
      </w:r>
    </w:p>
    <w:p w:rsidR="00081741" w:rsidRPr="00714BCE" w:rsidRDefault="00081741" w:rsidP="00714BCE">
      <w:pPr>
        <w:shd w:val="clear" w:color="auto" w:fill="FFFFFF"/>
        <w:ind w:firstLine="720"/>
        <w:jc w:val="both"/>
      </w:pPr>
      <w:r w:rsidRPr="00714BCE">
        <w:rPr>
          <w:b/>
        </w:rPr>
        <w:t xml:space="preserve">Цель: </w:t>
      </w:r>
      <w:r w:rsidRPr="00714BCE">
        <w:rPr>
          <w:i/>
        </w:rPr>
        <w:t>повторение и систематизация материала  курса геометрии 10 класса.</w:t>
      </w:r>
    </w:p>
    <w:p w:rsidR="00081741" w:rsidRPr="00714BCE" w:rsidRDefault="00081741" w:rsidP="00714BCE">
      <w:pPr>
        <w:jc w:val="both"/>
        <w:rPr>
          <w:b/>
          <w:bCs/>
        </w:rPr>
      </w:pPr>
      <w:r w:rsidRPr="00714BCE">
        <w:rPr>
          <w:b/>
          <w:spacing w:val="-2"/>
        </w:rPr>
        <w:t xml:space="preserve">Цели: </w:t>
      </w:r>
      <w:r w:rsidRPr="00714BCE">
        <w:rPr>
          <w:spacing w:val="-2"/>
        </w:rPr>
        <w:t>повторить и обобщить знания и умения, учащихся через решение задач по следующим темам:</w:t>
      </w:r>
      <w:r w:rsidRPr="00714BCE">
        <w:rPr>
          <w:spacing w:val="-1"/>
        </w:rPr>
        <w:t xml:space="preserve"> </w:t>
      </w:r>
      <w:r w:rsidR="00F81A30" w:rsidRPr="00714BCE">
        <w:rPr>
          <w:spacing w:val="-1"/>
        </w:rPr>
        <w:t xml:space="preserve">Взаимное расположение прямых и плоскостей в пространстве. Многогранники. Параллелепипед. Призма. Пирамида. </w:t>
      </w:r>
      <w:r w:rsidRPr="00714BCE">
        <w:t>Векторы</w:t>
      </w:r>
      <w:r w:rsidR="00F81A30" w:rsidRPr="00714BCE">
        <w:t xml:space="preserve"> в пространстве.</w:t>
      </w:r>
    </w:p>
    <w:p w:rsidR="00150CD3" w:rsidRPr="00714BCE" w:rsidRDefault="00150CD3" w:rsidP="00714BCE">
      <w:pPr>
        <w:ind w:firstLine="720"/>
        <w:jc w:val="both"/>
        <w:rPr>
          <w:b/>
          <w:bCs/>
        </w:rPr>
      </w:pPr>
      <w:r w:rsidRPr="00714BCE">
        <w:rPr>
          <w:b/>
          <w:bCs/>
        </w:rPr>
        <w:t>1. Координаты точки и координаты векторов пространстве. Движения (</w:t>
      </w:r>
      <w:r w:rsidR="00AD1AA9" w:rsidRPr="00714BCE">
        <w:rPr>
          <w:b/>
          <w:bCs/>
        </w:rPr>
        <w:t>18</w:t>
      </w:r>
      <w:r w:rsidRPr="00714BCE">
        <w:rPr>
          <w:b/>
          <w:bCs/>
        </w:rPr>
        <w:t xml:space="preserve"> ч).</w:t>
      </w:r>
    </w:p>
    <w:p w:rsidR="00150CD3" w:rsidRPr="00714BCE" w:rsidRDefault="00150CD3" w:rsidP="00714BCE">
      <w:pPr>
        <w:ind w:firstLine="720"/>
        <w:jc w:val="both"/>
      </w:pPr>
      <w:r w:rsidRPr="00714BCE">
        <w:t xml:space="preserve">Прямоугольная система координат в пространстве. Расстояние между точками в пространстве. Векторы в пространстве. Длина вектора. Равенство векторов. Сложение векторов. Умножение вектора на число. Координаты вектора. Скалярное произведение векторов. </w:t>
      </w:r>
    </w:p>
    <w:p w:rsidR="00150CD3" w:rsidRPr="00714BCE" w:rsidRDefault="00150CD3" w:rsidP="00714BCE">
      <w:pPr>
        <w:ind w:firstLine="720"/>
        <w:jc w:val="both"/>
      </w:pPr>
      <w:r w:rsidRPr="00714BCE">
        <w:rPr>
          <w:b/>
          <w:color w:val="000000"/>
        </w:rPr>
        <w:t xml:space="preserve">Цель: </w:t>
      </w:r>
      <w:r w:rsidRPr="00714BCE">
        <w:rPr>
          <w:i/>
          <w:color w:val="000000"/>
        </w:rPr>
        <w:t>введение понятие прямоугольной системы координат в пространстве; знакомство с координатно-векторным методом  решения задач.</w:t>
      </w:r>
    </w:p>
    <w:p w:rsidR="00150CD3" w:rsidRPr="00714BCE" w:rsidRDefault="00150CD3" w:rsidP="00714BCE">
      <w:pPr>
        <w:shd w:val="clear" w:color="auto" w:fill="FFFFFF"/>
        <w:ind w:right="-36" w:firstLine="720"/>
        <w:jc w:val="both"/>
      </w:pPr>
      <w:r w:rsidRPr="00714BCE">
        <w:rPr>
          <w:b/>
          <w:bCs/>
          <w:color w:val="3E3E3E"/>
        </w:rPr>
        <w:t xml:space="preserve">Цели: </w:t>
      </w:r>
      <w:r w:rsidRPr="00714BCE">
        <w:rPr>
          <w:color w:val="000000"/>
        </w:rPr>
        <w:t>сформировать у учащихся умения применять координатный и векторный методы к решению задач на нахождение длин отрезков и углов между прямыми и векторами в пространстве. В ходе изучения темы целесообразно использовать анало</w:t>
      </w:r>
      <w:r w:rsidRPr="00714BCE">
        <w:rPr>
          <w:color w:val="000000"/>
        </w:rPr>
        <w:softHyphen/>
        <w:t>гию между рассматриваемыми понятиями на плоскости и в пространстве. Это поможет учащимся более глубоко и осоз</w:t>
      </w:r>
      <w:r w:rsidRPr="00714BCE">
        <w:rPr>
          <w:color w:val="000000"/>
        </w:rPr>
        <w:softHyphen/>
        <w:t>нанно усвоить изучаемый материал, уяснить содержание и место векторного и координатного методов в курсе геомет</w:t>
      </w:r>
      <w:r w:rsidRPr="00714BCE">
        <w:rPr>
          <w:color w:val="000000"/>
        </w:rPr>
        <w:softHyphen/>
        <w:t>рии</w:t>
      </w:r>
    </w:p>
    <w:p w:rsidR="00150CD3" w:rsidRPr="00714BCE" w:rsidRDefault="00150CD3" w:rsidP="00714BCE">
      <w:pPr>
        <w:ind w:firstLine="720"/>
        <w:jc w:val="both"/>
      </w:pPr>
      <w:r w:rsidRPr="00714BCE">
        <w:t>О с н о в н а я   ц е л ь – обобщить и систематизировать представления учащихся о декартовых координатах и векторах, познакомить с полярными и сферическими координатами.</w:t>
      </w:r>
    </w:p>
    <w:p w:rsidR="00150CD3" w:rsidRPr="00714BCE" w:rsidRDefault="00150CD3" w:rsidP="00714BCE">
      <w:pPr>
        <w:ind w:firstLine="720"/>
        <w:jc w:val="both"/>
      </w:pPr>
      <w:r w:rsidRPr="00714BCE">
        <w:t>Изучение координат и векторов в пространстве, с одной стороны, во многом повторяет изучение соответствующих тем планиметрии, а с другой стороны, дает алгебраический метод решения стереометрических задач.</w:t>
      </w:r>
    </w:p>
    <w:p w:rsidR="00150CD3" w:rsidRPr="00714BCE" w:rsidRDefault="007E36D0" w:rsidP="00714BCE">
      <w:pPr>
        <w:ind w:firstLine="720"/>
        <w:jc w:val="both"/>
        <w:rPr>
          <w:b/>
          <w:bCs/>
        </w:rPr>
      </w:pPr>
      <w:r>
        <w:rPr>
          <w:b/>
          <w:bCs/>
        </w:rPr>
        <w:t>2.Цилиндр, конус, шар (15</w:t>
      </w:r>
      <w:r w:rsidR="00150CD3" w:rsidRPr="00714BCE">
        <w:rPr>
          <w:b/>
          <w:bCs/>
        </w:rPr>
        <w:t xml:space="preserve"> ч)</w:t>
      </w:r>
    </w:p>
    <w:p w:rsidR="00150CD3" w:rsidRPr="00714BCE" w:rsidRDefault="00150CD3" w:rsidP="00714BCE">
      <w:pPr>
        <w:ind w:firstLine="720"/>
        <w:jc w:val="both"/>
      </w:pPr>
      <w:r w:rsidRPr="00714BCE">
        <w:t xml:space="preserve">Основные элементы сферы и шара. Взаимное расположение сферы и плоскости. Многогранники, вписанные в сферу. Многогранники, описанные около сферы. Цилиндр и конус. Фигуры вращения. </w:t>
      </w:r>
    </w:p>
    <w:p w:rsidR="00150CD3" w:rsidRPr="00714BCE" w:rsidRDefault="00150CD3" w:rsidP="00714BCE">
      <w:pPr>
        <w:ind w:firstLine="720"/>
        <w:jc w:val="both"/>
      </w:pPr>
      <w:r w:rsidRPr="00714BCE">
        <w:rPr>
          <w:b/>
        </w:rPr>
        <w:t xml:space="preserve">Цель: </w:t>
      </w:r>
      <w:r w:rsidRPr="00714BCE">
        <w:rPr>
          <w:i/>
        </w:rPr>
        <w:t>выработка у учащихся систематических сведений об основных видах тел вращения.</w:t>
      </w:r>
    </w:p>
    <w:p w:rsidR="00150CD3" w:rsidRPr="00714BCE" w:rsidRDefault="00150CD3" w:rsidP="00714BCE">
      <w:pPr>
        <w:shd w:val="clear" w:color="auto" w:fill="FFFFFF"/>
        <w:ind w:right="-36" w:firstLine="720"/>
        <w:jc w:val="both"/>
        <w:rPr>
          <w:bCs/>
        </w:rPr>
      </w:pPr>
      <w:r w:rsidRPr="00714BCE">
        <w:rPr>
          <w:b/>
          <w:bCs/>
        </w:rPr>
        <w:t>Цели:</w:t>
      </w:r>
      <w:r w:rsidRPr="00714BCE">
        <w:rPr>
          <w:bCs/>
        </w:rPr>
        <w:t xml:space="preserve"> дать учащимся систематические сведения об основных видах тел вращения. Изучение круглых тел (цилиндра, конуса, шара) завершает изучение системы основных пространственных геометриче</w:t>
      </w:r>
      <w:r w:rsidRPr="00714BCE">
        <w:rPr>
          <w:bCs/>
        </w:rPr>
        <w:softHyphen/>
        <w:t>ских тел. В ходе знакомства с теоретическим материалом темы зна</w:t>
      </w:r>
      <w:r w:rsidRPr="00714BCE">
        <w:rPr>
          <w:bCs/>
        </w:rPr>
        <w:softHyphen/>
        <w:t>чительно развиваются пространственные представления уча</w:t>
      </w:r>
      <w:r w:rsidRPr="00714BCE">
        <w:rPr>
          <w:bCs/>
        </w:rPr>
        <w:softHyphen/>
        <w:t>щихся: круглые тела рассматривать на примере конкретных геометрических тел, изучать взаимное расположение круг</w:t>
      </w:r>
      <w:r w:rsidRPr="00714BCE">
        <w:rPr>
          <w:bCs/>
        </w:rPr>
        <w:softHyphen/>
        <w:t>лых тел и плоскостей (касательные и секущие плоскости), ознакомить с понятиями описанных и вписанных призм и пирамид. Решать большое количество задач, что позволяет про</w:t>
      </w:r>
      <w:r w:rsidRPr="00714BCE">
        <w:rPr>
          <w:bCs/>
        </w:rPr>
        <w:softHyphen/>
        <w:t>должить работу по  формированию логических и графических умений.</w:t>
      </w:r>
    </w:p>
    <w:p w:rsidR="00150CD3" w:rsidRPr="00714BCE" w:rsidRDefault="00150CD3" w:rsidP="00714BCE">
      <w:pPr>
        <w:ind w:firstLine="720"/>
        <w:jc w:val="both"/>
      </w:pPr>
      <w:r w:rsidRPr="00714BCE">
        <w:t>О с н о в н а я   ц е л ь – сформировать представления учащихся о круглых телах, изучить случаи их взаимного расположения, научить изображать вписанные и описанные фигуры.</w:t>
      </w:r>
    </w:p>
    <w:p w:rsidR="00150CD3" w:rsidRPr="00714BCE" w:rsidRDefault="00150CD3" w:rsidP="00714BCE">
      <w:pPr>
        <w:ind w:firstLine="720"/>
        <w:jc w:val="both"/>
      </w:pPr>
      <w:r w:rsidRPr="00714BCE">
        <w:t>В данной теме обобщаются сведения из планиметрии об окружности и круге, о взаимном расположении прямой и окружности,  о вписанных и описанных окружностях. Здесь учащиеся знакомятся с основными фигурами вращения, выясняют их свойства, учатся их изображать и решать задачи на фигуры вращения. Формированию более глубоких представлений учащихся могут служить задачи на комбинации многогранников и фигур вращения.</w:t>
      </w:r>
    </w:p>
    <w:p w:rsidR="00150CD3" w:rsidRPr="00714BCE" w:rsidRDefault="00150CD3" w:rsidP="00714BCE">
      <w:pPr>
        <w:ind w:firstLine="720"/>
        <w:jc w:val="both"/>
        <w:rPr>
          <w:b/>
          <w:bCs/>
        </w:rPr>
      </w:pPr>
      <w:r w:rsidRPr="00714BCE">
        <w:rPr>
          <w:b/>
          <w:bCs/>
        </w:rPr>
        <w:t>3. Объем и площадь поверхности (</w:t>
      </w:r>
      <w:r w:rsidR="007E36D0">
        <w:rPr>
          <w:b/>
          <w:bCs/>
        </w:rPr>
        <w:t>22</w:t>
      </w:r>
      <w:r w:rsidRPr="00714BCE">
        <w:rPr>
          <w:b/>
          <w:bCs/>
        </w:rPr>
        <w:t xml:space="preserve"> ч).</w:t>
      </w:r>
    </w:p>
    <w:p w:rsidR="00150CD3" w:rsidRPr="00714BCE" w:rsidRDefault="00150CD3" w:rsidP="00714BCE">
      <w:pPr>
        <w:ind w:firstLine="720"/>
        <w:jc w:val="both"/>
      </w:pPr>
      <w:r w:rsidRPr="00714BCE">
        <w:lastRenderedPageBreak/>
        <w:t>Понятие объема и его свойства. Объем цилиндра, прямоугольного параллелепипеда и призмы. Принцип Кавальери. Объем пирамиды. Объем конуса и усеченного  конуса. Объем шара и его частей. Площадь поверхности многогранника, цилиндра, конуса, усеченного конуса. Площадь поверхности шара и его частей.</w:t>
      </w:r>
    </w:p>
    <w:p w:rsidR="00150CD3" w:rsidRPr="00714BCE" w:rsidRDefault="00150CD3" w:rsidP="00714BCE">
      <w:pPr>
        <w:ind w:firstLine="720"/>
        <w:jc w:val="both"/>
      </w:pPr>
      <w:r w:rsidRPr="00714BCE">
        <w:rPr>
          <w:b/>
        </w:rPr>
        <w:t xml:space="preserve">Цель: </w:t>
      </w:r>
      <w:r w:rsidRPr="00714BCE">
        <w:rPr>
          <w:i/>
        </w:rPr>
        <w:t>систематизация  изучения многогранников и тел вращения в ходе решения задач на вычисление их объемов.</w:t>
      </w:r>
    </w:p>
    <w:p w:rsidR="00150CD3" w:rsidRPr="00714BCE" w:rsidRDefault="00150CD3" w:rsidP="00714BCE">
      <w:pPr>
        <w:shd w:val="clear" w:color="auto" w:fill="FFFFFF"/>
        <w:ind w:firstLine="720"/>
        <w:jc w:val="both"/>
      </w:pPr>
      <w:r w:rsidRPr="00714BCE">
        <w:rPr>
          <w:b/>
          <w:bCs/>
          <w:color w:val="3E3E3E"/>
          <w:spacing w:val="-2"/>
        </w:rPr>
        <w:t>Цели:</w:t>
      </w:r>
      <w:r w:rsidRPr="00714BCE">
        <w:rPr>
          <w:color w:val="000000"/>
        </w:rPr>
        <w:t xml:space="preserve"> продолжить систематическое изу</w:t>
      </w:r>
      <w:r w:rsidRPr="00714BCE">
        <w:rPr>
          <w:color w:val="000000"/>
        </w:rPr>
        <w:softHyphen/>
        <w:t>чение многогранников и тел вращения в ходе решения задач на вычисление их объемов.</w:t>
      </w:r>
    </w:p>
    <w:p w:rsidR="00150CD3" w:rsidRPr="00714BCE" w:rsidRDefault="00150CD3" w:rsidP="00714BCE">
      <w:pPr>
        <w:shd w:val="clear" w:color="auto" w:fill="FFFFFF"/>
        <w:ind w:firstLine="720"/>
        <w:jc w:val="both"/>
      </w:pPr>
      <w:r w:rsidRPr="00714BCE">
        <w:rPr>
          <w:color w:val="000000"/>
        </w:rPr>
        <w:t xml:space="preserve"> Понятие объема вводить по анало</w:t>
      </w:r>
      <w:r w:rsidRPr="00714BCE">
        <w:rPr>
          <w:color w:val="000000"/>
        </w:rPr>
        <w:softHyphen/>
        <w:t>гии с понятием площади плоской фигуры и формулировать основные свойства объемов.</w:t>
      </w:r>
    </w:p>
    <w:p w:rsidR="00150CD3" w:rsidRPr="00714BCE" w:rsidRDefault="00150CD3" w:rsidP="00714BCE">
      <w:pPr>
        <w:shd w:val="clear" w:color="auto" w:fill="FFFFFF"/>
        <w:ind w:firstLine="720"/>
        <w:jc w:val="both"/>
      </w:pPr>
      <w:r w:rsidRPr="00714BCE">
        <w:rPr>
          <w:color w:val="000000"/>
        </w:rPr>
        <w:t>Существование и единственность объема тела в школьном курсе математики приходится принимать без доказательства,</w:t>
      </w:r>
      <w:r w:rsidR="003D7EB1" w:rsidRPr="00714BCE">
        <w:t xml:space="preserve"> </w:t>
      </w:r>
      <w:bookmarkStart w:id="0" w:name="_GoBack"/>
      <w:bookmarkEnd w:id="0"/>
      <w:r w:rsidRPr="00714BCE">
        <w:rPr>
          <w:color w:val="000000"/>
        </w:rPr>
        <w:t>так как вопрос об объемах принадлежит, по существу, к труд</w:t>
      </w:r>
      <w:r w:rsidRPr="00714BCE">
        <w:rPr>
          <w:color w:val="000000"/>
        </w:rPr>
        <w:softHyphen/>
        <w:t>ным разделам высшей математики. Поэтому нужные результа</w:t>
      </w:r>
      <w:r w:rsidRPr="00714BCE">
        <w:rPr>
          <w:color w:val="000000"/>
        </w:rPr>
        <w:softHyphen/>
        <w:t>ты устанавливать, руководствуясь больше наглядными со</w:t>
      </w:r>
      <w:r w:rsidRPr="00714BCE">
        <w:rPr>
          <w:color w:val="000000"/>
        </w:rPr>
        <w:softHyphen/>
        <w:t>ображениями. Учебный материал главы в основном должен усвоиться в процессе решения задач.</w:t>
      </w:r>
    </w:p>
    <w:p w:rsidR="00150CD3" w:rsidRPr="00714BCE" w:rsidRDefault="00150CD3" w:rsidP="00714BCE">
      <w:pPr>
        <w:ind w:firstLine="720"/>
        <w:jc w:val="both"/>
      </w:pPr>
      <w:r w:rsidRPr="00714BCE">
        <w:t>О с н о в н а я   ц е л ь – сформировать представления учащихся о понятиях объема и площади поверхности, вывести формулы объемов и площадей поверхностей основных пространственных фигур, научить решать задачи на нахождение объемов и площадей поверхностей.</w:t>
      </w:r>
    </w:p>
    <w:p w:rsidR="00150CD3" w:rsidRPr="00714BCE" w:rsidRDefault="00150CD3" w:rsidP="00714BCE">
      <w:pPr>
        <w:ind w:firstLine="720"/>
        <w:jc w:val="both"/>
      </w:pPr>
      <w:r w:rsidRPr="00714BCE">
        <w:t xml:space="preserve">Изучение объемов обобщает и систематизирует материал планиметрии о площадях плоских фигур. При выводе формул объемов используется принцип Кавальери. Это позволяет чисто геометрическими методами, без использования интеграла или предельного перехода, найти объемы основных пространственных фигур, включая объем шара и его частей. </w:t>
      </w:r>
    </w:p>
    <w:p w:rsidR="00150CD3" w:rsidRPr="00714BCE" w:rsidRDefault="00150CD3" w:rsidP="00714BCE">
      <w:pPr>
        <w:ind w:firstLine="720"/>
        <w:jc w:val="both"/>
      </w:pPr>
      <w:r w:rsidRPr="00714BCE">
        <w:t>Практическая направленность этой темы определяется большим количеством разнообразных задач на вычисление объемов и площадей поверхностей.</w:t>
      </w:r>
    </w:p>
    <w:p w:rsidR="00150CD3" w:rsidRPr="00714BCE" w:rsidRDefault="00C16167" w:rsidP="00714BCE">
      <w:pPr>
        <w:shd w:val="clear" w:color="auto" w:fill="FFFFFF"/>
        <w:ind w:firstLine="720"/>
        <w:jc w:val="both"/>
        <w:rPr>
          <w:b/>
          <w:spacing w:val="-2"/>
        </w:rPr>
      </w:pPr>
      <w:r w:rsidRPr="00714BCE">
        <w:rPr>
          <w:b/>
          <w:spacing w:val="-2"/>
        </w:rPr>
        <w:t>Повторение (8</w:t>
      </w:r>
      <w:r w:rsidR="00150CD3" w:rsidRPr="00714BCE">
        <w:rPr>
          <w:b/>
          <w:spacing w:val="-2"/>
        </w:rPr>
        <w:t xml:space="preserve"> ч.)</w:t>
      </w:r>
    </w:p>
    <w:p w:rsidR="00150CD3" w:rsidRPr="00714BCE" w:rsidRDefault="00150CD3" w:rsidP="00714BCE">
      <w:pPr>
        <w:shd w:val="clear" w:color="auto" w:fill="FFFFFF"/>
        <w:ind w:firstLine="720"/>
        <w:jc w:val="both"/>
      </w:pPr>
      <w:r w:rsidRPr="00714BCE">
        <w:rPr>
          <w:b/>
        </w:rPr>
        <w:t xml:space="preserve">Цель: </w:t>
      </w:r>
      <w:r w:rsidRPr="00714BCE">
        <w:rPr>
          <w:i/>
        </w:rPr>
        <w:t>повторение и систематизация материала 11 класса.</w:t>
      </w:r>
    </w:p>
    <w:p w:rsidR="00150CD3" w:rsidRPr="00714BCE" w:rsidRDefault="00150CD3" w:rsidP="00714BCE">
      <w:pPr>
        <w:shd w:val="clear" w:color="auto" w:fill="FFFFFF"/>
        <w:ind w:firstLine="720"/>
        <w:jc w:val="both"/>
        <w:rPr>
          <w:spacing w:val="-2"/>
        </w:rPr>
      </w:pPr>
      <w:r w:rsidRPr="00714BCE">
        <w:rPr>
          <w:b/>
          <w:spacing w:val="-2"/>
        </w:rPr>
        <w:t xml:space="preserve">Цели: </w:t>
      </w:r>
      <w:r w:rsidRPr="00714BCE">
        <w:rPr>
          <w:spacing w:val="-2"/>
        </w:rPr>
        <w:t>повторить и обобщить знания и умения, учащихся через решение задач по следующим темам:</w:t>
      </w:r>
      <w:r w:rsidRPr="00714BCE">
        <w:rPr>
          <w:spacing w:val="-1"/>
        </w:rPr>
        <w:t xml:space="preserve"> метод координат в пространстве; многогранники;</w:t>
      </w:r>
      <w:r w:rsidRPr="00714BCE">
        <w:rPr>
          <w:spacing w:val="-2"/>
        </w:rPr>
        <w:t xml:space="preserve"> тела вращения</w:t>
      </w:r>
      <w:r w:rsidRPr="00714BCE">
        <w:rPr>
          <w:spacing w:val="-1"/>
        </w:rPr>
        <w:t xml:space="preserve">; </w:t>
      </w:r>
      <w:r w:rsidRPr="00714BCE">
        <w:rPr>
          <w:spacing w:val="-2"/>
        </w:rPr>
        <w:t>объёмы многогранников и тел вращения</w:t>
      </w:r>
    </w:p>
    <w:p w:rsidR="00292977" w:rsidRPr="00714BCE" w:rsidRDefault="00292977" w:rsidP="00150CD3">
      <w:pPr>
        <w:shd w:val="clear" w:color="auto" w:fill="FFFFFF"/>
        <w:ind w:firstLine="720"/>
        <w:jc w:val="both"/>
        <w:rPr>
          <w:spacing w:val="-2"/>
        </w:rPr>
      </w:pPr>
    </w:p>
    <w:p w:rsidR="00292977" w:rsidRPr="00714BCE" w:rsidRDefault="00292977" w:rsidP="00150CD3">
      <w:pPr>
        <w:shd w:val="clear" w:color="auto" w:fill="FFFFFF"/>
        <w:ind w:firstLine="720"/>
        <w:jc w:val="both"/>
        <w:rPr>
          <w:spacing w:val="-2"/>
        </w:rPr>
      </w:pPr>
    </w:p>
    <w:p w:rsidR="00292977" w:rsidRPr="00714BCE" w:rsidRDefault="00292977" w:rsidP="00150CD3">
      <w:pPr>
        <w:shd w:val="clear" w:color="auto" w:fill="FFFFFF"/>
        <w:ind w:firstLine="720"/>
        <w:jc w:val="both"/>
        <w:rPr>
          <w:spacing w:val="-2"/>
        </w:rPr>
      </w:pPr>
    </w:p>
    <w:p w:rsidR="00052EF9" w:rsidRPr="00714BCE" w:rsidRDefault="00052EF9" w:rsidP="00150CD3">
      <w:pPr>
        <w:shd w:val="clear" w:color="auto" w:fill="FFFFFF"/>
        <w:ind w:firstLine="720"/>
        <w:jc w:val="both"/>
        <w:rPr>
          <w:spacing w:val="-2"/>
        </w:rPr>
      </w:pPr>
    </w:p>
    <w:p w:rsidR="00052EF9" w:rsidRPr="00714BCE" w:rsidRDefault="00052EF9" w:rsidP="00150CD3">
      <w:pPr>
        <w:shd w:val="clear" w:color="auto" w:fill="FFFFFF"/>
        <w:ind w:firstLine="720"/>
        <w:jc w:val="both"/>
        <w:rPr>
          <w:spacing w:val="-2"/>
        </w:rPr>
      </w:pPr>
    </w:p>
    <w:p w:rsidR="003674B1" w:rsidRDefault="003674B1" w:rsidP="00714BCE">
      <w:pPr>
        <w:shd w:val="clear" w:color="auto" w:fill="FFFFFF"/>
        <w:jc w:val="both"/>
        <w:rPr>
          <w:spacing w:val="-2"/>
        </w:rPr>
      </w:pPr>
    </w:p>
    <w:p w:rsidR="00714BCE" w:rsidRDefault="00714BCE" w:rsidP="00714BCE">
      <w:pPr>
        <w:shd w:val="clear" w:color="auto" w:fill="FFFFFF"/>
        <w:jc w:val="both"/>
        <w:rPr>
          <w:spacing w:val="-2"/>
        </w:rPr>
      </w:pPr>
    </w:p>
    <w:p w:rsidR="00115B65" w:rsidRDefault="00115B65" w:rsidP="00714BCE">
      <w:pPr>
        <w:shd w:val="clear" w:color="auto" w:fill="FFFFFF"/>
        <w:jc w:val="both"/>
        <w:rPr>
          <w:spacing w:val="-2"/>
        </w:rPr>
      </w:pPr>
    </w:p>
    <w:p w:rsidR="00115B65" w:rsidRDefault="00115B65" w:rsidP="00714BCE">
      <w:pPr>
        <w:shd w:val="clear" w:color="auto" w:fill="FFFFFF"/>
        <w:jc w:val="both"/>
        <w:rPr>
          <w:spacing w:val="-2"/>
        </w:rPr>
      </w:pPr>
    </w:p>
    <w:p w:rsidR="00115B65" w:rsidRDefault="00115B65" w:rsidP="00714BCE">
      <w:pPr>
        <w:shd w:val="clear" w:color="auto" w:fill="FFFFFF"/>
        <w:jc w:val="both"/>
        <w:rPr>
          <w:spacing w:val="-2"/>
        </w:rPr>
      </w:pPr>
    </w:p>
    <w:p w:rsidR="00115B65" w:rsidRDefault="00115B65" w:rsidP="00714BCE">
      <w:pPr>
        <w:shd w:val="clear" w:color="auto" w:fill="FFFFFF"/>
        <w:jc w:val="both"/>
        <w:rPr>
          <w:spacing w:val="-2"/>
        </w:rPr>
      </w:pPr>
    </w:p>
    <w:p w:rsidR="00115B65" w:rsidRDefault="00115B65" w:rsidP="00714BCE">
      <w:pPr>
        <w:shd w:val="clear" w:color="auto" w:fill="FFFFFF"/>
        <w:jc w:val="both"/>
        <w:rPr>
          <w:spacing w:val="-2"/>
        </w:rPr>
      </w:pPr>
    </w:p>
    <w:p w:rsidR="00115B65" w:rsidRDefault="00115B65" w:rsidP="00714BCE">
      <w:pPr>
        <w:shd w:val="clear" w:color="auto" w:fill="FFFFFF"/>
        <w:jc w:val="both"/>
        <w:rPr>
          <w:spacing w:val="-2"/>
        </w:rPr>
      </w:pPr>
    </w:p>
    <w:p w:rsidR="00115B65" w:rsidRDefault="00115B65" w:rsidP="00714BCE">
      <w:pPr>
        <w:shd w:val="clear" w:color="auto" w:fill="FFFFFF"/>
        <w:jc w:val="both"/>
        <w:rPr>
          <w:spacing w:val="-2"/>
        </w:rPr>
      </w:pPr>
    </w:p>
    <w:p w:rsidR="00115B65" w:rsidRDefault="00115B65" w:rsidP="00714BCE">
      <w:pPr>
        <w:shd w:val="clear" w:color="auto" w:fill="FFFFFF"/>
        <w:jc w:val="both"/>
        <w:rPr>
          <w:spacing w:val="-2"/>
        </w:rPr>
      </w:pPr>
    </w:p>
    <w:p w:rsidR="00115B65" w:rsidRDefault="00115B65" w:rsidP="00714BCE">
      <w:pPr>
        <w:shd w:val="clear" w:color="auto" w:fill="FFFFFF"/>
        <w:jc w:val="both"/>
        <w:rPr>
          <w:spacing w:val="-2"/>
        </w:rPr>
      </w:pPr>
    </w:p>
    <w:p w:rsidR="00115B65" w:rsidRDefault="00115B65" w:rsidP="00714BCE">
      <w:pPr>
        <w:shd w:val="clear" w:color="auto" w:fill="FFFFFF"/>
        <w:jc w:val="both"/>
        <w:rPr>
          <w:spacing w:val="-2"/>
        </w:rPr>
      </w:pPr>
    </w:p>
    <w:p w:rsidR="00115B65" w:rsidRDefault="00115B65" w:rsidP="00714BCE">
      <w:pPr>
        <w:shd w:val="clear" w:color="auto" w:fill="FFFFFF"/>
        <w:jc w:val="both"/>
        <w:rPr>
          <w:spacing w:val="-2"/>
        </w:rPr>
      </w:pPr>
    </w:p>
    <w:p w:rsidR="00115B65" w:rsidRDefault="00115B65" w:rsidP="00714BCE">
      <w:pPr>
        <w:shd w:val="clear" w:color="auto" w:fill="FFFFFF"/>
        <w:jc w:val="both"/>
        <w:rPr>
          <w:spacing w:val="-2"/>
        </w:rPr>
      </w:pPr>
    </w:p>
    <w:p w:rsidR="00292977" w:rsidRDefault="00292977" w:rsidP="00292977"/>
    <w:p w:rsidR="00B77805" w:rsidRDefault="00B77805" w:rsidP="00292977"/>
    <w:p w:rsidR="00B77805" w:rsidRPr="00714BCE" w:rsidRDefault="00B77805" w:rsidP="00292977"/>
    <w:p w:rsidR="00292977" w:rsidRPr="00714BCE" w:rsidRDefault="00292977" w:rsidP="00292977"/>
    <w:p w:rsidR="00292977" w:rsidRDefault="00292977" w:rsidP="00292977">
      <w:pPr>
        <w:rPr>
          <w:b/>
        </w:rPr>
      </w:pPr>
      <w:r w:rsidRPr="00714BCE">
        <w:rPr>
          <w:b/>
        </w:rPr>
        <w:lastRenderedPageBreak/>
        <w:t>Тематическое планирование учебного материала геометрии 11 класса</w:t>
      </w:r>
    </w:p>
    <w:p w:rsidR="00714BCE" w:rsidRPr="00714BCE" w:rsidRDefault="00714BCE" w:rsidP="00292977">
      <w:pPr>
        <w:rPr>
          <w:b/>
        </w:rPr>
      </w:pPr>
    </w:p>
    <w:tbl>
      <w:tblPr>
        <w:tblStyle w:val="aa"/>
        <w:tblW w:w="10632" w:type="dxa"/>
        <w:tblInd w:w="-176" w:type="dxa"/>
        <w:tblLook w:val="04A0"/>
      </w:tblPr>
      <w:tblGrid>
        <w:gridCol w:w="983"/>
        <w:gridCol w:w="6814"/>
        <w:gridCol w:w="2835"/>
      </w:tblGrid>
      <w:tr w:rsidR="00081741" w:rsidRPr="00714BCE" w:rsidTr="00115B65">
        <w:tc>
          <w:tcPr>
            <w:tcW w:w="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1741" w:rsidRPr="00714BCE" w:rsidRDefault="00081741" w:rsidP="00DE7130">
            <w:pPr>
              <w:rPr>
                <w:b/>
                <w:sz w:val="24"/>
                <w:szCs w:val="24"/>
              </w:rPr>
            </w:pPr>
            <w:r w:rsidRPr="00714BCE">
              <w:rPr>
                <w:b/>
                <w:sz w:val="24"/>
                <w:szCs w:val="24"/>
              </w:rPr>
              <w:t>№ §</w:t>
            </w:r>
          </w:p>
        </w:tc>
        <w:tc>
          <w:tcPr>
            <w:tcW w:w="68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1741" w:rsidRPr="00714BCE" w:rsidRDefault="00081741" w:rsidP="00DE7130">
            <w:pPr>
              <w:jc w:val="center"/>
              <w:rPr>
                <w:b/>
                <w:sz w:val="24"/>
                <w:szCs w:val="24"/>
              </w:rPr>
            </w:pPr>
            <w:r w:rsidRPr="00714BCE"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081741" w:rsidRPr="00714BCE" w:rsidRDefault="00081741" w:rsidP="00DE7130">
            <w:pPr>
              <w:rPr>
                <w:b/>
                <w:sz w:val="24"/>
                <w:szCs w:val="24"/>
              </w:rPr>
            </w:pPr>
            <w:r w:rsidRPr="00714BCE">
              <w:rPr>
                <w:b/>
                <w:sz w:val="24"/>
                <w:szCs w:val="24"/>
              </w:rPr>
              <w:t>Количество   часов,  отведённое на изучение темы</w:t>
            </w:r>
          </w:p>
        </w:tc>
      </w:tr>
      <w:tr w:rsidR="00081741" w:rsidRPr="00714BCE" w:rsidTr="00115B65">
        <w:trPr>
          <w:trHeight w:val="300"/>
        </w:trPr>
        <w:tc>
          <w:tcPr>
            <w:tcW w:w="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81741" w:rsidRPr="00714BCE" w:rsidRDefault="00081741" w:rsidP="00DE713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8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81741" w:rsidRPr="00714BCE" w:rsidRDefault="00081741" w:rsidP="00DE7130">
            <w:pPr>
              <w:rPr>
                <w:sz w:val="24"/>
                <w:szCs w:val="24"/>
              </w:rPr>
            </w:pPr>
            <w:r w:rsidRPr="00714BCE">
              <w:rPr>
                <w:b/>
                <w:sz w:val="24"/>
                <w:szCs w:val="24"/>
              </w:rPr>
              <w:t>Повторение курса геометрии 10 класса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081741" w:rsidRPr="00714BCE" w:rsidRDefault="007E36D0" w:rsidP="000817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081741" w:rsidRPr="00714BCE" w:rsidTr="00115B65">
        <w:trPr>
          <w:trHeight w:val="2460"/>
        </w:trPr>
        <w:tc>
          <w:tcPr>
            <w:tcW w:w="98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1741" w:rsidRPr="00714BCE" w:rsidRDefault="00081741" w:rsidP="00DE7130">
            <w:pPr>
              <w:jc w:val="center"/>
              <w:rPr>
                <w:sz w:val="24"/>
                <w:szCs w:val="24"/>
              </w:rPr>
            </w:pPr>
          </w:p>
          <w:p w:rsidR="00081741" w:rsidRPr="00714BCE" w:rsidRDefault="00081741" w:rsidP="00DE7130">
            <w:pPr>
              <w:jc w:val="center"/>
              <w:rPr>
                <w:sz w:val="24"/>
                <w:szCs w:val="24"/>
              </w:rPr>
            </w:pPr>
          </w:p>
          <w:p w:rsidR="00081741" w:rsidRPr="00714BCE" w:rsidRDefault="00081741" w:rsidP="00DE7130">
            <w:pPr>
              <w:jc w:val="center"/>
              <w:rPr>
                <w:sz w:val="24"/>
                <w:szCs w:val="24"/>
              </w:rPr>
            </w:pPr>
            <w:r w:rsidRPr="00714BCE">
              <w:rPr>
                <w:sz w:val="24"/>
                <w:szCs w:val="24"/>
              </w:rPr>
              <w:t>§1</w:t>
            </w:r>
          </w:p>
          <w:p w:rsidR="00081741" w:rsidRPr="00714BCE" w:rsidRDefault="00081741" w:rsidP="00DE7130">
            <w:pPr>
              <w:jc w:val="center"/>
              <w:rPr>
                <w:sz w:val="24"/>
                <w:szCs w:val="24"/>
              </w:rPr>
            </w:pPr>
          </w:p>
          <w:p w:rsidR="00081741" w:rsidRPr="00714BCE" w:rsidRDefault="00081741" w:rsidP="00DE7130">
            <w:pPr>
              <w:jc w:val="center"/>
              <w:rPr>
                <w:sz w:val="24"/>
                <w:szCs w:val="24"/>
              </w:rPr>
            </w:pPr>
            <w:r w:rsidRPr="00714BCE">
              <w:rPr>
                <w:sz w:val="24"/>
                <w:szCs w:val="24"/>
              </w:rPr>
              <w:t>§2</w:t>
            </w:r>
          </w:p>
          <w:p w:rsidR="00081741" w:rsidRPr="00714BCE" w:rsidRDefault="00081741" w:rsidP="00DE7130">
            <w:pPr>
              <w:jc w:val="center"/>
              <w:rPr>
                <w:sz w:val="24"/>
                <w:szCs w:val="24"/>
              </w:rPr>
            </w:pPr>
          </w:p>
          <w:p w:rsidR="00081741" w:rsidRPr="00714BCE" w:rsidRDefault="00081741" w:rsidP="00DE7130">
            <w:pPr>
              <w:jc w:val="center"/>
              <w:rPr>
                <w:b/>
                <w:sz w:val="24"/>
                <w:szCs w:val="24"/>
              </w:rPr>
            </w:pPr>
            <w:r w:rsidRPr="00714BCE">
              <w:rPr>
                <w:sz w:val="24"/>
                <w:szCs w:val="24"/>
              </w:rPr>
              <w:t>§3</w:t>
            </w:r>
          </w:p>
        </w:tc>
        <w:tc>
          <w:tcPr>
            <w:tcW w:w="681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1AA9" w:rsidRPr="00714BCE" w:rsidRDefault="00081741" w:rsidP="00DE7130">
            <w:pPr>
              <w:rPr>
                <w:b/>
                <w:sz w:val="24"/>
                <w:szCs w:val="24"/>
              </w:rPr>
            </w:pPr>
            <w:r w:rsidRPr="00714BCE">
              <w:rPr>
                <w:b/>
                <w:sz w:val="24"/>
                <w:szCs w:val="24"/>
              </w:rPr>
              <w:t xml:space="preserve">Глава V. Метод координат в пространстве </w:t>
            </w:r>
          </w:p>
          <w:p w:rsidR="00081741" w:rsidRPr="00714BCE" w:rsidRDefault="00081741" w:rsidP="00DE7130">
            <w:pPr>
              <w:rPr>
                <w:b/>
                <w:sz w:val="24"/>
                <w:szCs w:val="24"/>
              </w:rPr>
            </w:pPr>
            <w:r w:rsidRPr="00714BCE">
              <w:rPr>
                <w:b/>
                <w:sz w:val="24"/>
                <w:szCs w:val="24"/>
              </w:rPr>
              <w:t>(18 часов)</w:t>
            </w:r>
          </w:p>
          <w:p w:rsidR="00081741" w:rsidRPr="00714BCE" w:rsidRDefault="00081741" w:rsidP="00DE7130">
            <w:pPr>
              <w:rPr>
                <w:sz w:val="24"/>
                <w:szCs w:val="24"/>
              </w:rPr>
            </w:pPr>
            <w:r w:rsidRPr="00714BCE">
              <w:rPr>
                <w:sz w:val="24"/>
                <w:szCs w:val="24"/>
              </w:rPr>
              <w:t>Координаты точки и координаты вектора</w:t>
            </w:r>
          </w:p>
          <w:p w:rsidR="00081741" w:rsidRPr="00714BCE" w:rsidRDefault="00081741" w:rsidP="00DE7130">
            <w:pPr>
              <w:rPr>
                <w:b/>
                <w:i/>
                <w:sz w:val="24"/>
                <w:szCs w:val="24"/>
              </w:rPr>
            </w:pPr>
            <w:r w:rsidRPr="00714BCE">
              <w:rPr>
                <w:b/>
                <w:i/>
                <w:sz w:val="24"/>
                <w:szCs w:val="24"/>
              </w:rPr>
              <w:t>Контрольная работа №1</w:t>
            </w:r>
          </w:p>
          <w:p w:rsidR="00081741" w:rsidRPr="00714BCE" w:rsidRDefault="00081741" w:rsidP="00DE7130">
            <w:pPr>
              <w:rPr>
                <w:sz w:val="24"/>
                <w:szCs w:val="24"/>
              </w:rPr>
            </w:pPr>
            <w:r w:rsidRPr="00714BCE">
              <w:rPr>
                <w:sz w:val="24"/>
                <w:szCs w:val="24"/>
              </w:rPr>
              <w:t>Скалярное произведение векторов</w:t>
            </w:r>
          </w:p>
          <w:p w:rsidR="00081741" w:rsidRPr="00714BCE" w:rsidRDefault="00081741" w:rsidP="00DE7130">
            <w:pPr>
              <w:rPr>
                <w:sz w:val="24"/>
                <w:szCs w:val="24"/>
              </w:rPr>
            </w:pPr>
            <w:r w:rsidRPr="00714BCE">
              <w:rPr>
                <w:sz w:val="24"/>
                <w:szCs w:val="24"/>
              </w:rPr>
              <w:t>Движения</w:t>
            </w:r>
          </w:p>
          <w:p w:rsidR="00081741" w:rsidRPr="00714BCE" w:rsidRDefault="00081741" w:rsidP="00DE7130">
            <w:pPr>
              <w:rPr>
                <w:sz w:val="24"/>
                <w:szCs w:val="24"/>
              </w:rPr>
            </w:pPr>
            <w:r w:rsidRPr="00714BCE">
              <w:rPr>
                <w:sz w:val="24"/>
                <w:szCs w:val="24"/>
              </w:rPr>
              <w:t>Решение задач</w:t>
            </w:r>
          </w:p>
          <w:p w:rsidR="00081741" w:rsidRPr="00714BCE" w:rsidRDefault="00081741" w:rsidP="00DE7130">
            <w:pPr>
              <w:rPr>
                <w:b/>
                <w:i/>
                <w:sz w:val="24"/>
                <w:szCs w:val="24"/>
              </w:rPr>
            </w:pPr>
            <w:r w:rsidRPr="00714BCE">
              <w:rPr>
                <w:b/>
                <w:i/>
                <w:sz w:val="24"/>
                <w:szCs w:val="24"/>
              </w:rPr>
              <w:t>Контрольная работа №2</w:t>
            </w:r>
          </w:p>
          <w:p w:rsidR="00081741" w:rsidRPr="00714BCE" w:rsidRDefault="00081741" w:rsidP="00DE7130">
            <w:pPr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081741" w:rsidRPr="00714BCE" w:rsidRDefault="00081741" w:rsidP="00081741">
            <w:pPr>
              <w:jc w:val="center"/>
              <w:rPr>
                <w:sz w:val="24"/>
                <w:szCs w:val="24"/>
              </w:rPr>
            </w:pPr>
          </w:p>
          <w:p w:rsidR="00081741" w:rsidRPr="00714BCE" w:rsidRDefault="00081741" w:rsidP="00081741">
            <w:pPr>
              <w:jc w:val="center"/>
              <w:rPr>
                <w:sz w:val="24"/>
                <w:szCs w:val="24"/>
              </w:rPr>
            </w:pPr>
          </w:p>
          <w:p w:rsidR="00081741" w:rsidRPr="00714BCE" w:rsidRDefault="00081741" w:rsidP="00081741">
            <w:pPr>
              <w:jc w:val="center"/>
              <w:rPr>
                <w:sz w:val="24"/>
                <w:szCs w:val="24"/>
              </w:rPr>
            </w:pPr>
            <w:r w:rsidRPr="00714BCE">
              <w:rPr>
                <w:sz w:val="24"/>
                <w:szCs w:val="24"/>
              </w:rPr>
              <w:t>8</w:t>
            </w:r>
          </w:p>
          <w:p w:rsidR="00081741" w:rsidRPr="00714BCE" w:rsidRDefault="00081741" w:rsidP="00081741">
            <w:pPr>
              <w:jc w:val="center"/>
              <w:rPr>
                <w:sz w:val="24"/>
                <w:szCs w:val="24"/>
              </w:rPr>
            </w:pPr>
            <w:r w:rsidRPr="00714BCE">
              <w:rPr>
                <w:sz w:val="24"/>
                <w:szCs w:val="24"/>
              </w:rPr>
              <w:t>1</w:t>
            </w:r>
          </w:p>
          <w:p w:rsidR="00081741" w:rsidRPr="00714BCE" w:rsidRDefault="00081741" w:rsidP="00081741">
            <w:pPr>
              <w:jc w:val="center"/>
              <w:rPr>
                <w:sz w:val="24"/>
                <w:szCs w:val="24"/>
              </w:rPr>
            </w:pPr>
            <w:r w:rsidRPr="00714BCE">
              <w:rPr>
                <w:sz w:val="24"/>
                <w:szCs w:val="24"/>
              </w:rPr>
              <w:t>5</w:t>
            </w:r>
          </w:p>
          <w:p w:rsidR="00081741" w:rsidRPr="00714BCE" w:rsidRDefault="00081741" w:rsidP="00081741">
            <w:pPr>
              <w:jc w:val="center"/>
              <w:rPr>
                <w:sz w:val="24"/>
                <w:szCs w:val="24"/>
              </w:rPr>
            </w:pPr>
            <w:r w:rsidRPr="00714BCE">
              <w:rPr>
                <w:sz w:val="24"/>
                <w:szCs w:val="24"/>
              </w:rPr>
              <w:t>2</w:t>
            </w:r>
          </w:p>
          <w:p w:rsidR="00081741" w:rsidRPr="00714BCE" w:rsidRDefault="00081741" w:rsidP="00081741">
            <w:pPr>
              <w:jc w:val="center"/>
              <w:rPr>
                <w:sz w:val="24"/>
                <w:szCs w:val="24"/>
              </w:rPr>
            </w:pPr>
            <w:r w:rsidRPr="00714BCE">
              <w:rPr>
                <w:sz w:val="24"/>
                <w:szCs w:val="24"/>
              </w:rPr>
              <w:t>1</w:t>
            </w:r>
          </w:p>
          <w:p w:rsidR="00081741" w:rsidRPr="00714BCE" w:rsidRDefault="00081741" w:rsidP="00081741">
            <w:pPr>
              <w:jc w:val="center"/>
              <w:rPr>
                <w:b/>
                <w:sz w:val="24"/>
                <w:szCs w:val="24"/>
              </w:rPr>
            </w:pPr>
            <w:r w:rsidRPr="00714BCE">
              <w:rPr>
                <w:sz w:val="24"/>
                <w:szCs w:val="24"/>
              </w:rPr>
              <w:t>1</w:t>
            </w:r>
          </w:p>
        </w:tc>
      </w:tr>
      <w:tr w:rsidR="00081741" w:rsidRPr="00714BCE" w:rsidTr="00115B65">
        <w:tc>
          <w:tcPr>
            <w:tcW w:w="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1741" w:rsidRPr="00714BCE" w:rsidRDefault="00081741" w:rsidP="00DE7130">
            <w:pPr>
              <w:rPr>
                <w:b/>
                <w:sz w:val="24"/>
                <w:szCs w:val="24"/>
              </w:rPr>
            </w:pPr>
          </w:p>
          <w:p w:rsidR="00081741" w:rsidRPr="00714BCE" w:rsidRDefault="00081741" w:rsidP="00DE7130">
            <w:pPr>
              <w:jc w:val="center"/>
              <w:rPr>
                <w:sz w:val="24"/>
                <w:szCs w:val="24"/>
              </w:rPr>
            </w:pPr>
            <w:r w:rsidRPr="00714BCE">
              <w:rPr>
                <w:sz w:val="24"/>
                <w:szCs w:val="24"/>
              </w:rPr>
              <w:t>§1</w:t>
            </w:r>
          </w:p>
          <w:p w:rsidR="00081741" w:rsidRPr="00714BCE" w:rsidRDefault="00081741" w:rsidP="00DE7130">
            <w:pPr>
              <w:jc w:val="center"/>
              <w:rPr>
                <w:sz w:val="24"/>
                <w:szCs w:val="24"/>
              </w:rPr>
            </w:pPr>
            <w:r w:rsidRPr="00714BCE">
              <w:rPr>
                <w:sz w:val="24"/>
                <w:szCs w:val="24"/>
              </w:rPr>
              <w:t>§2</w:t>
            </w:r>
          </w:p>
          <w:p w:rsidR="00081741" w:rsidRPr="00714BCE" w:rsidRDefault="00081741" w:rsidP="00DE7130">
            <w:pPr>
              <w:jc w:val="center"/>
              <w:rPr>
                <w:b/>
                <w:sz w:val="24"/>
                <w:szCs w:val="24"/>
              </w:rPr>
            </w:pPr>
            <w:r w:rsidRPr="00714BCE">
              <w:rPr>
                <w:sz w:val="24"/>
                <w:szCs w:val="24"/>
              </w:rPr>
              <w:t>§3</w:t>
            </w:r>
          </w:p>
        </w:tc>
        <w:tc>
          <w:tcPr>
            <w:tcW w:w="68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1741" w:rsidRPr="00714BCE" w:rsidRDefault="00081741" w:rsidP="00DE7130">
            <w:pPr>
              <w:rPr>
                <w:sz w:val="24"/>
                <w:szCs w:val="24"/>
              </w:rPr>
            </w:pPr>
            <w:r w:rsidRPr="00714BCE">
              <w:rPr>
                <w:b/>
                <w:sz w:val="24"/>
                <w:szCs w:val="24"/>
              </w:rPr>
              <w:t>Г</w:t>
            </w:r>
            <w:r w:rsidR="007E36D0">
              <w:rPr>
                <w:b/>
                <w:sz w:val="24"/>
                <w:szCs w:val="24"/>
              </w:rPr>
              <w:t>лава VI. Цилиндр, кону и шар (15</w:t>
            </w:r>
            <w:r w:rsidRPr="00714BCE">
              <w:rPr>
                <w:b/>
                <w:sz w:val="24"/>
                <w:szCs w:val="24"/>
              </w:rPr>
              <w:t xml:space="preserve"> часов)</w:t>
            </w:r>
          </w:p>
          <w:p w:rsidR="00081741" w:rsidRPr="00714BCE" w:rsidRDefault="00081741" w:rsidP="00DE7130">
            <w:pPr>
              <w:rPr>
                <w:sz w:val="24"/>
                <w:szCs w:val="24"/>
              </w:rPr>
            </w:pPr>
            <w:r w:rsidRPr="00714BCE">
              <w:rPr>
                <w:sz w:val="24"/>
                <w:szCs w:val="24"/>
              </w:rPr>
              <w:t>Цилиндр</w:t>
            </w:r>
          </w:p>
          <w:p w:rsidR="00081741" w:rsidRPr="00714BCE" w:rsidRDefault="00081741" w:rsidP="00DE7130">
            <w:pPr>
              <w:rPr>
                <w:sz w:val="24"/>
                <w:szCs w:val="24"/>
              </w:rPr>
            </w:pPr>
            <w:r w:rsidRPr="00714BCE">
              <w:rPr>
                <w:sz w:val="24"/>
                <w:szCs w:val="24"/>
              </w:rPr>
              <w:t>Конус</w:t>
            </w:r>
          </w:p>
          <w:p w:rsidR="00081741" w:rsidRPr="00714BCE" w:rsidRDefault="00081741" w:rsidP="00DE7130">
            <w:pPr>
              <w:rPr>
                <w:sz w:val="24"/>
                <w:szCs w:val="24"/>
              </w:rPr>
            </w:pPr>
            <w:r w:rsidRPr="00714BCE">
              <w:rPr>
                <w:sz w:val="24"/>
                <w:szCs w:val="24"/>
              </w:rPr>
              <w:t>Сфера</w:t>
            </w:r>
          </w:p>
          <w:p w:rsidR="00081741" w:rsidRPr="00714BCE" w:rsidRDefault="00081741" w:rsidP="00DE7130">
            <w:pPr>
              <w:rPr>
                <w:sz w:val="24"/>
                <w:szCs w:val="24"/>
              </w:rPr>
            </w:pPr>
            <w:r w:rsidRPr="00714BCE">
              <w:rPr>
                <w:sz w:val="24"/>
                <w:szCs w:val="24"/>
              </w:rPr>
              <w:t>Разные задачи на многогранники, цилиндр, конус, шар</w:t>
            </w:r>
          </w:p>
          <w:p w:rsidR="00081741" w:rsidRPr="00714BCE" w:rsidRDefault="00081741" w:rsidP="00DE7130">
            <w:pPr>
              <w:rPr>
                <w:sz w:val="24"/>
                <w:szCs w:val="24"/>
              </w:rPr>
            </w:pPr>
            <w:r w:rsidRPr="00714BCE">
              <w:rPr>
                <w:sz w:val="24"/>
                <w:szCs w:val="24"/>
              </w:rPr>
              <w:t>Решение задач</w:t>
            </w:r>
          </w:p>
          <w:p w:rsidR="00081741" w:rsidRPr="00714BCE" w:rsidRDefault="00081741" w:rsidP="00DE7130">
            <w:pPr>
              <w:rPr>
                <w:b/>
                <w:i/>
                <w:sz w:val="24"/>
                <w:szCs w:val="24"/>
              </w:rPr>
            </w:pPr>
            <w:r w:rsidRPr="00714BCE">
              <w:rPr>
                <w:b/>
                <w:i/>
                <w:sz w:val="24"/>
                <w:szCs w:val="24"/>
              </w:rPr>
              <w:t>Контрольная работа №3</w:t>
            </w:r>
          </w:p>
          <w:p w:rsidR="00081741" w:rsidRPr="00714BCE" w:rsidRDefault="00081741" w:rsidP="00DE7130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081741" w:rsidRPr="00714BCE" w:rsidRDefault="00081741" w:rsidP="00081741">
            <w:pPr>
              <w:jc w:val="center"/>
              <w:rPr>
                <w:sz w:val="24"/>
                <w:szCs w:val="24"/>
              </w:rPr>
            </w:pPr>
          </w:p>
          <w:p w:rsidR="00081741" w:rsidRPr="00714BCE" w:rsidRDefault="00081741" w:rsidP="00081741">
            <w:pPr>
              <w:jc w:val="center"/>
              <w:rPr>
                <w:sz w:val="24"/>
                <w:szCs w:val="24"/>
              </w:rPr>
            </w:pPr>
            <w:r w:rsidRPr="00714BCE">
              <w:rPr>
                <w:sz w:val="24"/>
                <w:szCs w:val="24"/>
              </w:rPr>
              <w:t>3</w:t>
            </w:r>
          </w:p>
          <w:p w:rsidR="00081741" w:rsidRPr="00714BCE" w:rsidRDefault="00081741" w:rsidP="00081741">
            <w:pPr>
              <w:jc w:val="center"/>
              <w:rPr>
                <w:sz w:val="24"/>
                <w:szCs w:val="24"/>
              </w:rPr>
            </w:pPr>
            <w:r w:rsidRPr="00714BCE">
              <w:rPr>
                <w:sz w:val="24"/>
                <w:szCs w:val="24"/>
              </w:rPr>
              <w:t>3</w:t>
            </w:r>
          </w:p>
          <w:p w:rsidR="00081741" w:rsidRPr="00714BCE" w:rsidRDefault="00081741" w:rsidP="00081741">
            <w:pPr>
              <w:jc w:val="center"/>
              <w:rPr>
                <w:sz w:val="24"/>
                <w:szCs w:val="24"/>
              </w:rPr>
            </w:pPr>
            <w:r w:rsidRPr="00714BCE">
              <w:rPr>
                <w:sz w:val="24"/>
                <w:szCs w:val="24"/>
              </w:rPr>
              <w:t>4</w:t>
            </w:r>
          </w:p>
          <w:p w:rsidR="00081741" w:rsidRPr="00714BCE" w:rsidRDefault="00081741" w:rsidP="00081741">
            <w:pPr>
              <w:jc w:val="center"/>
              <w:rPr>
                <w:sz w:val="24"/>
                <w:szCs w:val="24"/>
              </w:rPr>
            </w:pPr>
            <w:r w:rsidRPr="00714BCE">
              <w:rPr>
                <w:sz w:val="24"/>
                <w:szCs w:val="24"/>
              </w:rPr>
              <w:t>2</w:t>
            </w:r>
          </w:p>
          <w:p w:rsidR="00081741" w:rsidRPr="00714BCE" w:rsidRDefault="007E36D0" w:rsidP="00AD1A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081741" w:rsidRPr="00714BCE" w:rsidRDefault="00081741" w:rsidP="00081741">
            <w:pPr>
              <w:jc w:val="center"/>
              <w:rPr>
                <w:sz w:val="24"/>
                <w:szCs w:val="24"/>
              </w:rPr>
            </w:pPr>
            <w:r w:rsidRPr="00714BCE">
              <w:rPr>
                <w:sz w:val="24"/>
                <w:szCs w:val="24"/>
              </w:rPr>
              <w:t>1</w:t>
            </w:r>
          </w:p>
        </w:tc>
      </w:tr>
      <w:tr w:rsidR="00081741" w:rsidRPr="00714BCE" w:rsidTr="00115B65">
        <w:trPr>
          <w:trHeight w:val="2069"/>
        </w:trPr>
        <w:tc>
          <w:tcPr>
            <w:tcW w:w="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1741" w:rsidRPr="00714BCE" w:rsidRDefault="00081741" w:rsidP="00DE7130">
            <w:pPr>
              <w:jc w:val="center"/>
              <w:rPr>
                <w:sz w:val="24"/>
                <w:szCs w:val="24"/>
              </w:rPr>
            </w:pPr>
          </w:p>
          <w:p w:rsidR="00081741" w:rsidRPr="00714BCE" w:rsidRDefault="00081741" w:rsidP="00DE7130">
            <w:pPr>
              <w:jc w:val="center"/>
              <w:rPr>
                <w:sz w:val="24"/>
                <w:szCs w:val="24"/>
              </w:rPr>
            </w:pPr>
            <w:r w:rsidRPr="00714BCE">
              <w:rPr>
                <w:sz w:val="24"/>
                <w:szCs w:val="24"/>
              </w:rPr>
              <w:t>§1</w:t>
            </w:r>
          </w:p>
          <w:p w:rsidR="00081741" w:rsidRPr="00714BCE" w:rsidRDefault="00081741" w:rsidP="00DE7130">
            <w:pPr>
              <w:jc w:val="center"/>
              <w:rPr>
                <w:sz w:val="24"/>
                <w:szCs w:val="24"/>
              </w:rPr>
            </w:pPr>
            <w:r w:rsidRPr="00714BCE">
              <w:rPr>
                <w:sz w:val="24"/>
                <w:szCs w:val="24"/>
              </w:rPr>
              <w:t>§2</w:t>
            </w:r>
          </w:p>
          <w:p w:rsidR="00081741" w:rsidRPr="00714BCE" w:rsidRDefault="00081741" w:rsidP="00DE7130">
            <w:pPr>
              <w:jc w:val="center"/>
              <w:rPr>
                <w:sz w:val="24"/>
                <w:szCs w:val="24"/>
              </w:rPr>
            </w:pPr>
            <w:r w:rsidRPr="00714BCE">
              <w:rPr>
                <w:sz w:val="24"/>
                <w:szCs w:val="24"/>
              </w:rPr>
              <w:t>§3</w:t>
            </w:r>
          </w:p>
          <w:p w:rsidR="00081741" w:rsidRPr="00714BCE" w:rsidRDefault="00081741" w:rsidP="00DE7130">
            <w:pPr>
              <w:jc w:val="center"/>
              <w:rPr>
                <w:sz w:val="24"/>
                <w:szCs w:val="24"/>
              </w:rPr>
            </w:pPr>
          </w:p>
          <w:p w:rsidR="00081741" w:rsidRPr="00714BCE" w:rsidRDefault="00081741" w:rsidP="00DE7130">
            <w:pPr>
              <w:jc w:val="center"/>
              <w:rPr>
                <w:sz w:val="24"/>
                <w:szCs w:val="24"/>
              </w:rPr>
            </w:pPr>
          </w:p>
          <w:p w:rsidR="00081741" w:rsidRPr="00714BCE" w:rsidRDefault="00081741" w:rsidP="00DE7130">
            <w:pPr>
              <w:jc w:val="center"/>
              <w:rPr>
                <w:b/>
                <w:sz w:val="24"/>
                <w:szCs w:val="24"/>
              </w:rPr>
            </w:pPr>
            <w:r w:rsidRPr="00714BCE">
              <w:rPr>
                <w:sz w:val="24"/>
                <w:szCs w:val="24"/>
              </w:rPr>
              <w:t>§4</w:t>
            </w:r>
          </w:p>
          <w:p w:rsidR="00081741" w:rsidRPr="00714BCE" w:rsidRDefault="00081741" w:rsidP="00DE7130">
            <w:pPr>
              <w:rPr>
                <w:b/>
                <w:sz w:val="24"/>
                <w:szCs w:val="24"/>
              </w:rPr>
            </w:pPr>
          </w:p>
        </w:tc>
        <w:tc>
          <w:tcPr>
            <w:tcW w:w="68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1741" w:rsidRPr="00714BCE" w:rsidRDefault="00081741" w:rsidP="00DE7130">
            <w:pPr>
              <w:rPr>
                <w:sz w:val="24"/>
                <w:szCs w:val="24"/>
              </w:rPr>
            </w:pPr>
            <w:r w:rsidRPr="00714BCE">
              <w:rPr>
                <w:b/>
                <w:sz w:val="24"/>
                <w:szCs w:val="24"/>
              </w:rPr>
              <w:t xml:space="preserve">Глава </w:t>
            </w:r>
            <w:r w:rsidR="007E36D0">
              <w:rPr>
                <w:b/>
                <w:sz w:val="24"/>
                <w:szCs w:val="24"/>
              </w:rPr>
              <w:t>VII. Объёмы тел (22</w:t>
            </w:r>
            <w:r w:rsidR="00C16167" w:rsidRPr="00714BCE">
              <w:rPr>
                <w:b/>
                <w:sz w:val="24"/>
                <w:szCs w:val="24"/>
              </w:rPr>
              <w:t>час</w:t>
            </w:r>
            <w:r w:rsidR="00714BCE" w:rsidRPr="00714BCE">
              <w:rPr>
                <w:b/>
                <w:sz w:val="24"/>
                <w:szCs w:val="24"/>
              </w:rPr>
              <w:t>а</w:t>
            </w:r>
            <w:r w:rsidRPr="00714BCE">
              <w:rPr>
                <w:b/>
                <w:sz w:val="24"/>
                <w:szCs w:val="24"/>
              </w:rPr>
              <w:t>)</w:t>
            </w:r>
          </w:p>
          <w:p w:rsidR="00081741" w:rsidRPr="00714BCE" w:rsidRDefault="00081741" w:rsidP="00DE7130">
            <w:pPr>
              <w:rPr>
                <w:sz w:val="24"/>
                <w:szCs w:val="24"/>
              </w:rPr>
            </w:pPr>
            <w:r w:rsidRPr="00714BCE">
              <w:rPr>
                <w:sz w:val="24"/>
                <w:szCs w:val="24"/>
              </w:rPr>
              <w:t>Объём прямоугольного параллелепипеда</w:t>
            </w:r>
          </w:p>
          <w:p w:rsidR="00081741" w:rsidRPr="00714BCE" w:rsidRDefault="00081741" w:rsidP="00DE7130">
            <w:pPr>
              <w:rPr>
                <w:sz w:val="24"/>
                <w:szCs w:val="24"/>
              </w:rPr>
            </w:pPr>
            <w:r w:rsidRPr="00714BCE">
              <w:rPr>
                <w:sz w:val="24"/>
                <w:szCs w:val="24"/>
              </w:rPr>
              <w:t>Объём прямой призмы и цилиндра</w:t>
            </w:r>
          </w:p>
          <w:p w:rsidR="00081741" w:rsidRPr="00714BCE" w:rsidRDefault="00081741" w:rsidP="00DE7130">
            <w:pPr>
              <w:rPr>
                <w:sz w:val="24"/>
                <w:szCs w:val="24"/>
              </w:rPr>
            </w:pPr>
            <w:r w:rsidRPr="00714BCE">
              <w:rPr>
                <w:sz w:val="24"/>
                <w:szCs w:val="24"/>
              </w:rPr>
              <w:t>Объём наклонной призмы, пирамиды и конуса</w:t>
            </w:r>
          </w:p>
          <w:p w:rsidR="00081741" w:rsidRPr="00714BCE" w:rsidRDefault="00081741" w:rsidP="00DE7130">
            <w:pPr>
              <w:rPr>
                <w:sz w:val="24"/>
                <w:szCs w:val="24"/>
              </w:rPr>
            </w:pPr>
            <w:r w:rsidRPr="00714BCE">
              <w:rPr>
                <w:sz w:val="24"/>
                <w:szCs w:val="24"/>
              </w:rPr>
              <w:t>Решение задач</w:t>
            </w:r>
          </w:p>
          <w:p w:rsidR="00081741" w:rsidRPr="00714BCE" w:rsidRDefault="00081741" w:rsidP="00DE7130">
            <w:pPr>
              <w:rPr>
                <w:sz w:val="24"/>
                <w:szCs w:val="24"/>
              </w:rPr>
            </w:pPr>
            <w:r w:rsidRPr="00714BCE">
              <w:rPr>
                <w:b/>
                <w:i/>
                <w:sz w:val="24"/>
                <w:szCs w:val="24"/>
              </w:rPr>
              <w:t>Контрольная работа №4</w:t>
            </w:r>
          </w:p>
          <w:p w:rsidR="00081741" w:rsidRPr="00714BCE" w:rsidRDefault="00081741" w:rsidP="00DE7130">
            <w:pPr>
              <w:rPr>
                <w:sz w:val="24"/>
                <w:szCs w:val="24"/>
              </w:rPr>
            </w:pPr>
            <w:r w:rsidRPr="00714BCE">
              <w:rPr>
                <w:sz w:val="24"/>
                <w:szCs w:val="24"/>
              </w:rPr>
              <w:t>Объём шара и площадь сферы</w:t>
            </w:r>
          </w:p>
          <w:p w:rsidR="00081741" w:rsidRPr="00714BCE" w:rsidRDefault="00081741" w:rsidP="00DE7130">
            <w:pPr>
              <w:rPr>
                <w:sz w:val="24"/>
                <w:szCs w:val="24"/>
              </w:rPr>
            </w:pPr>
            <w:r w:rsidRPr="00714BCE">
              <w:rPr>
                <w:sz w:val="24"/>
                <w:szCs w:val="24"/>
              </w:rPr>
              <w:t>Решение задач</w:t>
            </w:r>
          </w:p>
          <w:p w:rsidR="00081741" w:rsidRPr="00714BCE" w:rsidRDefault="00081741" w:rsidP="00DE7130">
            <w:pPr>
              <w:rPr>
                <w:b/>
                <w:i/>
                <w:sz w:val="24"/>
                <w:szCs w:val="24"/>
              </w:rPr>
            </w:pPr>
            <w:r w:rsidRPr="00714BCE">
              <w:rPr>
                <w:b/>
                <w:i/>
                <w:sz w:val="24"/>
                <w:szCs w:val="24"/>
              </w:rPr>
              <w:t>Контрольная работа №5</w:t>
            </w:r>
          </w:p>
          <w:p w:rsidR="00081741" w:rsidRPr="00714BCE" w:rsidRDefault="00081741" w:rsidP="00DE7130">
            <w:pPr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081741" w:rsidRPr="00714BCE" w:rsidRDefault="00081741" w:rsidP="00081741">
            <w:pPr>
              <w:jc w:val="center"/>
              <w:rPr>
                <w:b/>
                <w:sz w:val="24"/>
                <w:szCs w:val="24"/>
              </w:rPr>
            </w:pPr>
          </w:p>
          <w:p w:rsidR="00081741" w:rsidRPr="00714BCE" w:rsidRDefault="00081741" w:rsidP="00081741">
            <w:pPr>
              <w:jc w:val="center"/>
              <w:rPr>
                <w:sz w:val="24"/>
                <w:szCs w:val="24"/>
              </w:rPr>
            </w:pPr>
            <w:r w:rsidRPr="00714BCE">
              <w:rPr>
                <w:sz w:val="24"/>
                <w:szCs w:val="24"/>
              </w:rPr>
              <w:t>3</w:t>
            </w:r>
          </w:p>
          <w:p w:rsidR="00081741" w:rsidRPr="00714BCE" w:rsidRDefault="00714BCE" w:rsidP="00081741">
            <w:pPr>
              <w:jc w:val="center"/>
              <w:rPr>
                <w:sz w:val="24"/>
                <w:szCs w:val="24"/>
              </w:rPr>
            </w:pPr>
            <w:r w:rsidRPr="00714BCE">
              <w:rPr>
                <w:sz w:val="24"/>
                <w:szCs w:val="24"/>
              </w:rPr>
              <w:t>4</w:t>
            </w:r>
          </w:p>
          <w:p w:rsidR="00081741" w:rsidRPr="00714BCE" w:rsidRDefault="00081741" w:rsidP="00081741">
            <w:pPr>
              <w:jc w:val="center"/>
              <w:rPr>
                <w:sz w:val="24"/>
                <w:szCs w:val="24"/>
              </w:rPr>
            </w:pPr>
            <w:r w:rsidRPr="00714BCE">
              <w:rPr>
                <w:sz w:val="24"/>
                <w:szCs w:val="24"/>
              </w:rPr>
              <w:t>7</w:t>
            </w:r>
          </w:p>
          <w:p w:rsidR="00081741" w:rsidRPr="00714BCE" w:rsidRDefault="00081741" w:rsidP="00081741">
            <w:pPr>
              <w:jc w:val="center"/>
              <w:rPr>
                <w:sz w:val="24"/>
                <w:szCs w:val="24"/>
              </w:rPr>
            </w:pPr>
            <w:r w:rsidRPr="00714BCE">
              <w:rPr>
                <w:sz w:val="24"/>
                <w:szCs w:val="24"/>
              </w:rPr>
              <w:t>1</w:t>
            </w:r>
          </w:p>
          <w:p w:rsidR="00081741" w:rsidRPr="00714BCE" w:rsidRDefault="00081741" w:rsidP="00081741">
            <w:pPr>
              <w:jc w:val="center"/>
              <w:rPr>
                <w:sz w:val="24"/>
                <w:szCs w:val="24"/>
              </w:rPr>
            </w:pPr>
            <w:r w:rsidRPr="00714BCE">
              <w:rPr>
                <w:sz w:val="24"/>
                <w:szCs w:val="24"/>
              </w:rPr>
              <w:t>1</w:t>
            </w:r>
          </w:p>
          <w:p w:rsidR="00081741" w:rsidRPr="00714BCE" w:rsidRDefault="00790BD8" w:rsidP="000817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  <w:p w:rsidR="00081741" w:rsidRPr="00714BCE" w:rsidRDefault="00714BCE" w:rsidP="00081741">
            <w:pPr>
              <w:jc w:val="center"/>
              <w:rPr>
                <w:sz w:val="24"/>
                <w:szCs w:val="24"/>
              </w:rPr>
            </w:pPr>
            <w:r w:rsidRPr="00714BCE">
              <w:rPr>
                <w:sz w:val="24"/>
                <w:szCs w:val="24"/>
              </w:rPr>
              <w:t>2</w:t>
            </w:r>
          </w:p>
          <w:p w:rsidR="00081741" w:rsidRPr="00714BCE" w:rsidRDefault="00081741" w:rsidP="00081741">
            <w:pPr>
              <w:jc w:val="center"/>
              <w:rPr>
                <w:sz w:val="24"/>
                <w:szCs w:val="24"/>
              </w:rPr>
            </w:pPr>
            <w:r w:rsidRPr="00714BCE">
              <w:rPr>
                <w:sz w:val="24"/>
                <w:szCs w:val="24"/>
              </w:rPr>
              <w:t>1</w:t>
            </w:r>
          </w:p>
        </w:tc>
      </w:tr>
      <w:tr w:rsidR="00081741" w:rsidRPr="00714BCE" w:rsidTr="00115B65">
        <w:tc>
          <w:tcPr>
            <w:tcW w:w="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1741" w:rsidRPr="00714BCE" w:rsidRDefault="00081741" w:rsidP="00DE7130">
            <w:pPr>
              <w:rPr>
                <w:b/>
                <w:sz w:val="24"/>
                <w:szCs w:val="24"/>
              </w:rPr>
            </w:pPr>
          </w:p>
        </w:tc>
        <w:tc>
          <w:tcPr>
            <w:tcW w:w="68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1741" w:rsidRPr="00714BCE" w:rsidRDefault="00081741" w:rsidP="00DE7130">
            <w:pPr>
              <w:rPr>
                <w:b/>
                <w:sz w:val="24"/>
                <w:szCs w:val="24"/>
              </w:rPr>
            </w:pPr>
            <w:r w:rsidRPr="00714BCE">
              <w:rPr>
                <w:b/>
                <w:sz w:val="24"/>
                <w:szCs w:val="24"/>
              </w:rPr>
              <w:t xml:space="preserve">Повторение курса </w:t>
            </w:r>
            <w:r w:rsidR="00714BCE" w:rsidRPr="00714BCE">
              <w:rPr>
                <w:b/>
                <w:sz w:val="24"/>
                <w:szCs w:val="24"/>
              </w:rPr>
              <w:t>стереометрии (8</w:t>
            </w:r>
            <w:r w:rsidRPr="00714BCE">
              <w:rPr>
                <w:b/>
                <w:sz w:val="24"/>
                <w:szCs w:val="24"/>
              </w:rPr>
              <w:t xml:space="preserve"> часов)</w:t>
            </w:r>
          </w:p>
          <w:p w:rsidR="00081741" w:rsidRPr="00714BCE" w:rsidRDefault="00081741" w:rsidP="00DE7130">
            <w:pPr>
              <w:rPr>
                <w:sz w:val="24"/>
                <w:szCs w:val="24"/>
              </w:rPr>
            </w:pPr>
            <w:r w:rsidRPr="00714BCE">
              <w:rPr>
                <w:sz w:val="24"/>
                <w:szCs w:val="24"/>
              </w:rPr>
              <w:t>Повторение. Решение задач.</w:t>
            </w:r>
          </w:p>
          <w:p w:rsidR="00081741" w:rsidRPr="00714BCE" w:rsidRDefault="00081741" w:rsidP="00DE7130">
            <w:pPr>
              <w:rPr>
                <w:sz w:val="24"/>
                <w:szCs w:val="24"/>
              </w:rPr>
            </w:pPr>
            <w:r w:rsidRPr="00714BCE">
              <w:rPr>
                <w:b/>
                <w:i/>
                <w:sz w:val="24"/>
                <w:szCs w:val="24"/>
              </w:rPr>
              <w:t>Контрольная работа (итоговая)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081741" w:rsidRPr="00714BCE" w:rsidRDefault="00081741" w:rsidP="00081741">
            <w:pPr>
              <w:jc w:val="center"/>
              <w:rPr>
                <w:sz w:val="24"/>
                <w:szCs w:val="24"/>
              </w:rPr>
            </w:pPr>
          </w:p>
          <w:p w:rsidR="00081741" w:rsidRPr="00714BCE" w:rsidRDefault="00C16167" w:rsidP="00081741">
            <w:pPr>
              <w:jc w:val="center"/>
              <w:rPr>
                <w:sz w:val="24"/>
                <w:szCs w:val="24"/>
              </w:rPr>
            </w:pPr>
            <w:r w:rsidRPr="00714BCE">
              <w:rPr>
                <w:sz w:val="24"/>
                <w:szCs w:val="24"/>
              </w:rPr>
              <w:t>8</w:t>
            </w:r>
          </w:p>
          <w:p w:rsidR="00081741" w:rsidRPr="00714BCE" w:rsidRDefault="00081741" w:rsidP="00081741">
            <w:pPr>
              <w:jc w:val="center"/>
              <w:rPr>
                <w:sz w:val="24"/>
                <w:szCs w:val="24"/>
              </w:rPr>
            </w:pPr>
          </w:p>
        </w:tc>
      </w:tr>
    </w:tbl>
    <w:p w:rsidR="00292977" w:rsidRPr="00714BCE" w:rsidRDefault="00292977" w:rsidP="00292977">
      <w:pPr>
        <w:rPr>
          <w:b/>
        </w:rPr>
      </w:pPr>
      <w:r w:rsidRPr="00714BCE">
        <w:rPr>
          <w:b/>
        </w:rPr>
        <w:t xml:space="preserve">                                                                </w:t>
      </w:r>
      <w:r w:rsidR="00081741" w:rsidRPr="00714BCE">
        <w:rPr>
          <w:b/>
        </w:rPr>
        <w:t xml:space="preserve">               </w:t>
      </w:r>
      <w:r w:rsidR="00790BD8">
        <w:rPr>
          <w:b/>
        </w:rPr>
        <w:t xml:space="preserve">    Итого:                    68</w:t>
      </w:r>
      <w:r w:rsidRPr="00714BCE">
        <w:rPr>
          <w:b/>
        </w:rPr>
        <w:t>часов</w:t>
      </w:r>
    </w:p>
    <w:p w:rsidR="00292977" w:rsidRPr="00052EF9" w:rsidRDefault="00292977" w:rsidP="00150CD3">
      <w:pPr>
        <w:shd w:val="clear" w:color="auto" w:fill="FFFFFF"/>
        <w:ind w:firstLine="720"/>
        <w:jc w:val="both"/>
        <w:rPr>
          <w:b/>
          <w:spacing w:val="-2"/>
          <w:sz w:val="28"/>
          <w:szCs w:val="28"/>
        </w:rPr>
      </w:pPr>
    </w:p>
    <w:p w:rsidR="00081741" w:rsidRDefault="00081741" w:rsidP="00150CD3">
      <w:pPr>
        <w:pStyle w:val="2"/>
        <w:spacing w:before="360" w:after="0"/>
        <w:jc w:val="center"/>
        <w:rPr>
          <w:rFonts w:ascii="Times New Roman" w:hAnsi="Times New Roman" w:cs="Times New Roman"/>
          <w:i w:val="0"/>
          <w:iCs w:val="0"/>
          <w:sz w:val="24"/>
        </w:rPr>
      </w:pPr>
    </w:p>
    <w:sectPr w:rsidR="00081741" w:rsidSect="007E36D0">
      <w:pgSz w:w="11906" w:h="16838"/>
      <w:pgMar w:top="1134" w:right="424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2680" w:rsidRDefault="00A12680" w:rsidP="00150CD3">
      <w:r>
        <w:separator/>
      </w:r>
    </w:p>
  </w:endnote>
  <w:endnote w:type="continuationSeparator" w:id="1">
    <w:p w:rsidR="00A12680" w:rsidRDefault="00A12680" w:rsidP="00150C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2680" w:rsidRDefault="00A12680" w:rsidP="00150CD3">
      <w:r>
        <w:separator/>
      </w:r>
    </w:p>
  </w:footnote>
  <w:footnote w:type="continuationSeparator" w:id="1">
    <w:p w:rsidR="00A12680" w:rsidRDefault="00A12680" w:rsidP="00150CD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754AC"/>
    <w:multiLevelType w:val="hybridMultilevel"/>
    <w:tmpl w:val="40F67A0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7D924EB"/>
    <w:multiLevelType w:val="hybridMultilevel"/>
    <w:tmpl w:val="1556F376"/>
    <w:lvl w:ilvl="0" w:tplc="281E7E6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F4E2BAA"/>
    <w:multiLevelType w:val="hybridMultilevel"/>
    <w:tmpl w:val="8DBE345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6590117F"/>
    <w:multiLevelType w:val="hybridMultilevel"/>
    <w:tmpl w:val="AD728D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4C44E78"/>
    <w:multiLevelType w:val="hybridMultilevel"/>
    <w:tmpl w:val="6E76009A"/>
    <w:lvl w:ilvl="0" w:tplc="9270418E">
      <w:start w:val="1"/>
      <w:numFmt w:val="decimal"/>
      <w:lvlText w:val="%1."/>
      <w:lvlJc w:val="left"/>
      <w:pPr>
        <w:ind w:left="1080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50CD3"/>
    <w:rsid w:val="00052EF9"/>
    <w:rsid w:val="00081741"/>
    <w:rsid w:val="00115B65"/>
    <w:rsid w:val="0012632D"/>
    <w:rsid w:val="00137F8B"/>
    <w:rsid w:val="00150CD3"/>
    <w:rsid w:val="00180833"/>
    <w:rsid w:val="00247BF1"/>
    <w:rsid w:val="00292977"/>
    <w:rsid w:val="003674B1"/>
    <w:rsid w:val="003C129E"/>
    <w:rsid w:val="003D7EB1"/>
    <w:rsid w:val="003E51CE"/>
    <w:rsid w:val="004201CC"/>
    <w:rsid w:val="00447CDB"/>
    <w:rsid w:val="004553D0"/>
    <w:rsid w:val="00480C00"/>
    <w:rsid w:val="00564374"/>
    <w:rsid w:val="00714BCE"/>
    <w:rsid w:val="00717B36"/>
    <w:rsid w:val="00722894"/>
    <w:rsid w:val="00735262"/>
    <w:rsid w:val="00773CA8"/>
    <w:rsid w:val="00790BD8"/>
    <w:rsid w:val="007B0B91"/>
    <w:rsid w:val="007E36D0"/>
    <w:rsid w:val="00860905"/>
    <w:rsid w:val="009109A0"/>
    <w:rsid w:val="009A1975"/>
    <w:rsid w:val="009E0945"/>
    <w:rsid w:val="009E3D27"/>
    <w:rsid w:val="00A12680"/>
    <w:rsid w:val="00AD1AA9"/>
    <w:rsid w:val="00B40B24"/>
    <w:rsid w:val="00B77805"/>
    <w:rsid w:val="00BF10D5"/>
    <w:rsid w:val="00C16167"/>
    <w:rsid w:val="00C20278"/>
    <w:rsid w:val="00CD155D"/>
    <w:rsid w:val="00D31CB5"/>
    <w:rsid w:val="00D54F05"/>
    <w:rsid w:val="00DF6B7E"/>
    <w:rsid w:val="00E57B0A"/>
    <w:rsid w:val="00EA3554"/>
    <w:rsid w:val="00F413B4"/>
    <w:rsid w:val="00F43470"/>
    <w:rsid w:val="00F43730"/>
    <w:rsid w:val="00F44480"/>
    <w:rsid w:val="00F66922"/>
    <w:rsid w:val="00F75E01"/>
    <w:rsid w:val="00F81A30"/>
    <w:rsid w:val="00FA27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0C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150CD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50CD3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3">
    <w:name w:val="Body Text Indent"/>
    <w:basedOn w:val="a"/>
    <w:link w:val="a4"/>
    <w:rsid w:val="00150CD3"/>
    <w:pPr>
      <w:ind w:firstLine="540"/>
    </w:pPr>
  </w:style>
  <w:style w:type="character" w:customStyle="1" w:styleId="a4">
    <w:name w:val="Основной текст с отступом Знак"/>
    <w:basedOn w:val="a0"/>
    <w:link w:val="a3"/>
    <w:rsid w:val="00150CD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Знак1"/>
    <w:basedOn w:val="a"/>
    <w:rsid w:val="00150CD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21">
    <w:name w:val="Body Text Indent 2"/>
    <w:basedOn w:val="a"/>
    <w:link w:val="22"/>
    <w:rsid w:val="00150CD3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150CD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footnote reference"/>
    <w:basedOn w:val="a0"/>
    <w:semiHidden/>
    <w:rsid w:val="00150CD3"/>
    <w:rPr>
      <w:vertAlign w:val="superscript"/>
    </w:rPr>
  </w:style>
  <w:style w:type="paragraph" w:styleId="a6">
    <w:name w:val="footnote text"/>
    <w:basedOn w:val="a"/>
    <w:link w:val="a7"/>
    <w:semiHidden/>
    <w:rsid w:val="00150CD3"/>
    <w:pPr>
      <w:widowControl w:val="0"/>
      <w:autoSpaceDE w:val="0"/>
      <w:autoSpaceDN w:val="0"/>
      <w:adjustRightInd w:val="0"/>
      <w:spacing w:line="480" w:lineRule="auto"/>
      <w:ind w:firstLine="560"/>
      <w:jc w:val="both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semiHidden/>
    <w:rsid w:val="00150CD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Plain Text"/>
    <w:basedOn w:val="a"/>
    <w:link w:val="a9"/>
    <w:rsid w:val="00150CD3"/>
    <w:rPr>
      <w:rFonts w:ascii="Courier New" w:hAnsi="Courier New"/>
      <w:sz w:val="20"/>
      <w:szCs w:val="20"/>
    </w:rPr>
  </w:style>
  <w:style w:type="character" w:customStyle="1" w:styleId="a9">
    <w:name w:val="Текст Знак"/>
    <w:basedOn w:val="a0"/>
    <w:link w:val="a8"/>
    <w:rsid w:val="00150CD3"/>
    <w:rPr>
      <w:rFonts w:ascii="Courier New" w:eastAsia="Times New Roman" w:hAnsi="Courier New" w:cs="Times New Roman"/>
      <w:sz w:val="20"/>
      <w:szCs w:val="20"/>
      <w:lang w:eastAsia="ru-RU"/>
    </w:rPr>
  </w:style>
  <w:style w:type="table" w:styleId="aa">
    <w:name w:val="Table Grid"/>
    <w:basedOn w:val="a1"/>
    <w:rsid w:val="0029297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link w:val="ac"/>
    <w:uiPriority w:val="34"/>
    <w:qFormat/>
    <w:rsid w:val="0073526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c64">
    <w:name w:val="c64"/>
    <w:basedOn w:val="a"/>
    <w:rsid w:val="00735262"/>
    <w:pPr>
      <w:spacing w:before="100" w:beforeAutospacing="1" w:after="100" w:afterAutospacing="1"/>
    </w:pPr>
  </w:style>
  <w:style w:type="character" w:customStyle="1" w:styleId="c2">
    <w:name w:val="c2"/>
    <w:basedOn w:val="a0"/>
    <w:rsid w:val="00735262"/>
  </w:style>
  <w:style w:type="character" w:customStyle="1" w:styleId="apple-converted-space">
    <w:name w:val="apple-converted-space"/>
    <w:basedOn w:val="a0"/>
    <w:rsid w:val="00735262"/>
  </w:style>
  <w:style w:type="character" w:customStyle="1" w:styleId="ac">
    <w:name w:val="Абзац списка Знак"/>
    <w:link w:val="ab"/>
    <w:uiPriority w:val="34"/>
    <w:locked/>
    <w:rsid w:val="00735262"/>
  </w:style>
  <w:style w:type="paragraph" w:styleId="ad">
    <w:name w:val="Balloon Text"/>
    <w:basedOn w:val="a"/>
    <w:link w:val="ae"/>
    <w:uiPriority w:val="99"/>
    <w:semiHidden/>
    <w:unhideWhenUsed/>
    <w:rsid w:val="00B77805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B7780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9EB462-91DF-4062-8DDA-0C2C91AF8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1812</Words>
  <Characters>10329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МОУ Порт-Катон СОШ</dc:creator>
  <cp:lastModifiedBy>Учитель</cp:lastModifiedBy>
  <cp:revision>4</cp:revision>
  <cp:lastPrinted>2020-12-24T10:26:00Z</cp:lastPrinted>
  <dcterms:created xsi:type="dcterms:W3CDTF">2020-12-24T10:27:00Z</dcterms:created>
  <dcterms:modified xsi:type="dcterms:W3CDTF">2020-12-25T09:13:00Z</dcterms:modified>
</cp:coreProperties>
</file>