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CDB" w:rsidRDefault="00D85CDB" w:rsidP="00D85CDB">
      <w:pPr>
        <w:pStyle w:val="a3"/>
        <w:shd w:val="clear" w:color="auto" w:fill="FFFFFF"/>
        <w:spacing w:before="0" w:beforeAutospacing="0" w:after="0" w:afterAutospacing="0" w:line="360" w:lineRule="auto"/>
        <w:ind w:left="851"/>
        <w:rPr>
          <w:b/>
          <w:bCs/>
        </w:rPr>
      </w:pPr>
    </w:p>
    <w:p w:rsidR="004167CA" w:rsidRDefault="004167CA" w:rsidP="00D85CD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</w:rPr>
      </w:pPr>
      <w:r w:rsidRPr="004167CA">
        <w:rPr>
          <w:b/>
          <w:bCs/>
          <w:noProof/>
        </w:rPr>
        <w:drawing>
          <wp:inline distT="0" distB="0" distL="0" distR="0">
            <wp:extent cx="6955900" cy="8696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6958" cy="8697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7CA" w:rsidRDefault="004167CA" w:rsidP="00D85CD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</w:rPr>
      </w:pPr>
    </w:p>
    <w:p w:rsidR="00631C1C" w:rsidRDefault="00291539" w:rsidP="00D85CDB">
      <w:pPr>
        <w:pStyle w:val="a3"/>
        <w:shd w:val="clear" w:color="auto" w:fill="FFFFFF"/>
        <w:spacing w:before="0" w:beforeAutospacing="0" w:after="0" w:afterAutospacing="0" w:line="360" w:lineRule="auto"/>
        <w:jc w:val="center"/>
      </w:pPr>
      <w:bookmarkStart w:id="0" w:name="_GoBack"/>
      <w:bookmarkEnd w:id="0"/>
      <w:r w:rsidRPr="0005403E">
        <w:rPr>
          <w:b/>
          <w:bCs/>
        </w:rPr>
        <w:lastRenderedPageBreak/>
        <w:t>ПОЯСНИТЕЛЬНАЯ ЗАПИСКА</w:t>
      </w:r>
      <w:r w:rsidRPr="0005403E">
        <w:t>.</w:t>
      </w:r>
    </w:p>
    <w:p w:rsidR="00D85CDB" w:rsidRPr="0005403E" w:rsidRDefault="00D85CDB" w:rsidP="00D85CDB">
      <w:pPr>
        <w:pStyle w:val="a3"/>
        <w:shd w:val="clear" w:color="auto" w:fill="FFFFFF"/>
        <w:spacing w:before="0" w:beforeAutospacing="0" w:after="0" w:afterAutospacing="0" w:line="360" w:lineRule="auto"/>
        <w:jc w:val="center"/>
      </w:pPr>
    </w:p>
    <w:p w:rsidR="00631C1C" w:rsidRPr="0005403E" w:rsidRDefault="00631C1C" w:rsidP="0040150B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firstLine="851"/>
        <w:jc w:val="both"/>
      </w:pPr>
      <w:r w:rsidRPr="0005403E">
        <w:t>Данная рабочая программа предназначена для преподавания курса истории в 8 классе. Программа составлена на основе требований к обязательному минимуму содержания исторического образования в основной школе, Концепции духовно-нравственного развития и воспитания личности гражданина России и историко-культурного стандарта .</w:t>
      </w:r>
    </w:p>
    <w:p w:rsidR="00DA0DF1" w:rsidRPr="00637E15" w:rsidRDefault="00DA0DF1" w:rsidP="00DA0DF1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firstLine="851"/>
        <w:jc w:val="both"/>
      </w:pPr>
      <w:r>
        <w:rPr>
          <w:color w:val="000000"/>
          <w:shd w:val="clear" w:color="auto" w:fill="FFFFFF"/>
        </w:rPr>
        <w:t xml:space="preserve">- </w:t>
      </w:r>
      <w:r w:rsidRPr="00DA0DF1">
        <w:rPr>
          <w:b/>
          <w:i/>
          <w:color w:val="000000"/>
          <w:shd w:val="clear" w:color="auto" w:fill="FFFFFF"/>
        </w:rPr>
        <w:t xml:space="preserve">Авторская программа курса истории для 7-8 классов общеобразовательных учреждений </w:t>
      </w:r>
      <w:proofErr w:type="spellStart"/>
      <w:r w:rsidRPr="00DA0DF1">
        <w:rPr>
          <w:b/>
          <w:i/>
          <w:color w:val="000000"/>
          <w:shd w:val="clear" w:color="auto" w:fill="FFFFFF"/>
        </w:rPr>
        <w:t>Юдовская</w:t>
      </w:r>
      <w:proofErr w:type="spellEnd"/>
      <w:r w:rsidRPr="00DA0DF1">
        <w:rPr>
          <w:b/>
          <w:i/>
          <w:color w:val="000000"/>
          <w:shd w:val="clear" w:color="auto" w:fill="FFFFFF"/>
        </w:rPr>
        <w:t xml:space="preserve"> А.Я., Ванюшкина Л.М. (под редакцией </w:t>
      </w:r>
      <w:proofErr w:type="spellStart"/>
      <w:r w:rsidRPr="00DA0DF1">
        <w:rPr>
          <w:b/>
          <w:i/>
          <w:color w:val="000000"/>
          <w:shd w:val="clear" w:color="auto" w:fill="FFFFFF"/>
        </w:rPr>
        <w:t>Юдовской</w:t>
      </w:r>
      <w:proofErr w:type="spellEnd"/>
      <w:r w:rsidRPr="00DA0DF1">
        <w:rPr>
          <w:b/>
          <w:i/>
          <w:color w:val="000000"/>
          <w:shd w:val="clear" w:color="auto" w:fill="FFFFFF"/>
        </w:rPr>
        <w:t xml:space="preserve"> А.Я, Ванюшкиной Л.М. «Новая история » 7</w:t>
      </w:r>
      <w:r w:rsidR="00256B30">
        <w:rPr>
          <w:b/>
          <w:i/>
          <w:color w:val="000000"/>
          <w:shd w:val="clear" w:color="auto" w:fill="FFFFFF"/>
        </w:rPr>
        <w:t xml:space="preserve">-8 </w:t>
      </w:r>
      <w:proofErr w:type="spellStart"/>
      <w:r w:rsidR="00256B30">
        <w:rPr>
          <w:b/>
          <w:i/>
          <w:color w:val="000000"/>
          <w:shd w:val="clear" w:color="auto" w:fill="FFFFFF"/>
        </w:rPr>
        <w:t>кл</w:t>
      </w:r>
      <w:proofErr w:type="spellEnd"/>
      <w:r w:rsidR="00256B30">
        <w:rPr>
          <w:b/>
          <w:i/>
          <w:color w:val="000000"/>
          <w:shd w:val="clear" w:color="auto" w:fill="FFFFFF"/>
        </w:rPr>
        <w:t>. - М.: «Просвещение», 2014</w:t>
      </w:r>
      <w:r w:rsidRPr="00DA0DF1">
        <w:rPr>
          <w:b/>
          <w:i/>
          <w:color w:val="000000"/>
          <w:shd w:val="clear" w:color="auto" w:fill="FFFFFF"/>
        </w:rPr>
        <w:t xml:space="preserve"> г.</w:t>
      </w:r>
    </w:p>
    <w:p w:rsidR="00631C1C" w:rsidRPr="0005403E" w:rsidRDefault="00631C1C" w:rsidP="0040150B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firstLine="851"/>
        <w:jc w:val="both"/>
        <w:rPr>
          <w:b/>
          <w:i/>
        </w:rPr>
      </w:pPr>
      <w:r w:rsidRPr="0005403E">
        <w:rPr>
          <w:b/>
          <w:i/>
        </w:rPr>
        <w:t>- История</w:t>
      </w:r>
      <w:r w:rsidRPr="0005403E">
        <w:rPr>
          <w:b/>
          <w:bCs/>
          <w:i/>
        </w:rPr>
        <w:t> </w:t>
      </w:r>
      <w:r w:rsidRPr="0005403E">
        <w:rPr>
          <w:b/>
          <w:i/>
        </w:rPr>
        <w:t>России. 6—10 классы: рабочая программа /И. Л. Андреев, О. В. Волобуев, Л. М. Ляшенко и др. — М. : Дрофа, 2016.</w:t>
      </w:r>
    </w:p>
    <w:p w:rsidR="005568D0" w:rsidRPr="0005403E" w:rsidRDefault="005568D0" w:rsidP="005568D0">
      <w:pPr>
        <w:pStyle w:val="2"/>
        <w:ind w:firstLine="284"/>
        <w:rPr>
          <w:sz w:val="24"/>
        </w:rPr>
      </w:pPr>
      <w:r w:rsidRPr="0005403E">
        <w:rPr>
          <w:b/>
          <w:sz w:val="24"/>
        </w:rPr>
        <w:t>Нормативно – правовая база</w:t>
      </w:r>
      <w:r w:rsidRPr="0005403E">
        <w:rPr>
          <w:sz w:val="24"/>
        </w:rPr>
        <w:t>:</w:t>
      </w:r>
    </w:p>
    <w:p w:rsidR="005568D0" w:rsidRPr="0005403E" w:rsidRDefault="005568D0" w:rsidP="005568D0">
      <w:pPr>
        <w:pStyle w:val="a6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403E">
        <w:rPr>
          <w:rFonts w:ascii="Times New Roman" w:hAnsi="Times New Roman"/>
          <w:sz w:val="24"/>
          <w:szCs w:val="24"/>
          <w:lang w:eastAsia="ru-RU"/>
        </w:rPr>
        <w:t>Федеральный закон от 29.12.2012 г.,№273-ФЗ «Об образовании в Российской Федерации».</w:t>
      </w:r>
    </w:p>
    <w:p w:rsidR="005568D0" w:rsidRPr="0005403E" w:rsidRDefault="005568D0" w:rsidP="005568D0">
      <w:pPr>
        <w:pStyle w:val="2"/>
        <w:numPr>
          <w:ilvl w:val="0"/>
          <w:numId w:val="20"/>
        </w:numPr>
        <w:rPr>
          <w:sz w:val="24"/>
        </w:rPr>
      </w:pPr>
      <w:r w:rsidRPr="0005403E">
        <w:rPr>
          <w:sz w:val="24"/>
        </w:rPr>
        <w:t xml:space="preserve">Федеральный государственный образовательный стандарт </w:t>
      </w:r>
      <w:r w:rsidRPr="0005403E">
        <w:rPr>
          <w:bCs/>
          <w:sz w:val="24"/>
        </w:rPr>
        <w:t>(ФГОС)</w:t>
      </w:r>
      <w:r w:rsidRPr="0005403E">
        <w:rPr>
          <w:sz w:val="24"/>
        </w:rPr>
        <w:t xml:space="preserve">основного общего образования. </w:t>
      </w:r>
      <w:r w:rsidRPr="0005403E">
        <w:rPr>
          <w:bCs/>
          <w:sz w:val="24"/>
        </w:rPr>
        <w:t>Утвержден</w:t>
      </w:r>
      <w:r w:rsidRPr="0005403E">
        <w:rPr>
          <w:sz w:val="24"/>
        </w:rPr>
        <w:t xml:space="preserve"> приказом Минобрнауки России  17 декабря 2010 г. №1897.</w:t>
      </w:r>
      <w:r w:rsidRPr="0005403E">
        <w:rPr>
          <w:bCs/>
          <w:sz w:val="24"/>
        </w:rPr>
        <w:t>Зарегистрирован</w:t>
      </w:r>
      <w:r w:rsidRPr="0005403E">
        <w:rPr>
          <w:sz w:val="24"/>
        </w:rPr>
        <w:t xml:space="preserve"> Минюстом России №19644   01 февраля 2011 г.</w:t>
      </w:r>
    </w:p>
    <w:p w:rsidR="005568D0" w:rsidRPr="0005403E" w:rsidRDefault="005568D0" w:rsidP="005568D0">
      <w:pPr>
        <w:pStyle w:val="a6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5403E">
        <w:rPr>
          <w:rFonts w:ascii="Times New Roman" w:eastAsia="Calibri" w:hAnsi="Times New Roman" w:cs="Times New Roman"/>
          <w:sz w:val="24"/>
          <w:szCs w:val="24"/>
        </w:rPr>
        <w:t>Приказ Минобразования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5568D0" w:rsidRPr="0005403E" w:rsidRDefault="005568D0" w:rsidP="005568D0">
      <w:pPr>
        <w:pStyle w:val="a6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403E">
        <w:rPr>
          <w:rFonts w:ascii="Times New Roman" w:eastAsia="Calibri" w:hAnsi="Times New Roman" w:cs="Times New Roman"/>
          <w:sz w:val="24"/>
          <w:szCs w:val="24"/>
        </w:rPr>
        <w:t>Приказ    Министерства образования Российской Федерации от 31.01.2012 г.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Российской Федерации от 5 марта 2004 г. № 1089»;</w:t>
      </w:r>
    </w:p>
    <w:p w:rsidR="0005403E" w:rsidRDefault="005568D0" w:rsidP="0005403E">
      <w:pPr>
        <w:pStyle w:val="a6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403E">
        <w:rPr>
          <w:rFonts w:ascii="Times New Roman" w:hAnsi="Times New Roman"/>
          <w:sz w:val="24"/>
          <w:szCs w:val="24"/>
          <w:lang w:eastAsia="ru-RU"/>
        </w:rPr>
        <w:t xml:space="preserve"> Приказ Министерства Образования и Науки РФ от  31 марта 2014  г. №253  « Об утверждении </w:t>
      </w:r>
      <w:r w:rsidRPr="0005403E">
        <w:rPr>
          <w:rFonts w:ascii="Times New Roman" w:hAnsi="Times New Roman" w:cs="Times New Roman"/>
          <w:sz w:val="24"/>
          <w:szCs w:val="24"/>
          <w:lang w:eastAsia="ru-RU"/>
        </w:rPr>
        <w:t>федерального перечня    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256B30" w:rsidRPr="00256B30" w:rsidRDefault="00256B30" w:rsidP="00256B30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jc w:val="both"/>
      </w:pPr>
      <w:r w:rsidRPr="00256B30">
        <w:rPr>
          <w:color w:val="000000"/>
          <w:shd w:val="clear" w:color="auto" w:fill="FFFFFF"/>
        </w:rPr>
        <w:t xml:space="preserve">Авторская программа курса истории для 7-8 классов общеобразовательных учреждений </w:t>
      </w:r>
      <w:proofErr w:type="spellStart"/>
      <w:r w:rsidRPr="00256B30">
        <w:rPr>
          <w:color w:val="000000"/>
          <w:shd w:val="clear" w:color="auto" w:fill="FFFFFF"/>
        </w:rPr>
        <w:t>Юдовская</w:t>
      </w:r>
      <w:proofErr w:type="spellEnd"/>
      <w:r w:rsidRPr="00256B30">
        <w:rPr>
          <w:color w:val="000000"/>
          <w:shd w:val="clear" w:color="auto" w:fill="FFFFFF"/>
        </w:rPr>
        <w:t xml:space="preserve"> А.Я., Ванюшкина Л.М. (под редакцией </w:t>
      </w:r>
      <w:proofErr w:type="spellStart"/>
      <w:r w:rsidRPr="00256B30">
        <w:rPr>
          <w:color w:val="000000"/>
          <w:shd w:val="clear" w:color="auto" w:fill="FFFFFF"/>
        </w:rPr>
        <w:t>Юдовской</w:t>
      </w:r>
      <w:proofErr w:type="spellEnd"/>
      <w:r w:rsidRPr="00256B30">
        <w:rPr>
          <w:color w:val="000000"/>
          <w:shd w:val="clear" w:color="auto" w:fill="FFFFFF"/>
        </w:rPr>
        <w:t xml:space="preserve"> А.Я, Ванюшкиной Л.М. «Новая история » 7-8 </w:t>
      </w:r>
      <w:proofErr w:type="spellStart"/>
      <w:r w:rsidRPr="00256B30">
        <w:rPr>
          <w:color w:val="000000"/>
          <w:shd w:val="clear" w:color="auto" w:fill="FFFFFF"/>
        </w:rPr>
        <w:t>кл</w:t>
      </w:r>
      <w:proofErr w:type="spellEnd"/>
      <w:r w:rsidRPr="00256B30">
        <w:rPr>
          <w:color w:val="000000"/>
          <w:shd w:val="clear" w:color="auto" w:fill="FFFFFF"/>
        </w:rPr>
        <w:t>. - М.: «Просвещение», 2014 г.</w:t>
      </w:r>
    </w:p>
    <w:p w:rsidR="005568D0" w:rsidRPr="0005403E" w:rsidRDefault="0005403E" w:rsidP="0005403E">
      <w:pPr>
        <w:pStyle w:val="a6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403E">
        <w:rPr>
          <w:rFonts w:ascii="Times New Roman" w:hAnsi="Times New Roman" w:cs="Times New Roman"/>
          <w:sz w:val="24"/>
          <w:szCs w:val="24"/>
        </w:rPr>
        <w:t>История</w:t>
      </w:r>
      <w:r w:rsidRPr="0005403E">
        <w:rPr>
          <w:rFonts w:ascii="Times New Roman" w:hAnsi="Times New Roman" w:cs="Times New Roman"/>
          <w:bCs/>
          <w:sz w:val="24"/>
          <w:szCs w:val="24"/>
        </w:rPr>
        <w:t> </w:t>
      </w:r>
      <w:r w:rsidRPr="0005403E">
        <w:rPr>
          <w:rFonts w:ascii="Times New Roman" w:hAnsi="Times New Roman" w:cs="Times New Roman"/>
          <w:sz w:val="24"/>
          <w:szCs w:val="24"/>
        </w:rPr>
        <w:t>России. 6—10 классы: рабочая программа /И. Л. Андреев, О. В. Волобуев, Л. М. Ляшенко и др. — М. : Дрофа, 2016.</w:t>
      </w:r>
    </w:p>
    <w:p w:rsidR="005568D0" w:rsidRPr="0005403E" w:rsidRDefault="005568D0" w:rsidP="005568D0">
      <w:pPr>
        <w:pStyle w:val="2"/>
        <w:numPr>
          <w:ilvl w:val="0"/>
          <w:numId w:val="20"/>
        </w:numPr>
        <w:ind w:left="0" w:firstLine="284"/>
        <w:rPr>
          <w:sz w:val="24"/>
        </w:rPr>
      </w:pPr>
      <w:r w:rsidRPr="0005403E">
        <w:rPr>
          <w:sz w:val="24"/>
        </w:rPr>
        <w:t>Основная образовательная программа  основного общего образования МБОУ Порт-Катоновской СОШ</w:t>
      </w:r>
    </w:p>
    <w:p w:rsidR="005568D0" w:rsidRPr="0005403E" w:rsidRDefault="005568D0" w:rsidP="005568D0">
      <w:pPr>
        <w:pStyle w:val="2"/>
        <w:numPr>
          <w:ilvl w:val="0"/>
          <w:numId w:val="20"/>
        </w:numPr>
        <w:ind w:left="0" w:firstLine="284"/>
        <w:rPr>
          <w:sz w:val="24"/>
        </w:rPr>
      </w:pPr>
      <w:r w:rsidRPr="0005403E">
        <w:rPr>
          <w:sz w:val="24"/>
        </w:rPr>
        <w:lastRenderedPageBreak/>
        <w:t>Устав МБОУ Порт-Катоновской СОШ</w:t>
      </w:r>
    </w:p>
    <w:p w:rsidR="005568D0" w:rsidRPr="0005403E" w:rsidRDefault="00826B7C" w:rsidP="005568D0">
      <w:pPr>
        <w:pStyle w:val="2"/>
        <w:numPr>
          <w:ilvl w:val="0"/>
          <w:numId w:val="20"/>
        </w:numPr>
        <w:ind w:left="0" w:firstLine="284"/>
        <w:rPr>
          <w:sz w:val="24"/>
        </w:rPr>
      </w:pPr>
      <w:r>
        <w:rPr>
          <w:sz w:val="24"/>
        </w:rPr>
        <w:t>Учебный  план  школы на 2020-2021</w:t>
      </w:r>
      <w:r w:rsidR="005568D0" w:rsidRPr="0005403E">
        <w:rPr>
          <w:sz w:val="24"/>
        </w:rPr>
        <w:t xml:space="preserve"> учебный год.</w:t>
      </w:r>
    </w:p>
    <w:p w:rsidR="005568D0" w:rsidRPr="0005403E" w:rsidRDefault="005568D0" w:rsidP="005568D0">
      <w:pPr>
        <w:pStyle w:val="2"/>
        <w:numPr>
          <w:ilvl w:val="0"/>
          <w:numId w:val="20"/>
        </w:numPr>
        <w:ind w:left="0" w:firstLine="284"/>
        <w:rPr>
          <w:sz w:val="24"/>
        </w:rPr>
      </w:pPr>
      <w:r w:rsidRPr="0005403E">
        <w:rPr>
          <w:sz w:val="24"/>
        </w:rPr>
        <w:t>Положение  о разработке и утверждении рабочих программ учебных предметов, курсов, дисциплин (модулей) в МБОУ Порт-Катоновской СОШ.</w:t>
      </w:r>
    </w:p>
    <w:p w:rsidR="005568D0" w:rsidRPr="0005403E" w:rsidRDefault="005568D0" w:rsidP="005568D0">
      <w:pPr>
        <w:pStyle w:val="2"/>
        <w:numPr>
          <w:ilvl w:val="0"/>
          <w:numId w:val="20"/>
        </w:numPr>
        <w:ind w:left="0" w:firstLine="284"/>
        <w:rPr>
          <w:sz w:val="24"/>
        </w:rPr>
      </w:pPr>
      <w:r w:rsidRPr="0005403E">
        <w:rPr>
          <w:sz w:val="24"/>
        </w:rPr>
        <w:t xml:space="preserve"> Годовой календарный  учебный график МБОУ Порт- Катоновской СОШ </w:t>
      </w:r>
    </w:p>
    <w:p w:rsidR="005568D0" w:rsidRPr="0005403E" w:rsidRDefault="005568D0" w:rsidP="0040150B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firstLine="851"/>
        <w:jc w:val="both"/>
        <w:rPr>
          <w:b/>
          <w:bCs/>
          <w:i/>
          <w:iCs/>
          <w:u w:val="single"/>
        </w:rPr>
      </w:pPr>
    </w:p>
    <w:p w:rsidR="00631C1C" w:rsidRPr="0005403E" w:rsidRDefault="00631C1C" w:rsidP="0040150B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firstLine="851"/>
        <w:jc w:val="both"/>
      </w:pPr>
      <w:r w:rsidRPr="0005403E">
        <w:rPr>
          <w:b/>
          <w:bCs/>
          <w:i/>
          <w:iCs/>
          <w:u w:val="single"/>
        </w:rPr>
        <w:t>Целью курса</w:t>
      </w:r>
      <w:r w:rsidR="005568D0" w:rsidRPr="0005403E">
        <w:rPr>
          <w:b/>
          <w:bCs/>
          <w:i/>
          <w:iCs/>
          <w:u w:val="single"/>
        </w:rPr>
        <w:t xml:space="preserve"> </w:t>
      </w:r>
      <w:r w:rsidRPr="0005403E">
        <w:t>является 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</w:r>
    </w:p>
    <w:p w:rsidR="00631C1C" w:rsidRPr="0005403E" w:rsidRDefault="00631C1C" w:rsidP="0040150B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firstLine="851"/>
        <w:jc w:val="both"/>
      </w:pPr>
      <w:r w:rsidRPr="0005403E">
        <w:rPr>
          <w:b/>
          <w:bCs/>
          <w:i/>
          <w:iCs/>
          <w:u w:val="single"/>
        </w:rPr>
        <w:t>Задачи курса:</w:t>
      </w:r>
    </w:p>
    <w:p w:rsidR="00631C1C" w:rsidRPr="0005403E" w:rsidRDefault="00631C1C" w:rsidP="0040150B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firstLine="851"/>
        <w:jc w:val="both"/>
      </w:pPr>
      <w:r w:rsidRPr="0005403E">
        <w:t>- формирование личности, способной национальной, культурной самоидентификации и определению своих ценностных приоритетов, активному применению полученных исторических знаний не только в образовательном процессе, но и в повседневной жизни;</w:t>
      </w:r>
    </w:p>
    <w:p w:rsidR="00631C1C" w:rsidRPr="0005403E" w:rsidRDefault="00631C1C" w:rsidP="0040150B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firstLine="851"/>
        <w:jc w:val="both"/>
      </w:pPr>
      <w:r w:rsidRPr="0005403E">
        <w:t>— овладение знаниями об основных событиях и процессах эпохи Нового времени в социальной, экономической, политической, духовной и нравственной сферах и соотнесение их с развитием российского общества; определение места и роли России во всемирно-историческом процессе в Новое время и значение этого периода для страны;</w:t>
      </w:r>
    </w:p>
    <w:p w:rsidR="00631C1C" w:rsidRPr="0005403E" w:rsidRDefault="00631C1C" w:rsidP="0040150B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firstLine="851"/>
        <w:jc w:val="both"/>
      </w:pPr>
      <w:r w:rsidRPr="0005403E">
        <w:t>— воспитание толерантности, уважения и интереса к разнообразию культур народов Европы, Азии, Африки и Америки, их взаимодействию в Новое время;</w:t>
      </w:r>
    </w:p>
    <w:p w:rsidR="00631C1C" w:rsidRPr="0005403E" w:rsidRDefault="00631C1C" w:rsidP="0040150B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firstLine="851"/>
        <w:jc w:val="both"/>
      </w:pPr>
      <w:r w:rsidRPr="0005403E">
        <w:t>— воспитание гражданских, демократических и патриотических представлений и убеждений, усвоение опыта социального общения, взаимодействия и сотрудничества на примерах деятелей эпох Ренессанса, Реформации и Просвещения;</w:t>
      </w:r>
    </w:p>
    <w:p w:rsidR="00631C1C" w:rsidRPr="0005403E" w:rsidRDefault="00631C1C" w:rsidP="0040150B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firstLine="851"/>
        <w:jc w:val="both"/>
      </w:pPr>
      <w:r w:rsidRPr="0005403E">
        <w:t>— развитие способности к анализу, обобщению, аргументации, социальному и учебному проектированию, прогнозированию, самопознанию в процессе образовательной деятельности по усвоению истории Нового времени и России;</w:t>
      </w:r>
    </w:p>
    <w:p w:rsidR="00631C1C" w:rsidRPr="0005403E" w:rsidRDefault="00631C1C" w:rsidP="0040150B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firstLine="851"/>
        <w:jc w:val="both"/>
      </w:pPr>
      <w:r w:rsidRPr="0005403E">
        <w:t>— формирование способности применять усвоенные знания о формировании капиталистического общества, индустрии, специфике отношений Нового времени, развитии науки и техники в процессе осмысления современной реальности.</w:t>
      </w:r>
    </w:p>
    <w:p w:rsidR="00631C1C" w:rsidRPr="00E80F9D" w:rsidRDefault="00631C1C" w:rsidP="0040150B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firstLine="851"/>
        <w:jc w:val="both"/>
      </w:pPr>
      <w:r w:rsidRPr="00E80F9D">
        <w:rPr>
          <w:b/>
          <w:bCs/>
          <w:i/>
          <w:iCs/>
          <w:u w:val="single"/>
        </w:rPr>
        <w:t>Основная функция курса</w:t>
      </w:r>
      <w:r w:rsidRPr="00E80F9D">
        <w:t> – формирование исторического мышления, под которым подразумевается определенный набор мыслительных стратегий, позволяющий обучающимся самостоятельно истолковывать факты и события, выстраивать свою версию событий, отвечающую данным исторической науки, умение анализировать и описывать события с разных, часто противоречивых точек зрения.</w:t>
      </w:r>
    </w:p>
    <w:p w:rsidR="00E80F9D" w:rsidRPr="00E80F9D" w:rsidRDefault="00E80F9D" w:rsidP="00E80F9D">
      <w:pPr>
        <w:pStyle w:val="a3"/>
        <w:shd w:val="clear" w:color="auto" w:fill="FFFFFF"/>
        <w:spacing w:before="0" w:beforeAutospacing="0" w:after="0" w:afterAutospacing="0" w:line="434" w:lineRule="atLeast"/>
        <w:rPr>
          <w:rFonts w:ascii="Arial" w:hAnsi="Arial" w:cs="Arial"/>
          <w:color w:val="000000"/>
        </w:rPr>
      </w:pPr>
      <w:r w:rsidRPr="00E80F9D">
        <w:rPr>
          <w:color w:val="000000"/>
        </w:rPr>
        <w:lastRenderedPageBreak/>
        <w:t>Программа предполагает использование следующих учебников:</w:t>
      </w:r>
    </w:p>
    <w:p w:rsidR="00E80F9D" w:rsidRPr="00E80F9D" w:rsidRDefault="00E80F9D" w:rsidP="00E80F9D">
      <w:pPr>
        <w:pStyle w:val="a3"/>
        <w:shd w:val="clear" w:color="auto" w:fill="FFFFFF"/>
        <w:spacing w:before="0" w:beforeAutospacing="0" w:after="0" w:afterAutospacing="0" w:line="434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 xml:space="preserve">1. </w:t>
      </w:r>
      <w:r w:rsidRPr="00E80F9D">
        <w:rPr>
          <w:b/>
          <w:bCs/>
          <w:color w:val="000000"/>
        </w:rPr>
        <w:t>«История России. 8 класс», авторы: И.Л.Андреев, И.Н. Федоро</w:t>
      </w:r>
      <w:r w:rsidR="00256B30">
        <w:rPr>
          <w:b/>
          <w:bCs/>
          <w:color w:val="000000"/>
        </w:rPr>
        <w:t>в, И.В. Амосова М. «Дрофа», 2017</w:t>
      </w:r>
      <w:r w:rsidRPr="00E80F9D">
        <w:rPr>
          <w:b/>
          <w:bCs/>
          <w:color w:val="000000"/>
        </w:rPr>
        <w:t xml:space="preserve"> год;</w:t>
      </w:r>
    </w:p>
    <w:p w:rsidR="00E80F9D" w:rsidRPr="00E80F9D" w:rsidRDefault="00E80F9D" w:rsidP="00E80F9D">
      <w:pPr>
        <w:pStyle w:val="a3"/>
        <w:shd w:val="clear" w:color="auto" w:fill="FFFFFF"/>
        <w:spacing w:before="0" w:beforeAutospacing="0" w:after="0" w:afterAutospacing="0" w:line="434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 xml:space="preserve">2. </w:t>
      </w:r>
      <w:r w:rsidRPr="00E80F9D">
        <w:rPr>
          <w:b/>
          <w:bCs/>
          <w:color w:val="000000"/>
        </w:rPr>
        <w:t xml:space="preserve">«Всеобщая история. Новая история.1800-1900 гг. 8 класс», авторы: </w:t>
      </w:r>
      <w:proofErr w:type="spellStart"/>
      <w:r w:rsidRPr="00E80F9D">
        <w:rPr>
          <w:b/>
          <w:bCs/>
          <w:color w:val="000000"/>
        </w:rPr>
        <w:t>А.Я.Юдовская</w:t>
      </w:r>
      <w:proofErr w:type="spellEnd"/>
      <w:r w:rsidRPr="00E80F9D">
        <w:rPr>
          <w:b/>
          <w:bCs/>
          <w:color w:val="000000"/>
        </w:rPr>
        <w:t xml:space="preserve">, </w:t>
      </w:r>
      <w:proofErr w:type="spellStart"/>
      <w:r w:rsidRPr="00E80F9D">
        <w:rPr>
          <w:b/>
          <w:bCs/>
          <w:color w:val="000000"/>
        </w:rPr>
        <w:t>П.А.Баранов</w:t>
      </w:r>
      <w:proofErr w:type="spellEnd"/>
      <w:r w:rsidRPr="00E80F9D">
        <w:rPr>
          <w:b/>
          <w:bCs/>
          <w:color w:val="000000"/>
        </w:rPr>
        <w:t xml:space="preserve">, </w:t>
      </w:r>
      <w:proofErr w:type="spellStart"/>
      <w:r w:rsidRPr="00E80F9D">
        <w:rPr>
          <w:b/>
          <w:bCs/>
          <w:color w:val="000000"/>
        </w:rPr>
        <w:t>Л.М.Ванюшкина</w:t>
      </w:r>
      <w:proofErr w:type="spellEnd"/>
      <w:r w:rsidRPr="00E80F9D">
        <w:rPr>
          <w:b/>
          <w:bCs/>
          <w:color w:val="000000"/>
        </w:rPr>
        <w:t xml:space="preserve">; под </w:t>
      </w:r>
      <w:proofErr w:type="spellStart"/>
      <w:r w:rsidRPr="00E80F9D">
        <w:rPr>
          <w:b/>
          <w:bCs/>
          <w:color w:val="000000"/>
        </w:rPr>
        <w:t>ред</w:t>
      </w:r>
      <w:proofErr w:type="spellEnd"/>
      <w:r w:rsidRPr="00E80F9D">
        <w:rPr>
          <w:rFonts w:ascii="Arial" w:hAnsi="Arial" w:cs="Arial"/>
          <w:color w:val="000000"/>
        </w:rPr>
        <w:t xml:space="preserve"> </w:t>
      </w:r>
      <w:proofErr w:type="spellStart"/>
      <w:r w:rsidRPr="00E80F9D">
        <w:rPr>
          <w:b/>
          <w:bCs/>
          <w:color w:val="000000"/>
        </w:rPr>
        <w:t>А.А.Искендерова</w:t>
      </w:r>
      <w:proofErr w:type="spellEnd"/>
      <w:r w:rsidRPr="00E80F9D">
        <w:rPr>
          <w:b/>
          <w:bCs/>
          <w:color w:val="000000"/>
        </w:rPr>
        <w:t xml:space="preserve"> – М.: «Просвещение», 2017; </w:t>
      </w:r>
    </w:p>
    <w:p w:rsidR="00291539" w:rsidRPr="0005403E" w:rsidRDefault="00291539" w:rsidP="0040150B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firstLine="851"/>
        <w:jc w:val="both"/>
      </w:pPr>
    </w:p>
    <w:p w:rsidR="00D9763A" w:rsidRPr="00D9763A" w:rsidRDefault="00D9763A" w:rsidP="00D976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63A">
        <w:rPr>
          <w:rFonts w:ascii="Times New Roman" w:hAnsi="Times New Roman" w:cs="Times New Roman"/>
          <w:b/>
          <w:sz w:val="24"/>
          <w:szCs w:val="24"/>
        </w:rPr>
        <w:t>Работа одаренными детьми.</w:t>
      </w:r>
    </w:p>
    <w:p w:rsidR="00D9763A" w:rsidRPr="00D9763A" w:rsidRDefault="00D9763A" w:rsidP="00D9763A">
      <w:pPr>
        <w:pStyle w:val="c29"/>
        <w:shd w:val="clear" w:color="auto" w:fill="FFFFFF"/>
        <w:spacing w:before="0" w:beforeAutospacing="0" w:after="0" w:afterAutospacing="0" w:line="360" w:lineRule="auto"/>
        <w:ind w:firstLine="580"/>
        <w:jc w:val="both"/>
        <w:rPr>
          <w:color w:val="000000"/>
        </w:rPr>
      </w:pPr>
      <w:r w:rsidRPr="00D9763A">
        <w:t>В работе с одаренными детьми</w:t>
      </w:r>
      <w:r w:rsidRPr="00D9763A">
        <w:rPr>
          <w:rStyle w:val="c10"/>
          <w:color w:val="000000"/>
        </w:rPr>
        <w:t xml:space="preserve"> использую следующие </w:t>
      </w:r>
      <w:r w:rsidRPr="00D9763A">
        <w:rPr>
          <w:rStyle w:val="c17"/>
          <w:b/>
          <w:bCs/>
          <w:color w:val="000000"/>
          <w:shd w:val="clear" w:color="auto" w:fill="FFFFFF"/>
        </w:rPr>
        <w:t>принципах работы :</w:t>
      </w:r>
    </w:p>
    <w:p w:rsidR="00D9763A" w:rsidRPr="00D9763A" w:rsidRDefault="00D9763A" w:rsidP="00D9763A">
      <w:pPr>
        <w:numPr>
          <w:ilvl w:val="0"/>
          <w:numId w:val="2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63A">
        <w:rPr>
          <w:rStyle w:val="c10"/>
          <w:rFonts w:ascii="Times New Roman" w:hAnsi="Times New Roman" w:cs="Times New Roman"/>
          <w:color w:val="000000"/>
          <w:sz w:val="24"/>
          <w:szCs w:val="24"/>
        </w:rPr>
        <w:t>индивидуализация обучения (наличие индивидуального плана обучения);</w:t>
      </w:r>
    </w:p>
    <w:p w:rsidR="00D9763A" w:rsidRPr="00D9763A" w:rsidRDefault="00D9763A" w:rsidP="00D9763A">
      <w:pPr>
        <w:numPr>
          <w:ilvl w:val="0"/>
          <w:numId w:val="2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63A">
        <w:rPr>
          <w:rStyle w:val="c10"/>
          <w:rFonts w:ascii="Times New Roman" w:hAnsi="Times New Roman" w:cs="Times New Roman"/>
          <w:color w:val="000000"/>
          <w:sz w:val="24"/>
          <w:szCs w:val="24"/>
        </w:rPr>
        <w:t>принцип опережающего обучения;</w:t>
      </w:r>
    </w:p>
    <w:p w:rsidR="00D9763A" w:rsidRPr="00D9763A" w:rsidRDefault="00D9763A" w:rsidP="00D9763A">
      <w:pPr>
        <w:numPr>
          <w:ilvl w:val="0"/>
          <w:numId w:val="2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63A">
        <w:rPr>
          <w:rStyle w:val="c10"/>
          <w:rFonts w:ascii="Times New Roman" w:hAnsi="Times New Roman" w:cs="Times New Roman"/>
          <w:color w:val="000000"/>
          <w:sz w:val="24"/>
          <w:szCs w:val="24"/>
        </w:rPr>
        <w:t>принцип комфортности в любой деятельности;</w:t>
      </w:r>
    </w:p>
    <w:p w:rsidR="00D9763A" w:rsidRPr="00D9763A" w:rsidRDefault="00D9763A" w:rsidP="00D9763A">
      <w:pPr>
        <w:numPr>
          <w:ilvl w:val="0"/>
          <w:numId w:val="2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63A">
        <w:rPr>
          <w:rStyle w:val="c10"/>
          <w:rFonts w:ascii="Times New Roman" w:hAnsi="Times New Roman" w:cs="Times New Roman"/>
          <w:color w:val="000000"/>
          <w:sz w:val="24"/>
          <w:szCs w:val="24"/>
        </w:rPr>
        <w:t>принцип развивающего обучения;</w:t>
      </w:r>
    </w:p>
    <w:p w:rsidR="00D9763A" w:rsidRPr="00D9763A" w:rsidRDefault="00D9763A" w:rsidP="00D9763A">
      <w:pPr>
        <w:numPr>
          <w:ilvl w:val="0"/>
          <w:numId w:val="2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63A">
        <w:rPr>
          <w:rStyle w:val="c10"/>
          <w:rFonts w:ascii="Times New Roman" w:hAnsi="Times New Roman" w:cs="Times New Roman"/>
          <w:color w:val="000000"/>
          <w:sz w:val="24"/>
          <w:szCs w:val="24"/>
        </w:rPr>
        <w:t>усложнения содержания учебной деятельности;</w:t>
      </w:r>
    </w:p>
    <w:p w:rsidR="00D9763A" w:rsidRPr="00D9763A" w:rsidRDefault="00D9763A" w:rsidP="00D9763A">
      <w:pPr>
        <w:numPr>
          <w:ilvl w:val="0"/>
          <w:numId w:val="2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63A">
        <w:rPr>
          <w:rStyle w:val="c10"/>
          <w:rFonts w:ascii="Times New Roman" w:hAnsi="Times New Roman" w:cs="Times New Roman"/>
          <w:color w:val="000000"/>
          <w:sz w:val="24"/>
          <w:szCs w:val="24"/>
        </w:rPr>
        <w:t>ориентация на потребности ребенка; максимальное расширение круга интересов.</w:t>
      </w:r>
    </w:p>
    <w:p w:rsidR="00D9763A" w:rsidRPr="00D9763A" w:rsidRDefault="00D9763A" w:rsidP="00D9763A">
      <w:pPr>
        <w:pStyle w:val="c41"/>
        <w:shd w:val="clear" w:color="auto" w:fill="FFFFFF"/>
        <w:spacing w:before="0" w:beforeAutospacing="0" w:after="0" w:afterAutospacing="0" w:line="360" w:lineRule="auto"/>
        <w:ind w:firstLine="580"/>
        <w:jc w:val="both"/>
        <w:rPr>
          <w:color w:val="000000"/>
        </w:rPr>
      </w:pPr>
      <w:r w:rsidRPr="00D9763A">
        <w:rPr>
          <w:rStyle w:val="c10"/>
          <w:color w:val="000000"/>
        </w:rPr>
        <w:t>В учебном процессе развитие одарённого ребёнка следует рассматривать как развитие его внутреннего деятельностного потенциала, способности быть автором, творцом активным созидателем своей жизни, уметь ставить цель, искать способы её достижения, быть способным к свободному выбору и ответственности за него, максимально использовать свои способности.</w:t>
      </w:r>
    </w:p>
    <w:p w:rsidR="00D9763A" w:rsidRPr="00D9763A" w:rsidRDefault="00D9763A" w:rsidP="00D9763A">
      <w:pPr>
        <w:pStyle w:val="c41"/>
        <w:shd w:val="clear" w:color="auto" w:fill="FFFFFF"/>
        <w:spacing w:before="0" w:beforeAutospacing="0" w:after="0" w:afterAutospacing="0" w:line="360" w:lineRule="auto"/>
        <w:ind w:firstLine="580"/>
        <w:jc w:val="both"/>
        <w:rPr>
          <w:color w:val="000000"/>
        </w:rPr>
      </w:pPr>
      <w:r w:rsidRPr="00D9763A">
        <w:rPr>
          <w:rStyle w:val="c10"/>
          <w:color w:val="000000"/>
        </w:rPr>
        <w:t>Вот почему методы и формы работы учителя должны способствовать решению обозначенной задачи.</w:t>
      </w:r>
    </w:p>
    <w:p w:rsidR="00D9763A" w:rsidRPr="00D9763A" w:rsidRDefault="00D9763A" w:rsidP="00D9763A">
      <w:pPr>
        <w:pStyle w:val="c41"/>
        <w:shd w:val="clear" w:color="auto" w:fill="FFFFFF"/>
        <w:spacing w:before="0" w:beforeAutospacing="0" w:after="0" w:afterAutospacing="0" w:line="360" w:lineRule="auto"/>
        <w:ind w:firstLine="580"/>
        <w:jc w:val="both"/>
        <w:rPr>
          <w:color w:val="000000"/>
        </w:rPr>
      </w:pPr>
      <w:r w:rsidRPr="00D9763A">
        <w:rPr>
          <w:rStyle w:val="c10"/>
          <w:color w:val="000000"/>
        </w:rPr>
        <w:t>Для этой категории детей предпочтительны</w:t>
      </w:r>
      <w:r w:rsidRPr="00D9763A">
        <w:rPr>
          <w:rStyle w:val="c17"/>
          <w:b/>
          <w:bCs/>
          <w:color w:val="000000"/>
          <w:shd w:val="clear" w:color="auto" w:fill="FFFFFF"/>
        </w:rPr>
        <w:t> методы работы: </w:t>
      </w:r>
      <w:r w:rsidRPr="00D9763A">
        <w:rPr>
          <w:rStyle w:val="c10"/>
          <w:color w:val="000000"/>
        </w:rPr>
        <w:t>исследовательский, частично-поисковый, проблемный, проективный.</w:t>
      </w:r>
      <w:r w:rsidRPr="00D9763A">
        <w:rPr>
          <w:rStyle w:val="c17"/>
          <w:b/>
          <w:bCs/>
          <w:color w:val="000000"/>
          <w:shd w:val="clear" w:color="auto" w:fill="FFFFFF"/>
        </w:rPr>
        <w:t> </w:t>
      </w:r>
    </w:p>
    <w:p w:rsidR="00D9763A" w:rsidRDefault="00D9763A" w:rsidP="00D9763A">
      <w:pPr>
        <w:pStyle w:val="c41"/>
        <w:shd w:val="clear" w:color="auto" w:fill="FFFFFF"/>
        <w:spacing w:before="0" w:beforeAutospacing="0" w:after="0" w:afterAutospacing="0" w:line="360" w:lineRule="auto"/>
        <w:ind w:firstLine="580"/>
        <w:jc w:val="both"/>
        <w:rPr>
          <w:rStyle w:val="c10"/>
          <w:color w:val="000000"/>
        </w:rPr>
      </w:pPr>
      <w:r w:rsidRPr="00D9763A">
        <w:rPr>
          <w:rStyle w:val="c17"/>
          <w:b/>
          <w:bCs/>
          <w:color w:val="000000"/>
          <w:shd w:val="clear" w:color="auto" w:fill="FFFFFF"/>
        </w:rPr>
        <w:t>Формы работы:</w:t>
      </w:r>
      <w:r w:rsidRPr="00D9763A">
        <w:rPr>
          <w:rStyle w:val="c10"/>
          <w:color w:val="000000"/>
        </w:rPr>
        <w:t xml:space="preserve"> ролевые тренинги; «мозговые штурмы»; интеллектуальные марафоны; классно-урочная работа (работа в парах, в малых группах, разно уровневые задания; творческие задания; работа с историческими источниками: текстом учебника, картами, документами, иллюстрациями; работа с картой; применение интерактивных форм работы; дискуссия; игры; различные </w:t>
      </w:r>
      <w:r w:rsidRPr="00826B7C">
        <w:rPr>
          <w:rStyle w:val="c10"/>
          <w:color w:val="000000"/>
          <w:sz w:val="28"/>
        </w:rPr>
        <w:t>конкурсы</w:t>
      </w:r>
      <w:r w:rsidRPr="00D9763A">
        <w:rPr>
          <w:rStyle w:val="c10"/>
          <w:color w:val="000000"/>
        </w:rPr>
        <w:t xml:space="preserve"> и викторины; проекты по различной тематике; индивидуальные творческие задания; участие в олимпиадах разного уровня.</w:t>
      </w:r>
    </w:p>
    <w:p w:rsidR="00173523" w:rsidRPr="00D9763A" w:rsidRDefault="00173523" w:rsidP="00D9763A">
      <w:pPr>
        <w:pStyle w:val="c41"/>
        <w:shd w:val="clear" w:color="auto" w:fill="FFFFFF"/>
        <w:spacing w:before="0" w:beforeAutospacing="0" w:after="0" w:afterAutospacing="0" w:line="360" w:lineRule="auto"/>
        <w:ind w:firstLine="580"/>
        <w:jc w:val="both"/>
        <w:rPr>
          <w:color w:val="000000"/>
        </w:rPr>
      </w:pPr>
    </w:p>
    <w:p w:rsidR="00173523" w:rsidRPr="0005403E" w:rsidRDefault="00291539" w:rsidP="0017352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</w:rPr>
      </w:pPr>
      <w:r w:rsidRPr="0005403E">
        <w:rPr>
          <w:b/>
          <w:bCs/>
        </w:rPr>
        <w:t xml:space="preserve">2. </w:t>
      </w:r>
      <w:r w:rsidR="00173523" w:rsidRPr="0005403E">
        <w:rPr>
          <w:b/>
          <w:bCs/>
        </w:rPr>
        <w:t xml:space="preserve"> </w:t>
      </w:r>
      <w:r w:rsidR="00173523" w:rsidRPr="0095668B">
        <w:rPr>
          <w:b/>
        </w:rPr>
        <w:t>МЕСТО УЧЕБНОГО ПРЕДМЕТА В УЧЕБНОМ ПЛАНЕ.</w:t>
      </w:r>
    </w:p>
    <w:p w:rsidR="00291539" w:rsidRPr="0005403E" w:rsidRDefault="00291539" w:rsidP="0040150B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</w:p>
    <w:p w:rsidR="00631C1C" w:rsidRPr="00666153" w:rsidRDefault="00631C1C" w:rsidP="0040150B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03E">
        <w:rPr>
          <w:rFonts w:ascii="Times New Roman" w:hAnsi="Times New Roman" w:cs="Times New Roman"/>
          <w:sz w:val="24"/>
          <w:szCs w:val="24"/>
        </w:rPr>
        <w:t xml:space="preserve">Согласно Федеральному государственному образовательному стандарту основного общего образования и примерному </w:t>
      </w:r>
      <w:r w:rsidRPr="00666153">
        <w:rPr>
          <w:rFonts w:ascii="Times New Roman" w:hAnsi="Times New Roman" w:cs="Times New Roman"/>
          <w:sz w:val="28"/>
          <w:szCs w:val="28"/>
        </w:rPr>
        <w:t xml:space="preserve">учебному плану образовательного учреждения </w:t>
      </w:r>
      <w:r w:rsidR="00291539" w:rsidRPr="0066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91539" w:rsidRPr="0066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r w:rsidR="00291539" w:rsidRPr="006661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рабочей программы рассчитана на </w:t>
      </w:r>
      <w:r w:rsidR="00291539" w:rsidRPr="0066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70 часов (из расчета  2  учебных часа в неделю</w:t>
      </w:r>
      <w:r w:rsidR="00291539" w:rsidRPr="0066615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91539" w:rsidRPr="00666153" w:rsidRDefault="00291539" w:rsidP="0040150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153">
        <w:rPr>
          <w:rFonts w:ascii="Times New Roman" w:hAnsi="Times New Roman" w:cs="Times New Roman"/>
          <w:sz w:val="28"/>
          <w:szCs w:val="28"/>
        </w:rPr>
        <w:t>Содержание учебного предмета «История» на ступени основного общего образования представлено в двух курсах –</w:t>
      </w:r>
      <w:r w:rsidRPr="00666153">
        <w:rPr>
          <w:rFonts w:ascii="Times New Roman" w:hAnsi="Times New Roman" w:cs="Times New Roman"/>
          <w:b/>
          <w:sz w:val="28"/>
          <w:szCs w:val="28"/>
        </w:rPr>
        <w:t xml:space="preserve">«История России» </w:t>
      </w:r>
      <w:r w:rsidRPr="00666153">
        <w:rPr>
          <w:rFonts w:ascii="Times New Roman" w:hAnsi="Times New Roman" w:cs="Times New Roman"/>
          <w:sz w:val="28"/>
          <w:szCs w:val="28"/>
        </w:rPr>
        <w:t>(занимающего приоритетное место по объему учебного времени)</w:t>
      </w:r>
      <w:r w:rsidR="00826B7C" w:rsidRPr="00666153">
        <w:rPr>
          <w:rFonts w:ascii="Times New Roman" w:hAnsi="Times New Roman" w:cs="Times New Roman"/>
          <w:b/>
          <w:sz w:val="28"/>
          <w:szCs w:val="28"/>
        </w:rPr>
        <w:t xml:space="preserve">– 40 </w:t>
      </w:r>
      <w:r w:rsidRPr="00666153">
        <w:rPr>
          <w:rFonts w:ascii="Times New Roman" w:hAnsi="Times New Roman" w:cs="Times New Roman"/>
          <w:b/>
          <w:sz w:val="28"/>
          <w:szCs w:val="28"/>
        </w:rPr>
        <w:t>часов</w:t>
      </w:r>
      <w:r w:rsidRPr="00666153">
        <w:rPr>
          <w:rFonts w:ascii="Times New Roman" w:hAnsi="Times New Roman" w:cs="Times New Roman"/>
          <w:sz w:val="28"/>
          <w:szCs w:val="28"/>
        </w:rPr>
        <w:t xml:space="preserve"> и </w:t>
      </w:r>
      <w:r w:rsidR="00826B7C" w:rsidRPr="00666153">
        <w:rPr>
          <w:rFonts w:ascii="Times New Roman" w:hAnsi="Times New Roman" w:cs="Times New Roman"/>
          <w:b/>
          <w:sz w:val="28"/>
          <w:szCs w:val="28"/>
        </w:rPr>
        <w:t>«Всеобщая история» - 30</w:t>
      </w:r>
      <w:r w:rsidR="00C64244" w:rsidRPr="006661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6153">
        <w:rPr>
          <w:rFonts w:ascii="Times New Roman" w:hAnsi="Times New Roman" w:cs="Times New Roman"/>
          <w:b/>
          <w:sz w:val="28"/>
          <w:szCs w:val="28"/>
        </w:rPr>
        <w:t>часов</w:t>
      </w:r>
      <w:r w:rsidRPr="006661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6B7C" w:rsidRPr="00666153" w:rsidRDefault="00826B7C" w:rsidP="00826B7C">
      <w:pPr>
        <w:tabs>
          <w:tab w:val="left" w:pos="4900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66153">
        <w:rPr>
          <w:rFonts w:ascii="Times New Roman" w:hAnsi="Times New Roman" w:cs="Times New Roman"/>
          <w:sz w:val="28"/>
          <w:szCs w:val="28"/>
        </w:rPr>
        <w:t>В соответствии с календарным учебным графиком  и расписанием МБОУ Порт-Катоновской СОШ  программа будет выполнена за 66 часов.( "Всеобщая история -28 часов, История России-38 часов)</w:t>
      </w:r>
      <w:r w:rsidRPr="00666153">
        <w:rPr>
          <w:rFonts w:ascii="Times New Roman" w:hAnsi="Times New Roman"/>
          <w:sz w:val="28"/>
          <w:szCs w:val="28"/>
        </w:rPr>
        <w:t xml:space="preserve"> т.к. 08.03,03.05,и 10.05 выпадают на праздничные дни.</w:t>
      </w:r>
    </w:p>
    <w:p w:rsidR="00826B7C" w:rsidRPr="00826B7C" w:rsidRDefault="00826B7C" w:rsidP="00826B7C">
      <w:pPr>
        <w:tabs>
          <w:tab w:val="left" w:pos="4900"/>
        </w:tabs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0150B" w:rsidRPr="0005403E" w:rsidRDefault="0040150B" w:rsidP="0040150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403E">
        <w:rPr>
          <w:rFonts w:ascii="Times New Roman" w:hAnsi="Times New Roman" w:cs="Times New Roman"/>
          <w:b/>
          <w:sz w:val="24"/>
          <w:szCs w:val="24"/>
        </w:rPr>
        <w:t>Курс «История России»</w:t>
      </w:r>
      <w:r w:rsidRPr="0005403E">
        <w:rPr>
          <w:rFonts w:ascii="Times New Roman" w:hAnsi="Times New Roman" w:cs="Times New Roman"/>
          <w:sz w:val="24"/>
          <w:szCs w:val="24"/>
        </w:rPr>
        <w:t xml:space="preserve">  дает представление об основных этапах исторического пути Отечества, при этом внимание уделяется целостной и выразительной характеристике основных исторических эпох – от прослеживания хода наиболее значительных общественных процессов до описания поворотных, драматических событий и их участников. Важная мировоззренческая задача курса «История России» заключается в раскрытии как своеобразия и неповторимости российской истории, так и ее связи с ведущими процессами мировой истории.  В рамках курса «История России» часть учебного времени отводится на изучение региональной и локальной истории. Это будет способствовать решению приоритетных образовательных и воспитательных задач – развитию интереса школьников к прошлому и настоящему родной страны, осознанию своей гражданской и социальной идентичности в широком спектре, включающем </w:t>
      </w:r>
      <w:proofErr w:type="spellStart"/>
      <w:r w:rsidRPr="0005403E">
        <w:rPr>
          <w:rFonts w:ascii="Times New Roman" w:hAnsi="Times New Roman" w:cs="Times New Roman"/>
          <w:sz w:val="24"/>
          <w:szCs w:val="24"/>
        </w:rPr>
        <w:t>этнонациональные</w:t>
      </w:r>
      <w:proofErr w:type="spellEnd"/>
      <w:r w:rsidRPr="0005403E">
        <w:rPr>
          <w:rFonts w:ascii="Times New Roman" w:hAnsi="Times New Roman" w:cs="Times New Roman"/>
          <w:sz w:val="24"/>
          <w:szCs w:val="24"/>
        </w:rPr>
        <w:t>, религиозные и иные составляющие, развитию исторической памяти и воспитанию патриотизма, гражданственности.</w:t>
      </w:r>
    </w:p>
    <w:p w:rsidR="0040150B" w:rsidRPr="0005403E" w:rsidRDefault="0040150B" w:rsidP="0040150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403E">
        <w:rPr>
          <w:rFonts w:ascii="Times New Roman" w:hAnsi="Times New Roman" w:cs="Times New Roman"/>
          <w:sz w:val="24"/>
          <w:szCs w:val="24"/>
        </w:rPr>
        <w:t xml:space="preserve"> </w:t>
      </w:r>
      <w:r w:rsidRPr="0005403E">
        <w:rPr>
          <w:rFonts w:ascii="Times New Roman" w:hAnsi="Times New Roman" w:cs="Times New Roman"/>
          <w:b/>
          <w:sz w:val="24"/>
          <w:szCs w:val="24"/>
        </w:rPr>
        <w:t>В курсе «Всеобщая история»</w:t>
      </w:r>
      <w:r w:rsidRPr="0005403E">
        <w:rPr>
          <w:rFonts w:ascii="Times New Roman" w:hAnsi="Times New Roman" w:cs="Times New Roman"/>
          <w:sz w:val="24"/>
          <w:szCs w:val="24"/>
        </w:rPr>
        <w:t xml:space="preserve"> рассматриваются характерные черты основных исторических эпох, существовавших в их рамках цивилизаций, государств и др., прослеживаются линии взаимодействия и преемственности отдельных общностей, раскрывается значение исторического и культурного наследия прошлого. Данный курс играет важную роль в осознании школьниками исторической обусловленности многообразия окружающего их мира, создает предпосылки для понимания и уважения ими других людей и культур.</w:t>
      </w:r>
    </w:p>
    <w:p w:rsidR="0040150B" w:rsidRPr="0005403E" w:rsidRDefault="0040150B" w:rsidP="004015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3E">
        <w:rPr>
          <w:rFonts w:ascii="Times New Roman" w:hAnsi="Times New Roman" w:cs="Times New Roman"/>
          <w:sz w:val="24"/>
          <w:szCs w:val="24"/>
        </w:rPr>
        <w:t>При обучении курса История необходимо опираться на системно-деятельностный подход, использовать активные методы обучения и интерактивные образовательные технологии,</w:t>
      </w:r>
      <w:r w:rsidRPr="0005403E">
        <w:rPr>
          <w:rFonts w:ascii="Times New Roman" w:eastAsia="Times New Roman" w:hAnsi="Times New Roman" w:cs="Times New Roman"/>
          <w:sz w:val="24"/>
          <w:szCs w:val="24"/>
        </w:rPr>
        <w:t xml:space="preserve">  в том числе методики деловых и ролевых игр, проблемных дискуссий, межпредметных интегрированных уроков, дебатов и т.д.; совмещать различные алгоритмы усвоения знаний и </w:t>
      </w:r>
      <w:r w:rsidRPr="0005403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умений при сохранении единой содержательной основы, что обеспечит тесную взаимосвязь разнообразных способов и форм учебной деятельности в ходе изучения истории; активно внедрять групповые методы работы, творческие задания, в том </w:t>
      </w:r>
      <w:proofErr w:type="spellStart"/>
      <w:r w:rsidRPr="0005403E">
        <w:rPr>
          <w:rFonts w:ascii="Times New Roman" w:eastAsia="Times New Roman" w:hAnsi="Times New Roman" w:cs="Times New Roman"/>
          <w:sz w:val="24"/>
          <w:szCs w:val="24"/>
        </w:rPr>
        <w:t>числеучебно</w:t>
      </w:r>
      <w:proofErr w:type="spellEnd"/>
      <w:r w:rsidRPr="0005403E">
        <w:rPr>
          <w:rFonts w:ascii="Times New Roman" w:eastAsia="Times New Roman" w:hAnsi="Times New Roman" w:cs="Times New Roman"/>
          <w:sz w:val="24"/>
          <w:szCs w:val="24"/>
        </w:rPr>
        <w:t>-исследовательские проекты для приобретения учащимися функционального навыка исследования как универсального способа освоения действительности, развития личностной позиции учащегося в образовательном процессе.</w:t>
      </w:r>
    </w:p>
    <w:p w:rsidR="0040150B" w:rsidRPr="0005403E" w:rsidRDefault="0040150B" w:rsidP="004015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03E">
        <w:rPr>
          <w:rFonts w:ascii="Times New Roman" w:hAnsi="Times New Roman" w:cs="Times New Roman"/>
          <w:sz w:val="24"/>
          <w:szCs w:val="24"/>
        </w:rPr>
        <w:t>Так же необходимо ориентировать учащихся на осуществление проектной деятельности, в том числе на межпредметной основе, на активное участие во внеурочной деятельности по предмету.</w:t>
      </w:r>
    </w:p>
    <w:p w:rsidR="0040150B" w:rsidRPr="0005403E" w:rsidRDefault="0040150B" w:rsidP="0040150B">
      <w:pPr>
        <w:spacing w:after="0" w:line="360" w:lineRule="auto"/>
        <w:ind w:firstLine="142"/>
        <w:contextualSpacing/>
        <w:rPr>
          <w:rFonts w:ascii="Times New Roman" w:hAnsi="Times New Roman"/>
          <w:sz w:val="24"/>
          <w:szCs w:val="24"/>
        </w:rPr>
      </w:pPr>
      <w:r w:rsidRPr="0005403E">
        <w:rPr>
          <w:rFonts w:ascii="Times New Roman" w:hAnsi="Times New Roman"/>
          <w:sz w:val="24"/>
          <w:szCs w:val="24"/>
        </w:rPr>
        <w:t>Курс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истории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на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ступени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основного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общего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образования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является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частью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концентрической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системы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исторического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образования.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Изучая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историю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на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ступени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основного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общего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образования,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учащиеся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приобретают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исторические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знания,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приведенные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в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простейшую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пространственно-хронологическую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систему,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учатся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оперировать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исторической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терминологией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в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соответствии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со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спецификой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определенных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эпох,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знакомятся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с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основными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способами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исторического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анализа.</w:t>
      </w:r>
    </w:p>
    <w:p w:rsidR="0040150B" w:rsidRPr="0005403E" w:rsidRDefault="0040150B" w:rsidP="0040150B">
      <w:pPr>
        <w:spacing w:after="0" w:line="360" w:lineRule="auto"/>
        <w:ind w:firstLine="142"/>
        <w:contextualSpacing/>
        <w:rPr>
          <w:rFonts w:ascii="Times New Roman" w:hAnsi="Times New Roman"/>
          <w:sz w:val="24"/>
          <w:szCs w:val="24"/>
        </w:rPr>
      </w:pPr>
      <w:r w:rsidRPr="0005403E">
        <w:rPr>
          <w:rFonts w:ascii="Times New Roman" w:hAnsi="Times New Roman"/>
          <w:sz w:val="24"/>
          <w:szCs w:val="24"/>
        </w:rPr>
        <w:t>Отбор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учебного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материала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для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содержания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программы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осуществлен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с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учетом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целей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и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задач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истории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в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основной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школе,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его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места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в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системе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школьного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образования,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возрастных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потребностей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и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познавательных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возможностей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учащихся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5-9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классов,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особенностей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их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социализации,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а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также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ресурса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учебного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времени,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отводимого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на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изучение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предмета.</w:t>
      </w:r>
    </w:p>
    <w:p w:rsidR="0040150B" w:rsidRPr="0005403E" w:rsidRDefault="0040150B" w:rsidP="0040150B">
      <w:pPr>
        <w:spacing w:after="0" w:line="360" w:lineRule="auto"/>
        <w:ind w:firstLine="142"/>
        <w:contextualSpacing/>
        <w:rPr>
          <w:rFonts w:ascii="Times New Roman" w:hAnsi="Times New Roman"/>
          <w:sz w:val="24"/>
          <w:szCs w:val="24"/>
        </w:rPr>
      </w:pPr>
      <w:r w:rsidRPr="0005403E">
        <w:rPr>
          <w:rFonts w:ascii="Times New Roman" w:hAnsi="Times New Roman"/>
          <w:sz w:val="24"/>
          <w:szCs w:val="24"/>
        </w:rPr>
        <w:t>Основу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школьных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курсов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истории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составляют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следующие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содержательные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линии:</w:t>
      </w:r>
    </w:p>
    <w:p w:rsidR="0040150B" w:rsidRPr="0005403E" w:rsidRDefault="0040150B" w:rsidP="0040150B">
      <w:pPr>
        <w:spacing w:after="0" w:line="360" w:lineRule="auto"/>
        <w:ind w:firstLine="142"/>
        <w:contextualSpacing/>
        <w:rPr>
          <w:rFonts w:ascii="Times New Roman" w:hAnsi="Times New Roman"/>
          <w:sz w:val="24"/>
          <w:szCs w:val="24"/>
        </w:rPr>
      </w:pPr>
      <w:r w:rsidRPr="0005403E">
        <w:rPr>
          <w:rFonts w:ascii="Times New Roman" w:hAnsi="Times New Roman"/>
          <w:sz w:val="24"/>
          <w:szCs w:val="24"/>
        </w:rPr>
        <w:t>1.Историческое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время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– </w:t>
      </w:r>
      <w:r w:rsidRPr="0005403E">
        <w:rPr>
          <w:rFonts w:ascii="Times New Roman" w:hAnsi="Times New Roman"/>
          <w:sz w:val="24"/>
          <w:szCs w:val="24"/>
        </w:rPr>
        <w:t>хронология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и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периодизация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событий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и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процессов.</w:t>
      </w:r>
    </w:p>
    <w:p w:rsidR="0040150B" w:rsidRPr="0005403E" w:rsidRDefault="0040150B" w:rsidP="0040150B">
      <w:pPr>
        <w:spacing w:after="0" w:line="360" w:lineRule="auto"/>
        <w:ind w:firstLine="142"/>
        <w:contextualSpacing/>
        <w:rPr>
          <w:rFonts w:ascii="Times New Roman" w:hAnsi="Times New Roman"/>
          <w:sz w:val="24"/>
          <w:szCs w:val="24"/>
        </w:rPr>
      </w:pPr>
      <w:r w:rsidRPr="0005403E">
        <w:rPr>
          <w:rFonts w:ascii="Times New Roman" w:hAnsi="Times New Roman"/>
          <w:sz w:val="24"/>
          <w:szCs w:val="24"/>
        </w:rPr>
        <w:t>2.Историческое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пространство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-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историческая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карта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России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и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мира,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ее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динамика;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отражение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на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исторической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карте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взаимодействия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человека,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общества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и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природы,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основных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географических,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экологических,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этнических,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социальных,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геополитических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характеристик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развития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человечества.</w:t>
      </w:r>
    </w:p>
    <w:p w:rsidR="0040150B" w:rsidRPr="0005403E" w:rsidRDefault="0040150B" w:rsidP="0040150B">
      <w:pPr>
        <w:spacing w:after="0" w:line="360" w:lineRule="auto"/>
        <w:ind w:firstLine="142"/>
        <w:contextualSpacing/>
        <w:rPr>
          <w:rFonts w:ascii="Times New Roman" w:hAnsi="Times New Roman"/>
          <w:sz w:val="24"/>
          <w:szCs w:val="24"/>
        </w:rPr>
      </w:pPr>
      <w:r w:rsidRPr="0005403E">
        <w:rPr>
          <w:rFonts w:ascii="Times New Roman" w:hAnsi="Times New Roman"/>
          <w:sz w:val="24"/>
          <w:szCs w:val="24"/>
        </w:rPr>
        <w:t>3.Историческое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движение:</w:t>
      </w:r>
    </w:p>
    <w:p w:rsidR="0040150B" w:rsidRPr="0005403E" w:rsidRDefault="0040150B" w:rsidP="0040150B">
      <w:pPr>
        <w:pStyle w:val="a6"/>
        <w:numPr>
          <w:ilvl w:val="0"/>
          <w:numId w:val="17"/>
        </w:numPr>
        <w:spacing w:after="0" w:line="360" w:lineRule="auto"/>
        <w:ind w:left="0" w:firstLine="142"/>
        <w:rPr>
          <w:rFonts w:ascii="Times New Roman" w:hAnsi="Times New Roman"/>
          <w:sz w:val="24"/>
          <w:szCs w:val="24"/>
        </w:rPr>
      </w:pPr>
      <w:r w:rsidRPr="0005403E">
        <w:rPr>
          <w:rFonts w:ascii="Times New Roman" w:hAnsi="Times New Roman"/>
          <w:sz w:val="24"/>
          <w:szCs w:val="24"/>
        </w:rPr>
        <w:t>эволюция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трудовой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и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хозяйственной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деятельности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людей,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развитие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материального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производства,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техники;</w:t>
      </w:r>
    </w:p>
    <w:p w:rsidR="0040150B" w:rsidRPr="0005403E" w:rsidRDefault="0040150B" w:rsidP="0040150B">
      <w:pPr>
        <w:pStyle w:val="a6"/>
        <w:numPr>
          <w:ilvl w:val="0"/>
          <w:numId w:val="17"/>
        </w:numPr>
        <w:spacing w:after="0" w:line="360" w:lineRule="auto"/>
        <w:ind w:left="0" w:firstLine="142"/>
        <w:rPr>
          <w:rFonts w:ascii="Times New Roman" w:eastAsia="Times New Roman" w:hAnsi="Times New Roman"/>
          <w:sz w:val="24"/>
          <w:szCs w:val="24"/>
        </w:rPr>
      </w:pPr>
      <w:r w:rsidRPr="0005403E">
        <w:rPr>
          <w:rFonts w:ascii="Times New Roman" w:hAnsi="Times New Roman"/>
          <w:sz w:val="24"/>
          <w:szCs w:val="24"/>
        </w:rPr>
        <w:t>формирование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и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развитие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человеческих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общностей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– </w:t>
      </w:r>
      <w:r w:rsidRPr="0005403E">
        <w:rPr>
          <w:rFonts w:ascii="Times New Roman" w:hAnsi="Times New Roman"/>
          <w:sz w:val="24"/>
          <w:szCs w:val="24"/>
        </w:rPr>
        <w:t>социальных,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национальных,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религиозных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и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др.,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0150B" w:rsidRPr="0005403E" w:rsidRDefault="0040150B" w:rsidP="0040150B">
      <w:pPr>
        <w:pStyle w:val="a6"/>
        <w:numPr>
          <w:ilvl w:val="0"/>
          <w:numId w:val="17"/>
        </w:numPr>
        <w:spacing w:after="0" w:line="360" w:lineRule="auto"/>
        <w:ind w:left="0" w:firstLine="142"/>
        <w:rPr>
          <w:rFonts w:ascii="Times New Roman" w:hAnsi="Times New Roman"/>
          <w:sz w:val="24"/>
          <w:szCs w:val="24"/>
        </w:rPr>
      </w:pPr>
      <w:r w:rsidRPr="0005403E">
        <w:rPr>
          <w:rFonts w:ascii="Times New Roman" w:hAnsi="Times New Roman"/>
          <w:sz w:val="24"/>
          <w:szCs w:val="24"/>
        </w:rPr>
        <w:t>образование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и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развитие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государств,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их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исторические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формы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и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типы;</w:t>
      </w:r>
    </w:p>
    <w:p w:rsidR="0040150B" w:rsidRPr="0005403E" w:rsidRDefault="0040150B" w:rsidP="0040150B">
      <w:pPr>
        <w:pStyle w:val="a6"/>
        <w:numPr>
          <w:ilvl w:val="0"/>
          <w:numId w:val="17"/>
        </w:numPr>
        <w:spacing w:after="0" w:line="360" w:lineRule="auto"/>
        <w:ind w:left="0" w:firstLine="142"/>
        <w:rPr>
          <w:rFonts w:ascii="Times New Roman" w:hAnsi="Times New Roman"/>
          <w:sz w:val="24"/>
          <w:szCs w:val="24"/>
        </w:rPr>
      </w:pPr>
      <w:r w:rsidRPr="0005403E">
        <w:rPr>
          <w:rFonts w:ascii="Times New Roman" w:hAnsi="Times New Roman"/>
          <w:sz w:val="24"/>
          <w:szCs w:val="24"/>
        </w:rPr>
        <w:t>история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познания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человеком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окружающего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мира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и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себя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в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мире;</w:t>
      </w:r>
    </w:p>
    <w:p w:rsidR="0040150B" w:rsidRPr="0005403E" w:rsidRDefault="0040150B" w:rsidP="0040150B">
      <w:pPr>
        <w:pStyle w:val="a6"/>
        <w:numPr>
          <w:ilvl w:val="0"/>
          <w:numId w:val="17"/>
        </w:numPr>
        <w:spacing w:after="0" w:line="360" w:lineRule="auto"/>
        <w:ind w:left="0" w:firstLine="142"/>
        <w:rPr>
          <w:rFonts w:ascii="Times New Roman" w:hAnsi="Times New Roman"/>
          <w:sz w:val="24"/>
          <w:szCs w:val="24"/>
        </w:rPr>
      </w:pPr>
      <w:r w:rsidRPr="0005403E">
        <w:rPr>
          <w:rFonts w:ascii="Times New Roman" w:hAnsi="Times New Roman"/>
          <w:sz w:val="24"/>
          <w:szCs w:val="24"/>
        </w:rPr>
        <w:t>развитие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отношений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между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народами,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государствами,</w:t>
      </w:r>
      <w:r w:rsidRPr="000540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03E">
        <w:rPr>
          <w:rFonts w:ascii="Times New Roman" w:hAnsi="Times New Roman"/>
          <w:sz w:val="24"/>
          <w:szCs w:val="24"/>
        </w:rPr>
        <w:t>цивилизациями.</w:t>
      </w:r>
    </w:p>
    <w:p w:rsidR="0040150B" w:rsidRPr="0005403E" w:rsidRDefault="0040150B" w:rsidP="0040150B">
      <w:pPr>
        <w:spacing w:after="0" w:line="360" w:lineRule="auto"/>
        <w:ind w:firstLine="142"/>
        <w:contextualSpacing/>
        <w:rPr>
          <w:rFonts w:ascii="Times New Roman" w:hAnsi="Times New Roman"/>
          <w:sz w:val="24"/>
          <w:szCs w:val="24"/>
        </w:rPr>
      </w:pPr>
    </w:p>
    <w:p w:rsidR="00631C1C" w:rsidRPr="0005403E" w:rsidRDefault="00631C1C" w:rsidP="0040150B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firstLine="851"/>
        <w:jc w:val="both"/>
      </w:pPr>
    </w:p>
    <w:p w:rsidR="00291539" w:rsidRPr="0005403E" w:rsidRDefault="00291539" w:rsidP="0040150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05403E">
        <w:rPr>
          <w:rFonts w:ascii="Times New Roman" w:eastAsia="Times New Roman" w:hAnsi="Times New Roman"/>
          <w:b/>
          <w:bCs/>
          <w:sz w:val="24"/>
          <w:szCs w:val="24"/>
        </w:rPr>
        <w:t>3. ПЛАНИРУЕМЫЕ РЕЗУЛЬТАТЫ ОСВОЕНИЯ УЧЕБНОГО ПРЕДМЕТА.</w:t>
      </w:r>
    </w:p>
    <w:p w:rsidR="00631C1C" w:rsidRPr="0005403E" w:rsidRDefault="00291539" w:rsidP="0040150B">
      <w:pPr>
        <w:pStyle w:val="a3"/>
        <w:shd w:val="clear" w:color="auto" w:fill="FFFFFF"/>
        <w:spacing w:before="0" w:beforeAutospacing="0" w:after="0" w:afterAutospacing="0" w:line="360" w:lineRule="auto"/>
        <w:jc w:val="center"/>
      </w:pPr>
      <w:r w:rsidRPr="0005403E">
        <w:rPr>
          <w:b/>
          <w:bCs/>
        </w:rPr>
        <w:t>ЛИЧНОСТНЫЕ, МЕТАПРЕДМЕТНЫЕ И ПРЕДМЕТНЫЕ РЕЗУЛЬТАТЫ ОСВОЕНИЯ УЧЕБНОГО ПРЕДМЕТА «ИСТОРИЯ»</w:t>
      </w:r>
    </w:p>
    <w:p w:rsidR="00631C1C" w:rsidRPr="0005403E" w:rsidRDefault="00631C1C" w:rsidP="0040150B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firstLine="851"/>
        <w:jc w:val="both"/>
      </w:pPr>
      <w:r w:rsidRPr="0005403E">
        <w:lastRenderedPageBreak/>
        <w:t>Требования к результатам обучения предполагают реализацию историко-культурного стандарта, с использованием деятельностного, компетентностного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</w:t>
      </w:r>
    </w:p>
    <w:p w:rsidR="0040150B" w:rsidRPr="0005403E" w:rsidRDefault="0040150B" w:rsidP="0040150B">
      <w:pPr>
        <w:autoSpaceDE w:val="0"/>
        <w:autoSpaceDN w:val="0"/>
        <w:adjustRightInd w:val="0"/>
        <w:spacing w:after="0" w:line="360" w:lineRule="auto"/>
        <w:ind w:firstLine="42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5403E">
        <w:rPr>
          <w:rFonts w:ascii="Times New Roman" w:eastAsia="Times New Roman" w:hAnsi="Times New Roman"/>
          <w:bCs/>
          <w:sz w:val="24"/>
          <w:szCs w:val="24"/>
        </w:rPr>
        <w:t xml:space="preserve">Предполагается, что результатом изучения истории в 8 классе является развитие у учащихся  компетентностей – социально-адаптивной (гражданственной), когнитивной (познавательной), информационно-технологической, коммуникативной. </w:t>
      </w:r>
    </w:p>
    <w:p w:rsidR="0040150B" w:rsidRPr="0005403E" w:rsidRDefault="0040150B" w:rsidP="0040150B">
      <w:pPr>
        <w:autoSpaceDE w:val="0"/>
        <w:autoSpaceDN w:val="0"/>
        <w:adjustRightInd w:val="0"/>
        <w:spacing w:after="0" w:line="360" w:lineRule="auto"/>
        <w:ind w:firstLine="42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5403E">
        <w:rPr>
          <w:rFonts w:ascii="Times New Roman" w:eastAsia="Times New Roman" w:hAnsi="Times New Roman"/>
          <w:sz w:val="24"/>
          <w:szCs w:val="24"/>
        </w:rPr>
        <w:t>Овладение универсальными учебными действиями значимо для социализации, мировоззренческого и духовного развития учащихся, позволяющими им ориентироваться в со</w:t>
      </w:r>
      <w:r w:rsidRPr="0005403E">
        <w:rPr>
          <w:rFonts w:ascii="Times New Roman" w:eastAsia="Times New Roman" w:hAnsi="Times New Roman"/>
          <w:sz w:val="24"/>
          <w:szCs w:val="24"/>
        </w:rPr>
        <w:softHyphen/>
        <w:t>циуме и быть востребованными в жизни.</w:t>
      </w:r>
    </w:p>
    <w:p w:rsidR="00631C1C" w:rsidRPr="0005403E" w:rsidRDefault="00631C1C" w:rsidP="0040150B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firstLine="851"/>
        <w:jc w:val="both"/>
      </w:pPr>
      <w:r w:rsidRPr="0005403E">
        <w:t>Л</w:t>
      </w:r>
      <w:r w:rsidRPr="0005403E">
        <w:rPr>
          <w:b/>
          <w:bCs/>
        </w:rPr>
        <w:t>ичностные результаты:</w:t>
      </w:r>
    </w:p>
    <w:p w:rsidR="00631C1C" w:rsidRPr="0005403E" w:rsidRDefault="00631C1C" w:rsidP="0040150B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851"/>
        <w:jc w:val="both"/>
      </w:pPr>
      <w:r w:rsidRPr="0005403E"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631C1C" w:rsidRPr="0005403E" w:rsidRDefault="00631C1C" w:rsidP="0040150B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851"/>
        <w:jc w:val="both"/>
      </w:pPr>
      <w:r w:rsidRPr="0005403E">
        <w:t>освоение гуманистических традиций и ценностей современного общества, уважение прав и свобод человека;</w:t>
      </w:r>
    </w:p>
    <w:p w:rsidR="00631C1C" w:rsidRPr="0005403E" w:rsidRDefault="00631C1C" w:rsidP="0040150B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851"/>
        <w:jc w:val="both"/>
      </w:pPr>
      <w:r w:rsidRPr="0005403E"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631C1C" w:rsidRPr="0005403E" w:rsidRDefault="00631C1C" w:rsidP="0040150B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851"/>
        <w:jc w:val="both"/>
      </w:pPr>
      <w:r w:rsidRPr="0005403E">
        <w:t>понимание культурного многообразия мира, уважение к культуре своего и других народов, толерантность.</w:t>
      </w:r>
    </w:p>
    <w:p w:rsidR="00631C1C" w:rsidRPr="0005403E" w:rsidRDefault="00631C1C" w:rsidP="0040150B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firstLine="851"/>
        <w:jc w:val="both"/>
      </w:pPr>
      <w:r w:rsidRPr="0005403E">
        <w:rPr>
          <w:b/>
          <w:bCs/>
        </w:rPr>
        <w:t>Метапредметные результаты:</w:t>
      </w:r>
    </w:p>
    <w:p w:rsidR="00631C1C" w:rsidRPr="0005403E" w:rsidRDefault="00631C1C" w:rsidP="0040150B">
      <w:pPr>
        <w:pStyle w:val="a3"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851"/>
        <w:jc w:val="both"/>
      </w:pPr>
      <w:r w:rsidRPr="0005403E">
        <w:t>способность сознательно организовывать и регулировать свою деятельность – учебную, общественную и др.;</w:t>
      </w:r>
    </w:p>
    <w:p w:rsidR="00631C1C" w:rsidRPr="0005403E" w:rsidRDefault="00631C1C" w:rsidP="0040150B">
      <w:pPr>
        <w:pStyle w:val="a3"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851"/>
        <w:jc w:val="both"/>
      </w:pPr>
      <w:r w:rsidRPr="0005403E">
        <w:t>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631C1C" w:rsidRPr="0005403E" w:rsidRDefault="00631C1C" w:rsidP="0040150B">
      <w:pPr>
        <w:pStyle w:val="a3"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851"/>
        <w:jc w:val="both"/>
      </w:pPr>
      <w:r w:rsidRPr="0005403E"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631C1C" w:rsidRPr="0005403E" w:rsidRDefault="00631C1C" w:rsidP="0040150B">
      <w:pPr>
        <w:pStyle w:val="a3"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851"/>
        <w:jc w:val="both"/>
      </w:pPr>
      <w:r w:rsidRPr="0005403E"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631C1C" w:rsidRPr="0005403E" w:rsidRDefault="00631C1C" w:rsidP="0040150B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firstLine="851"/>
        <w:jc w:val="both"/>
      </w:pPr>
      <w:r w:rsidRPr="0005403E">
        <w:rPr>
          <w:b/>
          <w:bCs/>
        </w:rPr>
        <w:t>Предметные результаты:</w:t>
      </w:r>
    </w:p>
    <w:p w:rsidR="00631C1C" w:rsidRPr="0005403E" w:rsidRDefault="00631C1C" w:rsidP="0040150B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851"/>
        <w:jc w:val="both"/>
      </w:pPr>
      <w:r w:rsidRPr="0005403E"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631C1C" w:rsidRPr="0005403E" w:rsidRDefault="00631C1C" w:rsidP="0040150B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851"/>
        <w:jc w:val="both"/>
      </w:pPr>
      <w:r w:rsidRPr="0005403E">
        <w:lastRenderedPageBreak/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631C1C" w:rsidRPr="0005403E" w:rsidRDefault="00631C1C" w:rsidP="0040150B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851"/>
        <w:jc w:val="both"/>
      </w:pPr>
      <w:r w:rsidRPr="0005403E">
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631C1C" w:rsidRPr="0005403E" w:rsidRDefault="00631C1C" w:rsidP="0040150B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851"/>
        <w:jc w:val="both"/>
      </w:pPr>
      <w:r w:rsidRPr="0005403E">
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CA0FDB" w:rsidRPr="0005403E" w:rsidRDefault="00631C1C" w:rsidP="00CA0FDB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851"/>
        <w:jc w:val="both"/>
      </w:pPr>
      <w:r w:rsidRPr="0005403E"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CA0FDB" w:rsidRPr="0005403E" w:rsidRDefault="00CA0FDB" w:rsidP="00CA0FDB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851"/>
        <w:jc w:val="both"/>
      </w:pPr>
    </w:p>
    <w:p w:rsidR="00631C1C" w:rsidRPr="0005403E" w:rsidRDefault="00CA0FDB" w:rsidP="00CA0FDB">
      <w:pPr>
        <w:pStyle w:val="a3"/>
        <w:shd w:val="clear" w:color="auto" w:fill="FFFFFF"/>
        <w:spacing w:before="0" w:beforeAutospacing="0" w:after="0" w:afterAutospacing="0" w:line="360" w:lineRule="auto"/>
        <w:ind w:left="851"/>
        <w:jc w:val="center"/>
      </w:pPr>
      <w:r w:rsidRPr="0005403E">
        <w:t xml:space="preserve">4. </w:t>
      </w:r>
      <w:r w:rsidRPr="0005403E">
        <w:rPr>
          <w:b/>
          <w:bCs/>
        </w:rPr>
        <w:t>СОДЕРЖАНИЕ УЧЕБНОГО ПРЕДМЕТА</w:t>
      </w:r>
    </w:p>
    <w:p w:rsidR="00631C1C" w:rsidRPr="0005403E" w:rsidRDefault="00631C1C" w:rsidP="0040150B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firstLine="851"/>
        <w:jc w:val="both"/>
      </w:pPr>
      <w:r w:rsidRPr="0005403E">
        <w:rPr>
          <w:b/>
          <w:bCs/>
          <w:u w:val="single"/>
        </w:rPr>
        <w:t>История Нового времени. 8 класс (28 ч)</w:t>
      </w:r>
    </w:p>
    <w:p w:rsidR="00631C1C" w:rsidRPr="0005403E" w:rsidRDefault="00631C1C" w:rsidP="0040150B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firstLine="851"/>
        <w:jc w:val="both"/>
      </w:pPr>
      <w:r w:rsidRPr="0005403E">
        <w:rPr>
          <w:b/>
          <w:bCs/>
          <w:u w:val="single"/>
        </w:rPr>
        <w:t>Введение (1 ч.) </w:t>
      </w:r>
      <w:r w:rsidRPr="0005403E">
        <w:t>От традиционного общества к индустриальному.</w:t>
      </w:r>
    </w:p>
    <w:p w:rsidR="00631C1C" w:rsidRPr="0005403E" w:rsidRDefault="00631C1C" w:rsidP="0040150B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firstLine="851"/>
        <w:jc w:val="both"/>
      </w:pPr>
      <w:r w:rsidRPr="0005403E">
        <w:rPr>
          <w:b/>
          <w:bCs/>
          <w:u w:val="single"/>
        </w:rPr>
        <w:t xml:space="preserve">Глава I. Становление индустриального общества </w:t>
      </w:r>
    </w:p>
    <w:p w:rsidR="00631C1C" w:rsidRPr="0005403E" w:rsidRDefault="00631C1C" w:rsidP="0040150B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firstLine="851"/>
        <w:jc w:val="both"/>
      </w:pPr>
      <w:r w:rsidRPr="0005403E">
        <w:t>Индустриальная революция: достижения и проблемы. Основные технические изобретения и научные открытия. Успехи машиностроения. Переворот  в средствах транспорта.  Дорожное строительство. Военная техника. Новые источники энергии. Экономические кризисы как одна из причин перехода к монополистическому капитализму. Черты монополистического капитализма.</w:t>
      </w:r>
    </w:p>
    <w:p w:rsidR="00631C1C" w:rsidRPr="0005403E" w:rsidRDefault="00631C1C" w:rsidP="0040150B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firstLine="851"/>
        <w:jc w:val="both"/>
      </w:pPr>
      <w:r w:rsidRPr="0005403E">
        <w:t>Индустриальное общество: новые проблемы и новые ценности. Человек в изменившемся мире: материальная культура и повседневность Изменения в социальной структуре общества, вызванные индустриальной революцией. Миграция и эмиграция населения. Аристократия старая и новая. Новая буржуазия. Средний класс. Рабочий класс. Женский и детский труд. Новые условия быта. Изменения моды. Новые развлечения.</w:t>
      </w:r>
    </w:p>
    <w:p w:rsidR="00631C1C" w:rsidRPr="0005403E" w:rsidRDefault="00631C1C" w:rsidP="0040150B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firstLine="851"/>
        <w:jc w:val="both"/>
      </w:pPr>
      <w:r w:rsidRPr="0005403E">
        <w:t>Наука: создание научной картины мира XIX в. В зеркале художественных исканий. Литература и искусство. Причины быстрого развития естественно-математических наук. Основные научные открытия XIX – начала XX в., их значение. Открытия в области математики, физики, химии, биологии, медицины. XIX в. в зеркале художественных изысканий. Основные художественные направления в живописи и музыке.</w:t>
      </w:r>
    </w:p>
    <w:p w:rsidR="00631C1C" w:rsidRPr="0005403E" w:rsidRDefault="00631C1C" w:rsidP="0040150B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firstLine="851"/>
        <w:jc w:val="both"/>
      </w:pPr>
      <w:r w:rsidRPr="0005403E">
        <w:t>Либералы, консерваторы и социалисты: какими должны быть общество и государство. Причины появления главных идейно-политических течений XIX в. Характеристика основных положений либерализма, консерватизма, социализма. История развития социалистической мысли, воззрения социалистов утопистов. Причины возникновения неолиберализма, неоконсерватизма, основные течения в социалистическом лагере.</w:t>
      </w:r>
    </w:p>
    <w:p w:rsidR="00631C1C" w:rsidRPr="0005403E" w:rsidRDefault="00631C1C" w:rsidP="0040150B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firstLine="851"/>
        <w:jc w:val="both"/>
      </w:pPr>
      <w:r w:rsidRPr="0005403E">
        <w:rPr>
          <w:b/>
          <w:bCs/>
          <w:u w:val="single"/>
        </w:rPr>
        <w:t xml:space="preserve">Глава II. Строительство новой Европы </w:t>
      </w:r>
    </w:p>
    <w:p w:rsidR="00631C1C" w:rsidRPr="0005403E" w:rsidRDefault="00631C1C" w:rsidP="0040150B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firstLine="851"/>
        <w:jc w:val="both"/>
      </w:pPr>
      <w:r w:rsidRPr="0005403E">
        <w:lastRenderedPageBreak/>
        <w:t>Консульство и образование наполеоновской империи. Режим личной власти Наполеона Бонапарта. Наполеоновская империя. Внутренняя и внешняя политика Наполеона в годы Консульства и Империи.</w:t>
      </w:r>
    </w:p>
    <w:p w:rsidR="00631C1C" w:rsidRPr="0005403E" w:rsidRDefault="00631C1C" w:rsidP="0040150B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firstLine="851"/>
        <w:jc w:val="both"/>
      </w:pPr>
      <w:r w:rsidRPr="0005403E">
        <w:t>Разгром империи Наполеона. Венский конгресс.  Причины ослабления империи Наполеона Бонапарта. Поход в Россию, освобождение европейских государств, реставрация Бурбонов. Венский конгресс. Священный союз.</w:t>
      </w:r>
    </w:p>
    <w:p w:rsidR="00631C1C" w:rsidRPr="0005403E" w:rsidRDefault="00631C1C" w:rsidP="0040150B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firstLine="851"/>
        <w:jc w:val="both"/>
      </w:pPr>
      <w:r w:rsidRPr="0005403E">
        <w:t>Англия: сложный путь к величию и процветанию. Экономическое развитие Англии в XIX в. Политическая борьба.  Парламентская реформа 1932., установление законодательного парламентского режима. Чартистское движение. Англия – крупнейшая колониальная держава.</w:t>
      </w:r>
    </w:p>
    <w:p w:rsidR="00631C1C" w:rsidRPr="0005403E" w:rsidRDefault="00631C1C" w:rsidP="0040150B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firstLine="851"/>
        <w:jc w:val="both"/>
      </w:pPr>
      <w:r w:rsidRPr="0005403E">
        <w:t>Франция Бурбонов и Орлеанов: от революции 1830г. к новому политическому кризису. Экономическое развитие Франции в первой половине XIX в. Революция 1830 г. : причины и ход. Кризис Июльской монархии.</w:t>
      </w:r>
    </w:p>
    <w:p w:rsidR="00631C1C" w:rsidRPr="0005403E" w:rsidRDefault="00631C1C" w:rsidP="0040150B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firstLine="851"/>
        <w:jc w:val="both"/>
      </w:pPr>
      <w:r w:rsidRPr="0005403E">
        <w:t>Франция: революция 1848г. и Вторая империя. Причины революции 1848. Ход Февральской революции. Основные мероприятия Временного правительства и Учредительного собрания, июльское восстание рабочих в Париже Установление Второй республики. Внутренняя и внешняя политика Наполеона III.</w:t>
      </w:r>
    </w:p>
    <w:p w:rsidR="00631C1C" w:rsidRPr="0005403E" w:rsidRDefault="00631C1C" w:rsidP="0040150B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firstLine="851"/>
        <w:jc w:val="both"/>
      </w:pPr>
      <w:r w:rsidRPr="0005403E">
        <w:t>Германия: на пути к единству. «Нужна ли нам единая и неделимая Италия?» Вильгельм 1 и Отто фон Бисмарк. Экономическое и политическое развитие Германии и Италии в первой половине XIX в. Причины и цели революции 1848г. в Германии и Италии. Ход революцию Пруссия и Сардинское королевство – центры объединения Германии и Италии.</w:t>
      </w:r>
    </w:p>
    <w:p w:rsidR="00631C1C" w:rsidRPr="0005403E" w:rsidRDefault="00631C1C" w:rsidP="0040150B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firstLine="851"/>
        <w:jc w:val="both"/>
      </w:pPr>
      <w:r w:rsidRPr="0005403E">
        <w:t>Германия: на пути к единству. «Нужна ли нам единая и неделимая Италия?» Объединение Германии. Объединение Италии. Два пути объединения.</w:t>
      </w:r>
    </w:p>
    <w:p w:rsidR="00631C1C" w:rsidRPr="0005403E" w:rsidRDefault="00631C1C" w:rsidP="0040150B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firstLine="851"/>
        <w:jc w:val="both"/>
      </w:pPr>
      <w:r w:rsidRPr="0005403E">
        <w:t>Война, изменившая карту Европы. Парижская коммуна. Причины, ход, результаты франко-прусской войны, причины поражения Франции в этой войне. Сентябрьская революция 1870 г., провозглашение республики. Окончание войны. Причины восстания 18 марта 1871 г. Внутренняя политика Парижской коммуны. Причины поражения и роль Парижской коммуны в истории.</w:t>
      </w:r>
    </w:p>
    <w:p w:rsidR="00631C1C" w:rsidRPr="0005403E" w:rsidRDefault="00631C1C" w:rsidP="0040150B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firstLine="851"/>
        <w:jc w:val="both"/>
      </w:pPr>
      <w:r w:rsidRPr="0005403E">
        <w:rPr>
          <w:b/>
          <w:bCs/>
          <w:u w:val="single"/>
        </w:rPr>
        <w:t xml:space="preserve">Глава III. Западная Европа в конце </w:t>
      </w:r>
      <w:r w:rsidRPr="0005403E">
        <w:rPr>
          <w:b/>
          <w:bCs/>
          <w:u w:val="single"/>
          <w:lang w:val="en-US"/>
        </w:rPr>
        <w:t>XIX</w:t>
      </w:r>
      <w:r w:rsidRPr="0005403E">
        <w:rPr>
          <w:b/>
          <w:bCs/>
          <w:u w:val="single"/>
        </w:rPr>
        <w:t xml:space="preserve"> века. успехи и проблемы индустриального общества.</w:t>
      </w:r>
    </w:p>
    <w:p w:rsidR="00631C1C" w:rsidRPr="0005403E" w:rsidRDefault="00631C1C" w:rsidP="0040150B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firstLine="851"/>
        <w:jc w:val="both"/>
      </w:pPr>
      <w:r w:rsidRPr="0005403E">
        <w:t>Германская империя в конце XIX – начале XX в. Борьба за место под солнцем.  Политическая устройство. Политика «нового курса» - социальные реформы. От «нового курса» к мировой политике. Подготовка к войне.</w:t>
      </w:r>
    </w:p>
    <w:p w:rsidR="00631C1C" w:rsidRPr="0005403E" w:rsidRDefault="00631C1C" w:rsidP="0040150B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firstLine="851"/>
        <w:jc w:val="both"/>
      </w:pPr>
      <w:r w:rsidRPr="0005403E">
        <w:t xml:space="preserve">Великобритания: конец Викторианской эпохи. Экономическое развитие и причины замедления темпов развития промышленности Великобритании к концу XIX в. Колониальные </w:t>
      </w:r>
      <w:r w:rsidRPr="0005403E">
        <w:lastRenderedPageBreak/>
        <w:t>захваты Великобритании в конце XIX в. и создание Британской колониальной империи. Система двух партий и эпоха реформ.</w:t>
      </w:r>
    </w:p>
    <w:p w:rsidR="00631C1C" w:rsidRPr="0005403E" w:rsidRDefault="00631C1C" w:rsidP="0040150B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firstLine="851"/>
        <w:jc w:val="both"/>
      </w:pPr>
      <w:r w:rsidRPr="0005403E">
        <w:t>Франция: Третья республика. Особенности экономического развития Франции в конце XIX в. – начале XX в. Особенности политического развития. Эпоха демократических реформ. Коррупция государственного аппарата. Внешняя политика Франции в конце XIX – начале XX в.</w:t>
      </w:r>
    </w:p>
    <w:p w:rsidR="00631C1C" w:rsidRPr="0005403E" w:rsidRDefault="00631C1C" w:rsidP="0040150B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firstLine="851"/>
        <w:jc w:val="both"/>
      </w:pPr>
      <w:r w:rsidRPr="0005403E">
        <w:t xml:space="preserve">Италия: время реформ и колониальных захватов. Особенности экономического развития Италии в конце XIX – начале XX в. Политическое развитие Италии.  «Эра </w:t>
      </w:r>
      <w:proofErr w:type="spellStart"/>
      <w:r w:rsidRPr="0005403E">
        <w:t>Джолитти</w:t>
      </w:r>
      <w:proofErr w:type="spellEnd"/>
      <w:r w:rsidRPr="0005403E">
        <w:t>». Внешняя политика Италии в конце XIX – начале XX в..</w:t>
      </w:r>
    </w:p>
    <w:p w:rsidR="00631C1C" w:rsidRPr="0005403E" w:rsidRDefault="00631C1C" w:rsidP="0040150B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firstLine="851"/>
        <w:jc w:val="both"/>
      </w:pPr>
      <w:r w:rsidRPr="0005403E">
        <w:t>От Австрийской империи к Австро-Венгрии: поиски выхода из кризиса. Характеристика Австрийской империи в первой половине XIX в. Революции 1848г. в Австрии и Венгрии. Образование Австро-Венгрии, особенности политического строя страны. Политическое и экономическое  развитие  Австро-Венгрии. Внешняя политика Австро-Венгрии в конце XIX – начале XX в..</w:t>
      </w:r>
    </w:p>
    <w:p w:rsidR="00631C1C" w:rsidRPr="0005403E" w:rsidRDefault="00631C1C" w:rsidP="0040150B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firstLine="851"/>
        <w:jc w:val="both"/>
      </w:pPr>
      <w:r w:rsidRPr="0005403E">
        <w:rPr>
          <w:b/>
          <w:bCs/>
          <w:u w:val="single"/>
        </w:rPr>
        <w:t>Глава IV. Две Америки.</w:t>
      </w:r>
    </w:p>
    <w:p w:rsidR="00631C1C" w:rsidRPr="0005403E" w:rsidRDefault="00631C1C" w:rsidP="0040150B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firstLine="851"/>
        <w:jc w:val="both"/>
      </w:pPr>
      <w:r w:rsidRPr="0005403E">
        <w:t>США в XIX веке: модернизация, отмена рабства и сохранение республики. США: империализм и вступление в мировую политику. Характеристика экономического и социально-политического развития США в первой половине XIX в. Отличия между Севером и Югом. Экономическое развитие США в конце XIX в. Внешняя политика США в конце XIX – начале ХХ в. Политическое развитие США  в конце XIX – начале ХХ в.</w:t>
      </w:r>
    </w:p>
    <w:p w:rsidR="00631C1C" w:rsidRPr="0005403E" w:rsidRDefault="00631C1C" w:rsidP="0040150B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firstLine="851"/>
        <w:jc w:val="both"/>
      </w:pPr>
      <w:r w:rsidRPr="0005403E">
        <w:t>Латинская Америка в   XIX – начале XX в.: время перемен. Ход национально-освободительной борьбы народов Латинской Америки против колониального гнета Испании. Итоги и значение освободительных войн в Латинской Америке в первой половине XIX в. Особенности экономического и политического развития стран Латинской Америки в XIX в.</w:t>
      </w:r>
    </w:p>
    <w:p w:rsidR="00631C1C" w:rsidRPr="0005403E" w:rsidRDefault="00631C1C" w:rsidP="0040150B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firstLine="851"/>
        <w:jc w:val="both"/>
      </w:pPr>
      <w:r w:rsidRPr="0005403E">
        <w:rPr>
          <w:b/>
          <w:bCs/>
          <w:u w:val="single"/>
        </w:rPr>
        <w:t xml:space="preserve">Глава V. Традиционные общества перед  в </w:t>
      </w:r>
      <w:r w:rsidRPr="0005403E">
        <w:rPr>
          <w:b/>
          <w:bCs/>
          <w:u w:val="single"/>
          <w:lang w:val="en-US"/>
        </w:rPr>
        <w:t>XIX</w:t>
      </w:r>
      <w:r w:rsidRPr="0005403E">
        <w:rPr>
          <w:b/>
          <w:bCs/>
          <w:u w:val="single"/>
        </w:rPr>
        <w:t xml:space="preserve"> </w:t>
      </w:r>
      <w:proofErr w:type="spellStart"/>
      <w:r w:rsidRPr="0005403E">
        <w:rPr>
          <w:b/>
          <w:bCs/>
          <w:u w:val="single"/>
        </w:rPr>
        <w:t>веке:новый</w:t>
      </w:r>
      <w:proofErr w:type="spellEnd"/>
      <w:r w:rsidRPr="0005403E">
        <w:rPr>
          <w:b/>
          <w:bCs/>
          <w:u w:val="single"/>
        </w:rPr>
        <w:t xml:space="preserve"> этап колониализма</w:t>
      </w:r>
    </w:p>
    <w:p w:rsidR="00631C1C" w:rsidRPr="0005403E" w:rsidRDefault="00631C1C" w:rsidP="0040150B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firstLine="851"/>
        <w:jc w:val="both"/>
      </w:pPr>
      <w:r w:rsidRPr="0005403E">
        <w:t>Япония на пути к модернизации: «восточная мораль – западная техника». Черты традиционных обществ Востока. Причины реформ в Японии во второй половине XIX в. «Открытие» Японии. Реформы «эпохи Мэйдзи». Причины быстрой модернизации Японии. Особенности экономического развития Японии в XIX в. Внешняя политика японского государства во второй половине XIX в.</w:t>
      </w:r>
    </w:p>
    <w:p w:rsidR="00631C1C" w:rsidRPr="0005403E" w:rsidRDefault="00631C1C" w:rsidP="0040150B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firstLine="851"/>
        <w:jc w:val="both"/>
      </w:pPr>
      <w:r w:rsidRPr="0005403E">
        <w:t xml:space="preserve">Китай: сопротивление реформам.  «Открытие» Китая, «опиумные войны» Попытка модернизации Китая империей </w:t>
      </w:r>
      <w:proofErr w:type="spellStart"/>
      <w:r w:rsidRPr="0005403E">
        <w:t>Цыси</w:t>
      </w:r>
      <w:proofErr w:type="spellEnd"/>
      <w:r w:rsidRPr="0005403E">
        <w:t xml:space="preserve"> и императора </w:t>
      </w:r>
      <w:proofErr w:type="spellStart"/>
      <w:r w:rsidRPr="0005403E">
        <w:t>Гуансюем</w:t>
      </w:r>
      <w:proofErr w:type="spellEnd"/>
      <w:r w:rsidRPr="0005403E">
        <w:t xml:space="preserve">. Причины поражения реформаторского движения. Восстание тайпинов и </w:t>
      </w:r>
      <w:proofErr w:type="spellStart"/>
      <w:r w:rsidRPr="0005403E">
        <w:t>ихэтуаней</w:t>
      </w:r>
      <w:proofErr w:type="spellEnd"/>
      <w:r w:rsidRPr="0005403E">
        <w:t>.</w:t>
      </w:r>
    </w:p>
    <w:p w:rsidR="00631C1C" w:rsidRPr="0005403E" w:rsidRDefault="00631C1C" w:rsidP="0040150B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firstLine="851"/>
        <w:jc w:val="both"/>
      </w:pPr>
      <w:r w:rsidRPr="0005403E">
        <w:t>Индия: насильственное разрушение традиционного общества. Разрушение традиционного общества в Индии. Великое восстание 1857г.</w:t>
      </w:r>
    </w:p>
    <w:p w:rsidR="00631C1C" w:rsidRPr="0005403E" w:rsidRDefault="00631C1C" w:rsidP="0040150B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firstLine="851"/>
        <w:jc w:val="both"/>
      </w:pPr>
      <w:r w:rsidRPr="0005403E">
        <w:lastRenderedPageBreak/>
        <w:t>Африка: континент в эпоху перемен.  Традиционное общество. Раздел Африки. Создание  ЮАС.</w:t>
      </w:r>
    </w:p>
    <w:p w:rsidR="00631C1C" w:rsidRPr="0005403E" w:rsidRDefault="00631C1C" w:rsidP="0040150B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firstLine="851"/>
        <w:jc w:val="both"/>
      </w:pPr>
      <w:r w:rsidRPr="0005403E">
        <w:rPr>
          <w:b/>
          <w:bCs/>
          <w:u w:val="single"/>
        </w:rPr>
        <w:t xml:space="preserve">Глава VI. Международные отношения в конце XIX – начале XX вв. </w:t>
      </w:r>
    </w:p>
    <w:p w:rsidR="00631C1C" w:rsidRPr="0005403E" w:rsidRDefault="00631C1C" w:rsidP="0040150B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firstLine="851"/>
        <w:jc w:val="both"/>
      </w:pPr>
      <w:r w:rsidRPr="0005403E">
        <w:t>Международные отношения: дипломатия или войны? Причины усиления международной напряженности в конце XIX в. Шаги к войне. Борьба мировой общественности против распространения военной угрозы.</w:t>
      </w:r>
    </w:p>
    <w:p w:rsidR="00631C1C" w:rsidRPr="0005403E" w:rsidRDefault="00631C1C" w:rsidP="0040150B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firstLine="851"/>
        <w:jc w:val="both"/>
      </w:pPr>
      <w:r w:rsidRPr="0005403E">
        <w:rPr>
          <w:b/>
          <w:bCs/>
          <w:u w:val="single"/>
        </w:rPr>
        <w:t>Итоговое повторение (1ч).</w:t>
      </w:r>
      <w:r w:rsidRPr="0005403E">
        <w:rPr>
          <w:u w:val="single"/>
        </w:rPr>
        <w:t> Итоги мирового развития в XIX веке – начале XX века.</w:t>
      </w:r>
    </w:p>
    <w:p w:rsidR="00631C1C" w:rsidRPr="0005403E" w:rsidRDefault="00631C1C" w:rsidP="0040150B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firstLine="851"/>
        <w:jc w:val="both"/>
      </w:pPr>
      <w:r w:rsidRPr="0005403E">
        <w:rPr>
          <w:b/>
          <w:bCs/>
          <w:u w:val="single"/>
        </w:rPr>
        <w:t>История России конец XVII –XVIII вв. </w:t>
      </w:r>
    </w:p>
    <w:p w:rsidR="00631C1C" w:rsidRPr="0005403E" w:rsidRDefault="00631C1C" w:rsidP="0040150B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firstLine="851"/>
        <w:jc w:val="both"/>
      </w:pPr>
      <w:r w:rsidRPr="0005403E">
        <w:rPr>
          <w:b/>
          <w:bCs/>
          <w:u w:val="single"/>
        </w:rPr>
        <w:t xml:space="preserve">Глава I. Рождение Российской империи </w:t>
      </w:r>
      <w:r w:rsidRPr="0005403E">
        <w:t xml:space="preserve">Начало царствования Петра I, борьба за власть. Правление царевны Софьи. Стрелецкие бунты. </w:t>
      </w:r>
      <w:proofErr w:type="spellStart"/>
      <w:r w:rsidRPr="0005403E">
        <w:t>Хованщина</w:t>
      </w:r>
      <w:proofErr w:type="spellEnd"/>
      <w:r w:rsidRPr="0005403E">
        <w:t>. Первые шаги на пути преобразований. Азовские походы. Великое посольство и его значение. Сподвижники Петра I.</w:t>
      </w:r>
    </w:p>
    <w:p w:rsidR="00631C1C" w:rsidRPr="0005403E" w:rsidRDefault="00631C1C" w:rsidP="0040150B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firstLine="851"/>
        <w:jc w:val="both"/>
      </w:pPr>
      <w:r w:rsidRPr="0005403E">
        <w:t>Строительство заводов и мануфактур, верфей. Создание базы металлургической индустрии на Урале. Оружейные заводы и корабельные верфи. Роль государства в создании промышленности. Основание Екатеринбурга.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631C1C" w:rsidRPr="0005403E" w:rsidRDefault="00631C1C" w:rsidP="0040150B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firstLine="851"/>
        <w:jc w:val="both"/>
      </w:pPr>
      <w:r w:rsidRPr="0005403E">
        <w:t>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631C1C" w:rsidRPr="0005403E" w:rsidRDefault="00631C1C" w:rsidP="0040150B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firstLine="851"/>
        <w:jc w:val="both"/>
      </w:pPr>
      <w:r w:rsidRPr="0005403E">
        <w:t>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— новая столица.</w:t>
      </w:r>
    </w:p>
    <w:p w:rsidR="00631C1C" w:rsidRPr="0005403E" w:rsidRDefault="00631C1C" w:rsidP="0040150B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firstLine="851"/>
        <w:jc w:val="both"/>
      </w:pPr>
      <w:r w:rsidRPr="0005403E">
        <w:t>Первые гвардейские полки. Создание регулярной армии, военного флота. Рекрутские наборы.</w:t>
      </w:r>
    </w:p>
    <w:p w:rsidR="00631C1C" w:rsidRPr="0005403E" w:rsidRDefault="00631C1C" w:rsidP="0040150B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firstLine="851"/>
        <w:jc w:val="both"/>
      </w:pPr>
      <w:r w:rsidRPr="0005403E">
        <w:t>Упразднение патриаршества, учреждение синода. Положение конфессий.</w:t>
      </w:r>
    </w:p>
    <w:p w:rsidR="00631C1C" w:rsidRPr="0005403E" w:rsidRDefault="00631C1C" w:rsidP="0040150B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firstLine="851"/>
        <w:jc w:val="both"/>
      </w:pPr>
      <w:r w:rsidRPr="0005403E">
        <w:t>Оппозиция реформам Петра I. Социальные движения в первой четверти XVIII в. Восстания в Астрахани, Башкирии, на Дону. Дело царевича Алексея.</w:t>
      </w:r>
    </w:p>
    <w:p w:rsidR="00631C1C" w:rsidRPr="0005403E" w:rsidRDefault="00631C1C" w:rsidP="0040150B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firstLine="851"/>
        <w:jc w:val="both"/>
      </w:pPr>
      <w:r w:rsidRPr="0005403E">
        <w:t xml:space="preserve">Северная война. Причины и цели войны. Неудачи в начале войны и их преодоление. Битва при д. Лесной и победа под Полтавой. </w:t>
      </w:r>
      <w:proofErr w:type="spellStart"/>
      <w:r w:rsidRPr="0005403E">
        <w:t>Прутский</w:t>
      </w:r>
      <w:proofErr w:type="spellEnd"/>
      <w:r w:rsidRPr="0005403E">
        <w:t xml:space="preserve"> поход. Борьба за гегемонию на Балтике. Сражения у м. Гангут и о. </w:t>
      </w:r>
      <w:proofErr w:type="spellStart"/>
      <w:r w:rsidRPr="0005403E">
        <w:t>Гренгам</w:t>
      </w:r>
      <w:proofErr w:type="spellEnd"/>
      <w:r w:rsidRPr="0005403E">
        <w:t xml:space="preserve">. </w:t>
      </w:r>
      <w:proofErr w:type="spellStart"/>
      <w:r w:rsidRPr="0005403E">
        <w:t>Ништадтский</w:t>
      </w:r>
      <w:proofErr w:type="spellEnd"/>
      <w:r w:rsidRPr="0005403E">
        <w:t xml:space="preserve"> мир и его последствия.</w:t>
      </w:r>
    </w:p>
    <w:p w:rsidR="00631C1C" w:rsidRPr="0005403E" w:rsidRDefault="00631C1C" w:rsidP="0040150B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firstLine="851"/>
        <w:jc w:val="both"/>
      </w:pPr>
      <w:r w:rsidRPr="0005403E">
        <w:t>Закрепление России на берегах Балтики. Провозглашение России империей. Каспийский поход Петра I.</w:t>
      </w:r>
    </w:p>
    <w:p w:rsidR="00631C1C" w:rsidRPr="0005403E" w:rsidRDefault="00631C1C" w:rsidP="0040150B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firstLine="851"/>
        <w:jc w:val="both"/>
      </w:pPr>
      <w:r w:rsidRPr="0005403E">
        <w:t xml:space="preserve">Влияние культуры стран зарубежной Европы. Доминирование светского начала в культурной политике. Привлечение иностранных специалистов. Введение нового летоисчисления, </w:t>
      </w:r>
      <w:r w:rsidRPr="0005403E">
        <w:lastRenderedPageBreak/>
        <w:t>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631C1C" w:rsidRPr="0005403E" w:rsidRDefault="00631C1C" w:rsidP="0040150B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firstLine="851"/>
        <w:jc w:val="both"/>
      </w:pPr>
      <w:r w:rsidRPr="0005403E">
        <w:t>Повседневная жизнь и быт правящей элиты и основной массы населения. Перемены в образе жизни российского дворянства. Новые формы социальной коммуникации в дворянской среде. Ассамблеи, балы, фейерверки, светские государственные праздники. «Европейский» стиль в одежде, развлечениях, питании. Изменения в положении женщин.</w:t>
      </w:r>
    </w:p>
    <w:p w:rsidR="00631C1C" w:rsidRPr="0005403E" w:rsidRDefault="00631C1C" w:rsidP="0040150B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firstLine="851"/>
        <w:jc w:val="both"/>
      </w:pPr>
      <w:r w:rsidRPr="0005403E">
        <w:t>Итоги, последствия и значение петровских преобразований. Образ Петра I в русской культуре.</w:t>
      </w:r>
    </w:p>
    <w:p w:rsidR="00631C1C" w:rsidRPr="0005403E" w:rsidRDefault="00631C1C" w:rsidP="0040150B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firstLine="851"/>
        <w:jc w:val="both"/>
      </w:pPr>
      <w:r w:rsidRPr="0005403E">
        <w:rPr>
          <w:b/>
          <w:bCs/>
          <w:u w:val="single"/>
        </w:rPr>
        <w:t xml:space="preserve">Глава II. Россия в 1725-1762 гг. </w:t>
      </w:r>
    </w:p>
    <w:p w:rsidR="00631C1C" w:rsidRPr="0005403E" w:rsidRDefault="00631C1C" w:rsidP="0040150B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firstLine="851"/>
        <w:jc w:val="both"/>
      </w:pPr>
      <w:r w:rsidRPr="0005403E">
        <w:t xml:space="preserve">Дворцовые перевороты. Причины нестабильности политического строя. Фаворитизм. Создание Верховного тайного совета. Крушение политической карьеры А. Д. Меншикова. «Кондиции </w:t>
      </w:r>
      <w:proofErr w:type="spellStart"/>
      <w:r w:rsidRPr="0005403E">
        <w:t>верховников</w:t>
      </w:r>
      <w:proofErr w:type="spellEnd"/>
      <w:r w:rsidRPr="0005403E">
        <w:t>» и приход к власти Анны Иоанновны. «Кабинет министров». Роль Э.Бирона, А.И.Остермана, А.П.Волынского, Б.Х.Миниха в управлении и политической жизни страны.</w:t>
      </w:r>
    </w:p>
    <w:p w:rsidR="00631C1C" w:rsidRPr="0005403E" w:rsidRDefault="00631C1C" w:rsidP="0040150B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firstLine="851"/>
        <w:jc w:val="both"/>
      </w:pPr>
      <w:r w:rsidRPr="0005403E">
        <w:t xml:space="preserve">Укрепление границ империи на Украине и на юго-восточной окраине. Переход Младшего </w:t>
      </w:r>
      <w:proofErr w:type="spellStart"/>
      <w:r w:rsidRPr="0005403E">
        <w:t>жуза</w:t>
      </w:r>
      <w:proofErr w:type="spellEnd"/>
      <w:r w:rsidRPr="0005403E">
        <w:t xml:space="preserve"> в Казахстане под суверенитет Российской империи. Война с Османской империей.</w:t>
      </w:r>
    </w:p>
    <w:p w:rsidR="00631C1C" w:rsidRPr="0005403E" w:rsidRDefault="00631C1C" w:rsidP="0040150B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firstLine="851"/>
        <w:jc w:val="both"/>
      </w:pPr>
      <w:r w:rsidRPr="0005403E">
        <w:t>Россия при Елизавете Петровне. Экономическая и финансовая политика. Деятельность П.И.Шувалова.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М.В. Ломоносов и И.И. Шувалов.</w:t>
      </w:r>
    </w:p>
    <w:p w:rsidR="00631C1C" w:rsidRPr="0005403E" w:rsidRDefault="00631C1C" w:rsidP="0040150B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firstLine="851"/>
        <w:jc w:val="both"/>
      </w:pPr>
      <w:r w:rsidRPr="0005403E">
        <w:t>Россия в международных конфликтах 1740-х – 1750-х гг. Участие в Семилетней войне.</w:t>
      </w:r>
    </w:p>
    <w:p w:rsidR="00631C1C" w:rsidRPr="0005403E" w:rsidRDefault="00631C1C" w:rsidP="0040150B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firstLine="851"/>
        <w:jc w:val="both"/>
      </w:pPr>
      <w:r w:rsidRPr="0005403E">
        <w:t>Петр III. Манифест «о вольности дворянской». Переворот 28 июня 1762 г.</w:t>
      </w:r>
    </w:p>
    <w:p w:rsidR="00631C1C" w:rsidRPr="0005403E" w:rsidRDefault="00631C1C" w:rsidP="0040150B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firstLine="851"/>
        <w:jc w:val="both"/>
      </w:pPr>
      <w:r w:rsidRPr="0005403E">
        <w:rPr>
          <w:b/>
          <w:bCs/>
          <w:u w:val="single"/>
        </w:rPr>
        <w:t>Раздел III. «Просвещенный абсолютизм». Правление Екатерины II.</w:t>
      </w:r>
    </w:p>
    <w:p w:rsidR="00631C1C" w:rsidRPr="0005403E" w:rsidRDefault="00631C1C" w:rsidP="0040150B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firstLine="851"/>
        <w:jc w:val="both"/>
      </w:pPr>
      <w:r w:rsidRPr="0005403E">
        <w:t>Внутренняя политика Екатерины II.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631C1C" w:rsidRPr="0005403E" w:rsidRDefault="00631C1C" w:rsidP="0040150B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firstLine="851"/>
        <w:jc w:val="both"/>
      </w:pPr>
      <w:r w:rsidRPr="0005403E">
        <w:lastRenderedPageBreak/>
        <w:t xml:space="preserve">Национальная политика. Унификация управления на окраинах империи. Ликвидация украинского гетманства. Формирование Кубанского Оренбургского и Сибирского казачества. Основание Ростова-на-Дону. Активизация деятельности по привлечению иностранцев в Россию. Расселение колонистов в Новороссии, Поволжье, других регионах. Укрепление начал толерантности и веротерпимости по отношению к </w:t>
      </w:r>
      <w:proofErr w:type="spellStart"/>
      <w:r w:rsidRPr="0005403E">
        <w:t>неправославным</w:t>
      </w:r>
      <w:proofErr w:type="spellEnd"/>
      <w:r w:rsidRPr="0005403E">
        <w:t xml:space="preserve"> и нехристианским конфессиям.</w:t>
      </w:r>
    </w:p>
    <w:p w:rsidR="00631C1C" w:rsidRPr="0005403E" w:rsidRDefault="00631C1C" w:rsidP="0040150B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firstLine="851"/>
        <w:jc w:val="both"/>
      </w:pPr>
      <w:r w:rsidRPr="0005403E">
        <w:t>Экономическое развитие России во второй половине XVIII века.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631C1C" w:rsidRPr="0005403E" w:rsidRDefault="00631C1C" w:rsidP="0040150B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firstLine="851"/>
        <w:jc w:val="both"/>
      </w:pPr>
      <w:r w:rsidRPr="0005403E"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</w:t>
      </w:r>
      <w:proofErr w:type="spellStart"/>
      <w:r w:rsidRPr="0005403E">
        <w:t>Рябушинские</w:t>
      </w:r>
      <w:proofErr w:type="spellEnd"/>
      <w:r w:rsidRPr="0005403E">
        <w:t xml:space="preserve">, </w:t>
      </w:r>
      <w:proofErr w:type="spellStart"/>
      <w:r w:rsidRPr="0005403E">
        <w:t>Гарелины</w:t>
      </w:r>
      <w:proofErr w:type="spellEnd"/>
      <w:r w:rsidRPr="0005403E">
        <w:t>, Прохоровы, Демидовы и др.</w:t>
      </w:r>
    </w:p>
    <w:p w:rsidR="00631C1C" w:rsidRPr="0005403E" w:rsidRDefault="00631C1C" w:rsidP="0040150B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firstLine="851"/>
        <w:jc w:val="both"/>
      </w:pPr>
      <w:r w:rsidRPr="0005403E">
        <w:t xml:space="preserve"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</w:t>
      </w:r>
      <w:proofErr w:type="spellStart"/>
      <w:r w:rsidRPr="0005403E">
        <w:t>Макарьевская</w:t>
      </w:r>
      <w:proofErr w:type="spellEnd"/>
      <w:r w:rsidRPr="0005403E">
        <w:t xml:space="preserve">, </w:t>
      </w:r>
      <w:proofErr w:type="spellStart"/>
      <w:r w:rsidRPr="0005403E">
        <w:t>Ирбитская</w:t>
      </w:r>
      <w:proofErr w:type="spellEnd"/>
      <w:r w:rsidRPr="0005403E">
        <w:t xml:space="preserve">, </w:t>
      </w:r>
      <w:proofErr w:type="spellStart"/>
      <w:r w:rsidRPr="0005403E">
        <w:t>Свенская</w:t>
      </w:r>
      <w:proofErr w:type="spellEnd"/>
      <w:r w:rsidRPr="0005403E">
        <w:t>, Коренная ярмарки. Ярмарки на Украине. Партнеры России во внешней торговле в Европе и в мире. Обеспечение активного внешнеторгового баланса.</w:t>
      </w:r>
    </w:p>
    <w:p w:rsidR="00631C1C" w:rsidRPr="0005403E" w:rsidRDefault="00631C1C" w:rsidP="0040150B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firstLine="851"/>
        <w:jc w:val="both"/>
      </w:pPr>
      <w:r w:rsidRPr="0005403E">
        <w:t xml:space="preserve">Обострение социальных противоречий. Чумной бунт в Москве. Восстание под предводительством Емельяна Пугачева. </w:t>
      </w:r>
      <w:proofErr w:type="spellStart"/>
      <w:r w:rsidRPr="0005403E">
        <w:t>Антидворянский</w:t>
      </w:r>
      <w:proofErr w:type="spellEnd"/>
      <w:r w:rsidRPr="0005403E">
        <w:t xml:space="preserve">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631C1C" w:rsidRPr="0005403E" w:rsidRDefault="00631C1C" w:rsidP="0040150B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firstLine="851"/>
        <w:jc w:val="both"/>
      </w:pPr>
      <w:r w:rsidRPr="0005403E">
        <w:t>Внешняя политика России второй половины XVIII в., ее основные задачи. Н.И. Панин и А. А. Безбородко.</w:t>
      </w:r>
    </w:p>
    <w:p w:rsidR="00631C1C" w:rsidRPr="0005403E" w:rsidRDefault="00631C1C" w:rsidP="0040150B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firstLine="851"/>
        <w:jc w:val="both"/>
      </w:pPr>
      <w:r w:rsidRPr="0005403E">
        <w:t>Борьба России за выход к Черному морю. Войны с Османской империей. П. А. Румянцев, А.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II на юг в 1787 г.</w:t>
      </w:r>
    </w:p>
    <w:p w:rsidR="00631C1C" w:rsidRPr="0005403E" w:rsidRDefault="00631C1C" w:rsidP="0040150B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firstLine="851"/>
        <w:jc w:val="both"/>
      </w:pPr>
      <w:r w:rsidRPr="0005403E">
        <w:t xml:space="preserve"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Вхождение в состав России украинских и белорусских земель. Присоединение </w:t>
      </w:r>
      <w:r w:rsidRPr="0005403E">
        <w:lastRenderedPageBreak/>
        <w:t>Литвы и Курляндии. Борьба Польши за национальную независимость. Восстание под предводительством Тадеуша Костюшко.</w:t>
      </w:r>
    </w:p>
    <w:p w:rsidR="00631C1C" w:rsidRPr="0005403E" w:rsidRDefault="00631C1C" w:rsidP="0040150B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firstLine="851"/>
        <w:jc w:val="both"/>
      </w:pPr>
      <w:r w:rsidRPr="0005403E"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631C1C" w:rsidRPr="0005403E" w:rsidRDefault="00631C1C" w:rsidP="0040150B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firstLine="851"/>
        <w:jc w:val="both"/>
      </w:pPr>
      <w:r w:rsidRPr="0005403E">
        <w:t>Определяющее влияние идей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А. П. Сумарокова, Г. Р. Державина, Д. И. Фонвизина,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631C1C" w:rsidRPr="0005403E" w:rsidRDefault="00631C1C" w:rsidP="0040150B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firstLine="851"/>
        <w:jc w:val="both"/>
      </w:pPr>
      <w:r w:rsidRPr="0005403E">
        <w:t>Русская культура и культура народов России в XVIII веке.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 и т. п.).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631C1C" w:rsidRPr="0005403E" w:rsidRDefault="00631C1C" w:rsidP="0040150B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firstLine="851"/>
        <w:jc w:val="both"/>
      </w:pPr>
      <w:r w:rsidRPr="0005403E"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631C1C" w:rsidRPr="0005403E" w:rsidRDefault="00631C1C" w:rsidP="0040150B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firstLine="851"/>
        <w:jc w:val="both"/>
      </w:pPr>
      <w:r w:rsidRPr="0005403E">
        <w:t>Российская наука в XVIII веке.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Западного побережья Северной Америки. Российско-американская компания. Исследования в области отечественной истории. Изучение российской словесности и развитие литературного языка. Российская академия. Е. Р. Дашкова.</w:t>
      </w:r>
    </w:p>
    <w:p w:rsidR="00631C1C" w:rsidRPr="0005403E" w:rsidRDefault="00631C1C" w:rsidP="0040150B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firstLine="851"/>
        <w:jc w:val="both"/>
      </w:pPr>
      <w:r w:rsidRPr="0005403E">
        <w:t>М.В. Ломоносов и его выдающаяся роль в становлении российской науки и образования.</w:t>
      </w:r>
    </w:p>
    <w:p w:rsidR="00631C1C" w:rsidRPr="0005403E" w:rsidRDefault="00631C1C" w:rsidP="0040150B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firstLine="851"/>
        <w:jc w:val="both"/>
      </w:pPr>
      <w:r w:rsidRPr="0005403E">
        <w:t>Образование в России в XVIII в. Основные педагогические идеи. Воспитание «новой породы» людей. Основание воспитательных домов в Санкт-Петербурге и Москве, Института «благородных девиц»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631C1C" w:rsidRPr="0005403E" w:rsidRDefault="00631C1C" w:rsidP="0040150B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firstLine="851"/>
        <w:jc w:val="both"/>
      </w:pPr>
      <w:r w:rsidRPr="0005403E">
        <w:t>Русская архитектура XVIII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ассамблей в стиле классицизма в обеих столицах. В.И. Баженов, М.Ф. Казаков.</w:t>
      </w:r>
    </w:p>
    <w:p w:rsidR="00631C1C" w:rsidRPr="0005403E" w:rsidRDefault="00631C1C" w:rsidP="0040150B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firstLine="851"/>
        <w:jc w:val="both"/>
      </w:pPr>
      <w:r w:rsidRPr="0005403E">
        <w:t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Новые веяния в изобразительном искусстве в конце столетия.</w:t>
      </w:r>
    </w:p>
    <w:p w:rsidR="00631C1C" w:rsidRPr="0005403E" w:rsidRDefault="00631C1C" w:rsidP="0040150B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firstLine="851"/>
        <w:jc w:val="both"/>
      </w:pPr>
      <w:r w:rsidRPr="0005403E">
        <w:rPr>
          <w:b/>
          <w:bCs/>
        </w:rPr>
        <w:t xml:space="preserve">Итоговое повторение </w:t>
      </w:r>
    </w:p>
    <w:p w:rsidR="00631C1C" w:rsidRPr="0005403E" w:rsidRDefault="00631C1C" w:rsidP="0040150B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firstLine="851"/>
        <w:jc w:val="both"/>
      </w:pPr>
      <w:r w:rsidRPr="0005403E">
        <w:rPr>
          <w:b/>
          <w:bCs/>
        </w:rPr>
        <w:lastRenderedPageBreak/>
        <w:t>Региональный компонент. </w:t>
      </w:r>
      <w:r w:rsidRPr="0005403E">
        <w:t>Наш регион в XVIII в. (1 ч.)</w:t>
      </w:r>
    </w:p>
    <w:p w:rsidR="0040150B" w:rsidRPr="0005403E" w:rsidRDefault="0040150B" w:rsidP="0040150B">
      <w:pPr>
        <w:spacing w:after="0" w:line="360" w:lineRule="auto"/>
        <w:jc w:val="center"/>
        <w:rPr>
          <w:rStyle w:val="FontStyle132"/>
          <w:rFonts w:ascii="Times New Roman" w:hAnsi="Times New Roman" w:cs="Times New Roman"/>
          <w:sz w:val="24"/>
          <w:szCs w:val="24"/>
        </w:rPr>
      </w:pPr>
    </w:p>
    <w:p w:rsidR="0040150B" w:rsidRPr="0005403E" w:rsidRDefault="0040150B" w:rsidP="0040150B">
      <w:pPr>
        <w:spacing w:after="0" w:line="360" w:lineRule="auto"/>
        <w:jc w:val="center"/>
        <w:rPr>
          <w:rStyle w:val="FontStyle132"/>
          <w:rFonts w:ascii="Times New Roman" w:hAnsi="Times New Roman" w:cs="Times New Roman"/>
          <w:sz w:val="24"/>
          <w:szCs w:val="24"/>
        </w:rPr>
      </w:pPr>
      <w:r w:rsidRPr="0005403E">
        <w:rPr>
          <w:rStyle w:val="FontStyle132"/>
          <w:rFonts w:ascii="Times New Roman" w:hAnsi="Times New Roman" w:cs="Times New Roman"/>
          <w:sz w:val="24"/>
          <w:szCs w:val="24"/>
        </w:rPr>
        <w:t xml:space="preserve">5. </w:t>
      </w:r>
      <w:r w:rsidR="00CA0FDB" w:rsidRPr="0005403E">
        <w:rPr>
          <w:rStyle w:val="FontStyle132"/>
          <w:rFonts w:ascii="Times New Roman" w:hAnsi="Times New Roman" w:cs="Times New Roman"/>
          <w:sz w:val="24"/>
          <w:szCs w:val="24"/>
        </w:rPr>
        <w:t xml:space="preserve">ТЕМАТИЧЕСКОЕ ПЛАНИРОВАНИЕ </w:t>
      </w:r>
      <w:r w:rsidRPr="0005403E">
        <w:rPr>
          <w:rStyle w:val="FontStyle132"/>
          <w:rFonts w:ascii="Times New Roman" w:hAnsi="Times New Roman" w:cs="Times New Roman"/>
          <w:sz w:val="24"/>
          <w:szCs w:val="24"/>
        </w:rPr>
        <w:t>УЧЕБНОГО КУРСА.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560"/>
        <w:gridCol w:w="3968"/>
        <w:gridCol w:w="2393"/>
        <w:gridCol w:w="2393"/>
      </w:tblGrid>
      <w:tr w:rsidR="004C4565" w:rsidRPr="0005403E" w:rsidTr="00757E94">
        <w:tc>
          <w:tcPr>
            <w:tcW w:w="560" w:type="dxa"/>
          </w:tcPr>
          <w:p w:rsidR="004C4565" w:rsidRPr="0005403E" w:rsidRDefault="004C4565" w:rsidP="004818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0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68" w:type="dxa"/>
          </w:tcPr>
          <w:p w:rsidR="004C4565" w:rsidRPr="0005403E" w:rsidRDefault="004C4565" w:rsidP="004818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0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глав.</w:t>
            </w:r>
          </w:p>
        </w:tc>
        <w:tc>
          <w:tcPr>
            <w:tcW w:w="2393" w:type="dxa"/>
          </w:tcPr>
          <w:p w:rsidR="004C4565" w:rsidRPr="0005403E" w:rsidRDefault="004C4565" w:rsidP="004818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0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2393" w:type="dxa"/>
          </w:tcPr>
          <w:p w:rsidR="004C4565" w:rsidRPr="0005403E" w:rsidRDefault="004C4565" w:rsidP="004818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0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4C4565" w:rsidRPr="0005403E" w:rsidTr="00757E94">
        <w:tc>
          <w:tcPr>
            <w:tcW w:w="560" w:type="dxa"/>
          </w:tcPr>
          <w:p w:rsidR="004C4565" w:rsidRPr="0005403E" w:rsidRDefault="004C4565" w:rsidP="004818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0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4C4565" w:rsidRPr="0005403E" w:rsidRDefault="004C4565" w:rsidP="004818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2393" w:type="dxa"/>
          </w:tcPr>
          <w:p w:rsidR="004C4565" w:rsidRPr="0005403E" w:rsidRDefault="004C4565" w:rsidP="004818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0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4C4565" w:rsidRPr="0005403E" w:rsidRDefault="004C4565" w:rsidP="004818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4565" w:rsidRPr="0005403E" w:rsidTr="00757E94">
        <w:tc>
          <w:tcPr>
            <w:tcW w:w="560" w:type="dxa"/>
          </w:tcPr>
          <w:p w:rsidR="004C4565" w:rsidRPr="0005403E" w:rsidRDefault="004C4565" w:rsidP="004818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0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4C4565" w:rsidRPr="0005403E" w:rsidRDefault="004C4565" w:rsidP="004818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03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Глава1. Становление индустриального общества</w:t>
            </w:r>
          </w:p>
        </w:tc>
        <w:tc>
          <w:tcPr>
            <w:tcW w:w="2393" w:type="dxa"/>
          </w:tcPr>
          <w:p w:rsidR="004C4565" w:rsidRPr="0005403E" w:rsidRDefault="00EB052B" w:rsidP="004818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4C4565" w:rsidRPr="0005403E" w:rsidRDefault="004C4565" w:rsidP="004818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0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4565" w:rsidRPr="0005403E" w:rsidTr="00757E94">
        <w:tc>
          <w:tcPr>
            <w:tcW w:w="560" w:type="dxa"/>
          </w:tcPr>
          <w:p w:rsidR="004C4565" w:rsidRPr="0005403E" w:rsidRDefault="004C4565" w:rsidP="004818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03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4C4565" w:rsidRPr="0005403E" w:rsidRDefault="004C4565" w:rsidP="004818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03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2. Строительство новой Европы.</w:t>
            </w:r>
          </w:p>
        </w:tc>
        <w:tc>
          <w:tcPr>
            <w:tcW w:w="2393" w:type="dxa"/>
          </w:tcPr>
          <w:p w:rsidR="004C4565" w:rsidRPr="0005403E" w:rsidRDefault="004C4565" w:rsidP="004818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03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4C4565" w:rsidRPr="0005403E" w:rsidRDefault="004C4565" w:rsidP="004818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0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565" w:rsidRPr="0005403E" w:rsidTr="00757E94">
        <w:tc>
          <w:tcPr>
            <w:tcW w:w="560" w:type="dxa"/>
          </w:tcPr>
          <w:p w:rsidR="004C4565" w:rsidRPr="0005403E" w:rsidRDefault="004C4565" w:rsidP="004818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03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4C4565" w:rsidRPr="0005403E" w:rsidRDefault="004C4565" w:rsidP="004818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3. Страны Западной Европы в конце </w:t>
            </w:r>
            <w:r w:rsidRPr="000540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054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Успехи и проблемы индустриального общества.</w:t>
            </w:r>
          </w:p>
        </w:tc>
        <w:tc>
          <w:tcPr>
            <w:tcW w:w="2393" w:type="dxa"/>
          </w:tcPr>
          <w:p w:rsidR="004C4565" w:rsidRPr="0005403E" w:rsidRDefault="00EB052B" w:rsidP="004818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  <w:vMerge w:val="restart"/>
          </w:tcPr>
          <w:p w:rsidR="004C4565" w:rsidRPr="0005403E" w:rsidRDefault="004C4565" w:rsidP="004818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4565" w:rsidRPr="0005403E" w:rsidRDefault="004C4565" w:rsidP="004818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4565" w:rsidRPr="0005403E" w:rsidRDefault="004C4565" w:rsidP="004818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0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565" w:rsidRPr="0005403E" w:rsidTr="00757E94">
        <w:tc>
          <w:tcPr>
            <w:tcW w:w="560" w:type="dxa"/>
          </w:tcPr>
          <w:p w:rsidR="004C4565" w:rsidRPr="0005403E" w:rsidRDefault="004C4565" w:rsidP="004818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03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4C4565" w:rsidRPr="0005403E" w:rsidRDefault="004C4565" w:rsidP="004818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03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4. Две Америки</w:t>
            </w:r>
          </w:p>
        </w:tc>
        <w:tc>
          <w:tcPr>
            <w:tcW w:w="2393" w:type="dxa"/>
          </w:tcPr>
          <w:p w:rsidR="004C4565" w:rsidRPr="0005403E" w:rsidRDefault="004C4565" w:rsidP="004818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0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vMerge/>
          </w:tcPr>
          <w:p w:rsidR="004C4565" w:rsidRPr="0005403E" w:rsidRDefault="004C4565" w:rsidP="004818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4565" w:rsidRPr="0005403E" w:rsidTr="00757E94">
        <w:tc>
          <w:tcPr>
            <w:tcW w:w="560" w:type="dxa"/>
          </w:tcPr>
          <w:p w:rsidR="004C4565" w:rsidRPr="0005403E" w:rsidRDefault="004C4565" w:rsidP="004818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03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4C4565" w:rsidRPr="0005403E" w:rsidRDefault="004C4565" w:rsidP="004818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5. Традиционные общества в </w:t>
            </w:r>
            <w:r w:rsidRPr="000540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054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в.: новый этап колониализма.</w:t>
            </w:r>
          </w:p>
        </w:tc>
        <w:tc>
          <w:tcPr>
            <w:tcW w:w="2393" w:type="dxa"/>
          </w:tcPr>
          <w:p w:rsidR="004C4565" w:rsidRPr="0005403E" w:rsidRDefault="00EB052B" w:rsidP="004818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4C4565" w:rsidRPr="0005403E" w:rsidRDefault="004C4565" w:rsidP="004818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4565" w:rsidRPr="0005403E" w:rsidTr="00757E94">
        <w:tc>
          <w:tcPr>
            <w:tcW w:w="560" w:type="dxa"/>
          </w:tcPr>
          <w:p w:rsidR="004C4565" w:rsidRPr="0005403E" w:rsidRDefault="004C4565" w:rsidP="004818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968" w:type="dxa"/>
          </w:tcPr>
          <w:p w:rsidR="004C4565" w:rsidRPr="0005403E" w:rsidRDefault="004C4565" w:rsidP="004818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03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6. Международные отношения: обострение противоречий.</w:t>
            </w:r>
          </w:p>
        </w:tc>
        <w:tc>
          <w:tcPr>
            <w:tcW w:w="2393" w:type="dxa"/>
          </w:tcPr>
          <w:p w:rsidR="004C4565" w:rsidRPr="0005403E" w:rsidRDefault="003460D0" w:rsidP="004818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4C4565" w:rsidRPr="0005403E" w:rsidRDefault="004C4565" w:rsidP="004818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0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565" w:rsidRPr="0005403E" w:rsidTr="00757E94">
        <w:tc>
          <w:tcPr>
            <w:tcW w:w="560" w:type="dxa"/>
          </w:tcPr>
          <w:p w:rsidR="004C4565" w:rsidRPr="0005403E" w:rsidRDefault="004C4565" w:rsidP="004818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4C4565" w:rsidRPr="0005403E" w:rsidRDefault="004C4565" w:rsidP="004818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0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393" w:type="dxa"/>
          </w:tcPr>
          <w:p w:rsidR="004C4565" w:rsidRPr="0005403E" w:rsidRDefault="004C4565" w:rsidP="004818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0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 часов</w:t>
            </w:r>
          </w:p>
        </w:tc>
        <w:tc>
          <w:tcPr>
            <w:tcW w:w="2393" w:type="dxa"/>
          </w:tcPr>
          <w:p w:rsidR="004C4565" w:rsidRPr="0005403E" w:rsidRDefault="004C4565" w:rsidP="004818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4565" w:rsidRPr="0005403E" w:rsidTr="00757E94">
        <w:tc>
          <w:tcPr>
            <w:tcW w:w="560" w:type="dxa"/>
          </w:tcPr>
          <w:p w:rsidR="004C4565" w:rsidRPr="0005403E" w:rsidRDefault="004C4565" w:rsidP="004818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4C4565" w:rsidRPr="0005403E" w:rsidRDefault="004C4565" w:rsidP="004818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0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История России (конец </w:t>
            </w:r>
            <w:r w:rsidRPr="00054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XVII</w:t>
            </w:r>
            <w:r w:rsidRPr="000540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054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0540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век)</w:t>
            </w:r>
          </w:p>
        </w:tc>
        <w:tc>
          <w:tcPr>
            <w:tcW w:w="2393" w:type="dxa"/>
          </w:tcPr>
          <w:p w:rsidR="004C4565" w:rsidRPr="0005403E" w:rsidRDefault="004C4565" w:rsidP="004818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C4565" w:rsidRPr="0005403E" w:rsidRDefault="004C4565" w:rsidP="004818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4565" w:rsidRPr="0005403E" w:rsidTr="00757E94">
        <w:tc>
          <w:tcPr>
            <w:tcW w:w="560" w:type="dxa"/>
          </w:tcPr>
          <w:p w:rsidR="004C4565" w:rsidRPr="0005403E" w:rsidRDefault="004C4565" w:rsidP="004818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0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4C4565" w:rsidRPr="0005403E" w:rsidRDefault="004C4565" w:rsidP="004818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03E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393" w:type="dxa"/>
          </w:tcPr>
          <w:p w:rsidR="004C4565" w:rsidRPr="0005403E" w:rsidRDefault="004C4565" w:rsidP="004818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0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4C4565" w:rsidRPr="0005403E" w:rsidRDefault="004C4565" w:rsidP="004818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4565" w:rsidRPr="0005403E" w:rsidTr="00757E94">
        <w:tc>
          <w:tcPr>
            <w:tcW w:w="560" w:type="dxa"/>
          </w:tcPr>
          <w:p w:rsidR="004C4565" w:rsidRPr="0005403E" w:rsidRDefault="004C4565" w:rsidP="004818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0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4C4565" w:rsidRPr="0005403E" w:rsidRDefault="004C4565" w:rsidP="004818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03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1. Рождение Российской империи</w:t>
            </w:r>
          </w:p>
        </w:tc>
        <w:tc>
          <w:tcPr>
            <w:tcW w:w="2393" w:type="dxa"/>
          </w:tcPr>
          <w:p w:rsidR="004C4565" w:rsidRPr="0005403E" w:rsidRDefault="004C4565" w:rsidP="004818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0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4C4565" w:rsidRPr="0005403E" w:rsidRDefault="004C4565" w:rsidP="004818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0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565" w:rsidRPr="0005403E" w:rsidTr="00757E94">
        <w:tc>
          <w:tcPr>
            <w:tcW w:w="560" w:type="dxa"/>
          </w:tcPr>
          <w:p w:rsidR="004C4565" w:rsidRPr="0005403E" w:rsidRDefault="004C4565" w:rsidP="004818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03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4C4565" w:rsidRPr="0005403E" w:rsidRDefault="004C4565" w:rsidP="004818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03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2. Россия в 1725-1762 годах.</w:t>
            </w:r>
          </w:p>
        </w:tc>
        <w:tc>
          <w:tcPr>
            <w:tcW w:w="2393" w:type="dxa"/>
          </w:tcPr>
          <w:p w:rsidR="004C4565" w:rsidRPr="0005403E" w:rsidRDefault="004C4565" w:rsidP="004818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03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4C4565" w:rsidRPr="0005403E" w:rsidRDefault="004C4565" w:rsidP="004818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0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565" w:rsidRPr="0005403E" w:rsidTr="00757E94">
        <w:tc>
          <w:tcPr>
            <w:tcW w:w="560" w:type="dxa"/>
          </w:tcPr>
          <w:p w:rsidR="004C4565" w:rsidRPr="0005403E" w:rsidRDefault="004C4565" w:rsidP="004818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03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4C4565" w:rsidRPr="0005403E" w:rsidRDefault="004C4565" w:rsidP="004818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03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3. «</w:t>
            </w:r>
            <w:proofErr w:type="spellStart"/>
            <w:r w:rsidRPr="0005403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Просвященный</w:t>
            </w:r>
            <w:proofErr w:type="spellEnd"/>
            <w:r w:rsidRPr="00054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абсолютизм». Правление Екатерины </w:t>
            </w:r>
            <w:r w:rsidRPr="000540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540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4C4565" w:rsidRPr="0005403E" w:rsidRDefault="004C4565" w:rsidP="004818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0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5403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4C4565" w:rsidRPr="0005403E" w:rsidRDefault="004C4565" w:rsidP="004818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0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565" w:rsidRPr="0005403E" w:rsidTr="00757E94">
        <w:tc>
          <w:tcPr>
            <w:tcW w:w="560" w:type="dxa"/>
          </w:tcPr>
          <w:p w:rsidR="004C4565" w:rsidRPr="0005403E" w:rsidRDefault="004C4565" w:rsidP="004818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03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4C4565" w:rsidRPr="0005403E" w:rsidRDefault="004C4565" w:rsidP="0048184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0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393" w:type="dxa"/>
          </w:tcPr>
          <w:p w:rsidR="004C4565" w:rsidRPr="0005403E" w:rsidRDefault="004C4565" w:rsidP="004818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0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4C4565" w:rsidRPr="0005403E" w:rsidRDefault="004C4565" w:rsidP="004818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0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565" w:rsidRPr="0005403E" w:rsidTr="00757E94">
        <w:tc>
          <w:tcPr>
            <w:tcW w:w="560" w:type="dxa"/>
          </w:tcPr>
          <w:p w:rsidR="004C4565" w:rsidRPr="0005403E" w:rsidRDefault="004C4565" w:rsidP="004818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968" w:type="dxa"/>
          </w:tcPr>
          <w:p w:rsidR="004C4565" w:rsidRPr="0005403E" w:rsidRDefault="004C4565" w:rsidP="004818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2393" w:type="dxa"/>
          </w:tcPr>
          <w:p w:rsidR="004C4565" w:rsidRPr="0005403E" w:rsidRDefault="004C4565" w:rsidP="004818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0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4C4565" w:rsidRPr="0005403E" w:rsidRDefault="004C4565" w:rsidP="004818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4565" w:rsidRPr="0005403E" w:rsidTr="00757E94">
        <w:tc>
          <w:tcPr>
            <w:tcW w:w="560" w:type="dxa"/>
          </w:tcPr>
          <w:p w:rsidR="004C4565" w:rsidRPr="0005403E" w:rsidRDefault="004C4565" w:rsidP="004818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4C4565" w:rsidRPr="0005403E" w:rsidRDefault="004C4565" w:rsidP="004818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4C4565" w:rsidRPr="0005403E" w:rsidRDefault="00757E94" w:rsidP="004818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0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  <w:r w:rsidR="004C4565" w:rsidRPr="000540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2393" w:type="dxa"/>
          </w:tcPr>
          <w:p w:rsidR="004C4565" w:rsidRPr="0005403E" w:rsidRDefault="004C4565" w:rsidP="004818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7E94" w:rsidRPr="0005403E" w:rsidTr="00F2714B">
        <w:tc>
          <w:tcPr>
            <w:tcW w:w="4528" w:type="dxa"/>
            <w:gridSpan w:val="2"/>
          </w:tcPr>
          <w:p w:rsidR="00757E94" w:rsidRPr="0005403E" w:rsidRDefault="00757E94" w:rsidP="004818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0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393" w:type="dxa"/>
          </w:tcPr>
          <w:p w:rsidR="00757E94" w:rsidRPr="0005403E" w:rsidRDefault="00757E94" w:rsidP="004818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0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 часа</w:t>
            </w:r>
          </w:p>
        </w:tc>
        <w:tc>
          <w:tcPr>
            <w:tcW w:w="2393" w:type="dxa"/>
          </w:tcPr>
          <w:p w:rsidR="00757E94" w:rsidRPr="0005403E" w:rsidRDefault="00757E94" w:rsidP="004818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C4565" w:rsidRPr="0005403E" w:rsidRDefault="004C4565" w:rsidP="004C4565"/>
    <w:p w:rsidR="0040150B" w:rsidRPr="0005403E" w:rsidRDefault="0040150B" w:rsidP="0040150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150B" w:rsidRPr="0005403E" w:rsidRDefault="0040150B" w:rsidP="0040150B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firstLine="851"/>
        <w:jc w:val="both"/>
      </w:pPr>
    </w:p>
    <w:p w:rsidR="0040150B" w:rsidRDefault="0040150B" w:rsidP="0040150B">
      <w:pPr>
        <w:spacing w:after="0" w:line="360" w:lineRule="auto"/>
      </w:pPr>
    </w:p>
    <w:p w:rsidR="00F50994" w:rsidRDefault="00F50994" w:rsidP="0040150B">
      <w:pPr>
        <w:spacing w:after="0" w:line="360" w:lineRule="auto"/>
      </w:pPr>
    </w:p>
    <w:p w:rsidR="00F50994" w:rsidRDefault="00F50994" w:rsidP="0040150B">
      <w:pPr>
        <w:spacing w:after="0" w:line="360" w:lineRule="auto"/>
      </w:pPr>
    </w:p>
    <w:p w:rsidR="00F50994" w:rsidRPr="0005403E" w:rsidRDefault="00F50994" w:rsidP="0040150B">
      <w:pPr>
        <w:spacing w:after="0" w:line="360" w:lineRule="auto"/>
      </w:pPr>
    </w:p>
    <w:p w:rsidR="0040150B" w:rsidRPr="0005403E" w:rsidRDefault="00631C1C" w:rsidP="0040150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403E">
        <w:br/>
      </w:r>
      <w:r w:rsidR="0040150B" w:rsidRPr="0005403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6.   УЧЕБНО-МЕТОДИЧЕСКОЕ ОБЕСПЕЧЕНИЕ</w:t>
      </w:r>
    </w:p>
    <w:p w:rsidR="0040150B" w:rsidRPr="0005403E" w:rsidRDefault="0040150B" w:rsidP="0040150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150B" w:rsidRPr="0005403E" w:rsidRDefault="0040150B" w:rsidP="0040150B">
      <w:pPr>
        <w:numPr>
          <w:ilvl w:val="0"/>
          <w:numId w:val="1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5403E">
        <w:rPr>
          <w:rFonts w:ascii="Times New Roman" w:eastAsia="Times New Roman" w:hAnsi="Times New Roman" w:cs="Times New Roman"/>
          <w:sz w:val="24"/>
          <w:szCs w:val="24"/>
        </w:rPr>
        <w:t xml:space="preserve">Андреев И. Л. Рабочая программа и тематическое планирование курса «История России». 6—9 классы (основная школа) : </w:t>
      </w:r>
      <w:proofErr w:type="spellStart"/>
      <w:r w:rsidRPr="0005403E">
        <w:rPr>
          <w:rFonts w:ascii="Times New Roman" w:eastAsia="Times New Roman" w:hAnsi="Times New Roman" w:cs="Times New Roman"/>
          <w:sz w:val="24"/>
          <w:szCs w:val="24"/>
        </w:rPr>
        <w:t>учеб.пособие</w:t>
      </w:r>
      <w:proofErr w:type="spellEnd"/>
      <w:r w:rsidRPr="0005403E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05403E"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 w:rsidRPr="0005403E">
        <w:rPr>
          <w:rFonts w:ascii="Times New Roman" w:eastAsia="Times New Roman" w:hAnsi="Times New Roman" w:cs="Times New Roman"/>
          <w:sz w:val="24"/>
          <w:szCs w:val="24"/>
        </w:rPr>
        <w:t>. организаций /И. Л. Андреев, Л. М. Ляшенко, И</w:t>
      </w:r>
      <w:r w:rsidR="00C62FED">
        <w:rPr>
          <w:rFonts w:ascii="Times New Roman" w:eastAsia="Times New Roman" w:hAnsi="Times New Roman" w:cs="Times New Roman"/>
          <w:sz w:val="24"/>
          <w:szCs w:val="24"/>
        </w:rPr>
        <w:t>. В. Амосова. — М. : Дрофа, 2017</w:t>
      </w:r>
      <w:r w:rsidRPr="000540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150B" w:rsidRPr="0005403E" w:rsidRDefault="0040150B" w:rsidP="0040150B">
      <w:pPr>
        <w:numPr>
          <w:ilvl w:val="0"/>
          <w:numId w:val="1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 w:rsidRPr="0005403E">
        <w:rPr>
          <w:rFonts w:ascii="Times New Roman" w:eastAsia="Times New Roman" w:hAnsi="Times New Roman" w:cs="Times New Roman"/>
          <w:sz w:val="24"/>
          <w:szCs w:val="24"/>
        </w:rPr>
        <w:t>Юдовская</w:t>
      </w:r>
      <w:proofErr w:type="spellEnd"/>
      <w:r w:rsidRPr="0005403E">
        <w:rPr>
          <w:rFonts w:ascii="Times New Roman" w:eastAsia="Times New Roman" w:hAnsi="Times New Roman" w:cs="Times New Roman"/>
          <w:sz w:val="24"/>
          <w:szCs w:val="24"/>
        </w:rPr>
        <w:t xml:space="preserve"> А.Я., Ванюшкина Л.М Всеобщая история. История Нового времени, 1800-1900. 7 класс: </w:t>
      </w:r>
      <w:proofErr w:type="spellStart"/>
      <w:r w:rsidRPr="0005403E">
        <w:rPr>
          <w:rFonts w:ascii="Times New Roman" w:eastAsia="Times New Roman" w:hAnsi="Times New Roman" w:cs="Times New Roman"/>
          <w:sz w:val="24"/>
          <w:szCs w:val="24"/>
        </w:rPr>
        <w:t>учеб.для</w:t>
      </w:r>
      <w:proofErr w:type="spellEnd"/>
      <w:r w:rsidRPr="00054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03E"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 w:rsidRPr="0005403E">
        <w:rPr>
          <w:rFonts w:ascii="Times New Roman" w:eastAsia="Times New Roman" w:hAnsi="Times New Roman" w:cs="Times New Roman"/>
          <w:sz w:val="24"/>
          <w:szCs w:val="24"/>
        </w:rPr>
        <w:t>. учр</w:t>
      </w:r>
      <w:r w:rsidR="00256B30">
        <w:rPr>
          <w:rFonts w:ascii="Times New Roman" w:eastAsia="Times New Roman" w:hAnsi="Times New Roman" w:cs="Times New Roman"/>
          <w:sz w:val="24"/>
          <w:szCs w:val="24"/>
        </w:rPr>
        <w:t>еждений. – М.: Просвещение, 2017</w:t>
      </w:r>
      <w:r w:rsidRPr="000540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150B" w:rsidRPr="0005403E" w:rsidRDefault="0040150B" w:rsidP="0040150B">
      <w:pPr>
        <w:numPr>
          <w:ilvl w:val="0"/>
          <w:numId w:val="1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403E">
        <w:rPr>
          <w:rFonts w:ascii="Times New Roman" w:eastAsia="Times New Roman" w:hAnsi="Times New Roman" w:cs="Times New Roman"/>
          <w:sz w:val="24"/>
          <w:szCs w:val="24"/>
        </w:rPr>
        <w:t>Юдовская</w:t>
      </w:r>
      <w:proofErr w:type="spellEnd"/>
      <w:r w:rsidRPr="0005403E">
        <w:rPr>
          <w:rFonts w:ascii="Times New Roman" w:eastAsia="Times New Roman" w:hAnsi="Times New Roman" w:cs="Times New Roman"/>
          <w:sz w:val="24"/>
          <w:szCs w:val="24"/>
        </w:rPr>
        <w:t xml:space="preserve"> А.Я., Ванюшкина Л.М. Поурочные разработки к учебнику «Новая история» 8 класс.-  М., Просвещение, 20018.</w:t>
      </w:r>
    </w:p>
    <w:p w:rsidR="0040150B" w:rsidRPr="0005403E" w:rsidRDefault="0040150B" w:rsidP="0040150B">
      <w:pPr>
        <w:numPr>
          <w:ilvl w:val="0"/>
          <w:numId w:val="1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3E">
        <w:rPr>
          <w:rFonts w:ascii="Times New Roman" w:eastAsia="Times New Roman" w:hAnsi="Times New Roman" w:cs="Times New Roman"/>
          <w:sz w:val="24"/>
          <w:szCs w:val="24"/>
        </w:rPr>
        <w:t>Карты по истории России.</w:t>
      </w:r>
    </w:p>
    <w:p w:rsidR="0040150B" w:rsidRPr="0005403E" w:rsidRDefault="0040150B" w:rsidP="0040150B">
      <w:pPr>
        <w:numPr>
          <w:ilvl w:val="0"/>
          <w:numId w:val="1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5403E">
        <w:rPr>
          <w:rFonts w:ascii="Times New Roman" w:eastAsia="Times New Roman" w:hAnsi="Times New Roman" w:cs="Times New Roman"/>
          <w:sz w:val="24"/>
          <w:szCs w:val="24"/>
        </w:rPr>
        <w:t xml:space="preserve">Карты по Новой истории. </w:t>
      </w:r>
    </w:p>
    <w:p w:rsidR="0040150B" w:rsidRPr="0005403E" w:rsidRDefault="0040150B" w:rsidP="0040150B">
      <w:pPr>
        <w:numPr>
          <w:ilvl w:val="0"/>
          <w:numId w:val="1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 w:rsidRPr="0005403E">
        <w:rPr>
          <w:rFonts w:ascii="Times New Roman" w:eastAsia="Times New Roman" w:hAnsi="Times New Roman" w:cs="Times New Roman"/>
          <w:sz w:val="24"/>
          <w:szCs w:val="24"/>
        </w:rPr>
        <w:t>Аудиорассказы</w:t>
      </w:r>
      <w:proofErr w:type="spellEnd"/>
      <w:r w:rsidRPr="0005403E">
        <w:rPr>
          <w:rFonts w:ascii="Times New Roman" w:eastAsia="Times New Roman" w:hAnsi="Times New Roman" w:cs="Times New Roman"/>
          <w:sz w:val="24"/>
          <w:szCs w:val="24"/>
        </w:rPr>
        <w:t xml:space="preserve"> по Истории России.</w:t>
      </w:r>
    </w:p>
    <w:p w:rsidR="0040150B" w:rsidRPr="0005403E" w:rsidRDefault="0040150B" w:rsidP="0040150B">
      <w:pPr>
        <w:numPr>
          <w:ilvl w:val="0"/>
          <w:numId w:val="1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 w:rsidRPr="0005403E">
        <w:rPr>
          <w:rFonts w:ascii="Times New Roman" w:eastAsia="Times New Roman" w:hAnsi="Times New Roman" w:cs="Times New Roman"/>
          <w:sz w:val="24"/>
          <w:szCs w:val="24"/>
        </w:rPr>
        <w:t>Аудиолекции</w:t>
      </w:r>
      <w:proofErr w:type="spellEnd"/>
      <w:r w:rsidRPr="0005403E">
        <w:rPr>
          <w:rFonts w:ascii="Times New Roman" w:eastAsia="Times New Roman" w:hAnsi="Times New Roman" w:cs="Times New Roman"/>
          <w:sz w:val="24"/>
          <w:szCs w:val="24"/>
        </w:rPr>
        <w:t xml:space="preserve"> по Новой Истории. </w:t>
      </w:r>
    </w:p>
    <w:p w:rsidR="0040150B" w:rsidRPr="0005403E" w:rsidRDefault="0040150B" w:rsidP="0040150B">
      <w:pPr>
        <w:numPr>
          <w:ilvl w:val="0"/>
          <w:numId w:val="1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5403E">
        <w:rPr>
          <w:rFonts w:ascii="Times New Roman" w:eastAsia="Times New Roman" w:hAnsi="Times New Roman" w:cs="Times New Roman"/>
          <w:sz w:val="24"/>
          <w:szCs w:val="24"/>
        </w:rPr>
        <w:t>Иллюстрации по новой истории и истории России.</w:t>
      </w:r>
    </w:p>
    <w:p w:rsidR="0040150B" w:rsidRPr="0005403E" w:rsidRDefault="0040150B" w:rsidP="0040150B">
      <w:pPr>
        <w:numPr>
          <w:ilvl w:val="0"/>
          <w:numId w:val="1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5403E">
        <w:rPr>
          <w:rFonts w:ascii="Times New Roman" w:eastAsia="Times New Roman" w:hAnsi="Times New Roman" w:cs="Times New Roman"/>
          <w:sz w:val="24"/>
          <w:szCs w:val="24"/>
        </w:rPr>
        <w:t xml:space="preserve">Единая коллекция цифровых образовательных ресурсов// </w:t>
      </w:r>
      <w:hyperlink r:id="rId8" w:history="1">
        <w:r w:rsidRPr="0005403E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</w:rPr>
          <w:t>http://school-collection.edu.ru</w:t>
        </w:r>
      </w:hyperlink>
    </w:p>
    <w:p w:rsidR="0040150B" w:rsidRPr="0005403E" w:rsidRDefault="0040150B" w:rsidP="0040150B">
      <w:pPr>
        <w:numPr>
          <w:ilvl w:val="0"/>
          <w:numId w:val="18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5403E">
        <w:rPr>
          <w:rFonts w:ascii="Times New Roman" w:eastAsia="Times New Roman" w:hAnsi="Times New Roman" w:cs="Times New Roman"/>
          <w:sz w:val="24"/>
          <w:szCs w:val="24"/>
        </w:rPr>
        <w:t>Федеральный портал школьных цифровых образовательных ресурсов// .</w:t>
      </w:r>
      <w:hyperlink r:id="rId9" w:history="1">
        <w:r w:rsidRPr="0005403E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</w:rPr>
          <w:t>http://fcior.edu.ru/</w:t>
        </w:r>
      </w:hyperlink>
      <w:r w:rsidRPr="0005403E">
        <w:rPr>
          <w:rFonts w:ascii="Times New Roman" w:eastAsia="Times New Roman" w:hAnsi="Times New Roman" w:cs="Times New Roman"/>
          <w:sz w:val="24"/>
          <w:szCs w:val="24"/>
        </w:rPr>
        <w:t xml:space="preserve">А.А.Данилов, Л.Г. Косулина История России: конец </w:t>
      </w:r>
      <w:r w:rsidRPr="0005403E">
        <w:rPr>
          <w:rFonts w:ascii="Times New Roman" w:eastAsia="Times New Roman" w:hAnsi="Times New Roman" w:cs="Times New Roman"/>
          <w:sz w:val="24"/>
          <w:szCs w:val="24"/>
          <w:lang w:val="en-US"/>
        </w:rPr>
        <w:t>XVI</w:t>
      </w:r>
      <w:r w:rsidRPr="0005403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05403E">
        <w:rPr>
          <w:rFonts w:ascii="Times New Roman" w:eastAsia="Times New Roman" w:hAnsi="Times New Roman" w:cs="Times New Roman"/>
          <w:sz w:val="24"/>
          <w:szCs w:val="24"/>
          <w:lang w:val="en-US"/>
        </w:rPr>
        <w:t>XVIII</w:t>
      </w:r>
      <w:r w:rsidRPr="0005403E">
        <w:rPr>
          <w:rFonts w:ascii="Times New Roman" w:eastAsia="Times New Roman" w:hAnsi="Times New Roman" w:cs="Times New Roman"/>
          <w:sz w:val="24"/>
          <w:szCs w:val="24"/>
        </w:rPr>
        <w:t xml:space="preserve"> век 8 класс.- М., Просвещение, 2011 г.</w:t>
      </w:r>
    </w:p>
    <w:p w:rsidR="0040150B" w:rsidRPr="0005403E" w:rsidRDefault="0040150B" w:rsidP="0040150B">
      <w:pPr>
        <w:numPr>
          <w:ilvl w:val="0"/>
          <w:numId w:val="18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5403E">
        <w:rPr>
          <w:rFonts w:ascii="Times New Roman" w:eastAsia="Times New Roman" w:hAnsi="Times New Roman" w:cs="Times New Roman"/>
          <w:sz w:val="24"/>
          <w:szCs w:val="24"/>
        </w:rPr>
        <w:t>Издательство «Просвещение»</w:t>
      </w:r>
      <w:hyperlink r:id="rId10" w:history="1">
        <w:r w:rsidRPr="0005403E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</w:rPr>
          <w:t>http://www.prosv.ru/assistance/umk/history-torkunov.html</w:t>
        </w:r>
      </w:hyperlink>
    </w:p>
    <w:p w:rsidR="0040150B" w:rsidRPr="0005403E" w:rsidRDefault="0040150B" w:rsidP="0040150B">
      <w:pPr>
        <w:numPr>
          <w:ilvl w:val="0"/>
          <w:numId w:val="18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5403E">
        <w:rPr>
          <w:rFonts w:ascii="Times New Roman" w:eastAsia="Times New Roman" w:hAnsi="Times New Roman" w:cs="Times New Roman"/>
          <w:sz w:val="24"/>
          <w:szCs w:val="24"/>
        </w:rPr>
        <w:t xml:space="preserve">Журавлева О. Н. История России. Поурочные рекомендации. 8 класс : пособие для учителей </w:t>
      </w:r>
      <w:proofErr w:type="spellStart"/>
      <w:r w:rsidRPr="0005403E"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 w:rsidRPr="0005403E">
        <w:rPr>
          <w:rFonts w:ascii="Times New Roman" w:eastAsia="Times New Roman" w:hAnsi="Times New Roman" w:cs="Times New Roman"/>
          <w:sz w:val="24"/>
          <w:szCs w:val="24"/>
        </w:rPr>
        <w:t>. организаций / О. Н. Журавлева. — М. : Просвещение, 2015. — 191 с.</w:t>
      </w:r>
    </w:p>
    <w:p w:rsidR="0040150B" w:rsidRPr="0005403E" w:rsidRDefault="0040150B" w:rsidP="0040150B">
      <w:pPr>
        <w:pStyle w:val="a6"/>
        <w:spacing w:after="0" w:line="360" w:lineRule="auto"/>
        <w:ind w:left="0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0150B" w:rsidRPr="0005403E" w:rsidSect="0029153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0AC" w:rsidRDefault="00A310AC" w:rsidP="00D85CDB">
      <w:pPr>
        <w:spacing w:after="0" w:line="240" w:lineRule="auto"/>
      </w:pPr>
      <w:r>
        <w:separator/>
      </w:r>
    </w:p>
  </w:endnote>
  <w:endnote w:type="continuationSeparator" w:id="0">
    <w:p w:rsidR="00A310AC" w:rsidRDefault="00A310AC" w:rsidP="00D85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0AC" w:rsidRDefault="00A310AC" w:rsidP="00D85CDB">
      <w:pPr>
        <w:spacing w:after="0" w:line="240" w:lineRule="auto"/>
      </w:pPr>
      <w:r>
        <w:separator/>
      </w:r>
    </w:p>
  </w:footnote>
  <w:footnote w:type="continuationSeparator" w:id="0">
    <w:p w:rsidR="00A310AC" w:rsidRDefault="00A310AC" w:rsidP="00D85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sz w:val="22"/>
      </w:rPr>
    </w:lvl>
  </w:abstractNum>
  <w:abstractNum w:abstractNumId="1" w15:restartNumberingAfterBreak="0">
    <w:nsid w:val="15C2762B"/>
    <w:multiLevelType w:val="multilevel"/>
    <w:tmpl w:val="2A928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9B0979"/>
    <w:multiLevelType w:val="multilevel"/>
    <w:tmpl w:val="5358E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273637"/>
    <w:multiLevelType w:val="multilevel"/>
    <w:tmpl w:val="11822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1F790C"/>
    <w:multiLevelType w:val="multilevel"/>
    <w:tmpl w:val="10641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1149DC"/>
    <w:multiLevelType w:val="multilevel"/>
    <w:tmpl w:val="8E9EC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05219E"/>
    <w:multiLevelType w:val="multilevel"/>
    <w:tmpl w:val="A9128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1C15E6"/>
    <w:multiLevelType w:val="hybridMultilevel"/>
    <w:tmpl w:val="D0DC2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C13F72"/>
    <w:multiLevelType w:val="multilevel"/>
    <w:tmpl w:val="8140F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22568B"/>
    <w:multiLevelType w:val="multilevel"/>
    <w:tmpl w:val="D902A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680F4F"/>
    <w:multiLevelType w:val="multilevel"/>
    <w:tmpl w:val="D99EF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AB0EC9"/>
    <w:multiLevelType w:val="hybridMultilevel"/>
    <w:tmpl w:val="00587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1B4122"/>
    <w:multiLevelType w:val="multilevel"/>
    <w:tmpl w:val="CD28F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05534B"/>
    <w:multiLevelType w:val="multilevel"/>
    <w:tmpl w:val="60066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E11567"/>
    <w:multiLevelType w:val="multilevel"/>
    <w:tmpl w:val="6A7C8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205D97"/>
    <w:multiLevelType w:val="multilevel"/>
    <w:tmpl w:val="43381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551952"/>
    <w:multiLevelType w:val="multilevel"/>
    <w:tmpl w:val="3F0AC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A5682A"/>
    <w:multiLevelType w:val="multilevel"/>
    <w:tmpl w:val="B2BA1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1B199F"/>
    <w:multiLevelType w:val="multilevel"/>
    <w:tmpl w:val="475C1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34721A"/>
    <w:multiLevelType w:val="multilevel"/>
    <w:tmpl w:val="1EE6D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9"/>
  </w:num>
  <w:num w:numId="3">
    <w:abstractNumId w:val="2"/>
  </w:num>
  <w:num w:numId="4">
    <w:abstractNumId w:val="6"/>
  </w:num>
  <w:num w:numId="5">
    <w:abstractNumId w:val="3"/>
  </w:num>
  <w:num w:numId="6">
    <w:abstractNumId w:val="18"/>
  </w:num>
  <w:num w:numId="7">
    <w:abstractNumId w:val="17"/>
  </w:num>
  <w:num w:numId="8">
    <w:abstractNumId w:val="12"/>
  </w:num>
  <w:num w:numId="9">
    <w:abstractNumId w:val="16"/>
  </w:num>
  <w:num w:numId="10">
    <w:abstractNumId w:val="9"/>
  </w:num>
  <w:num w:numId="11">
    <w:abstractNumId w:val="10"/>
  </w:num>
  <w:num w:numId="12">
    <w:abstractNumId w:val="5"/>
  </w:num>
  <w:num w:numId="13">
    <w:abstractNumId w:val="4"/>
  </w:num>
  <w:num w:numId="14">
    <w:abstractNumId w:val="13"/>
  </w:num>
  <w:num w:numId="15">
    <w:abstractNumId w:val="15"/>
  </w:num>
  <w:num w:numId="16">
    <w:abstractNumId w:val="8"/>
  </w:num>
  <w:num w:numId="17">
    <w:abstractNumId w:val="0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1"/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1C1C"/>
    <w:rsid w:val="0005403E"/>
    <w:rsid w:val="000C169E"/>
    <w:rsid w:val="00173523"/>
    <w:rsid w:val="00256B30"/>
    <w:rsid w:val="00291539"/>
    <w:rsid w:val="003460D0"/>
    <w:rsid w:val="0040150B"/>
    <w:rsid w:val="00411A6B"/>
    <w:rsid w:val="004167CA"/>
    <w:rsid w:val="004220D4"/>
    <w:rsid w:val="00455FE8"/>
    <w:rsid w:val="004C4565"/>
    <w:rsid w:val="005568D0"/>
    <w:rsid w:val="00631C1C"/>
    <w:rsid w:val="00666153"/>
    <w:rsid w:val="006F3F16"/>
    <w:rsid w:val="00735580"/>
    <w:rsid w:val="007508A9"/>
    <w:rsid w:val="00751729"/>
    <w:rsid w:val="00757E94"/>
    <w:rsid w:val="007968C0"/>
    <w:rsid w:val="0080387D"/>
    <w:rsid w:val="00826B7C"/>
    <w:rsid w:val="008B5D63"/>
    <w:rsid w:val="008D24B4"/>
    <w:rsid w:val="00926DAF"/>
    <w:rsid w:val="009A0BAA"/>
    <w:rsid w:val="00A0337D"/>
    <w:rsid w:val="00A310AC"/>
    <w:rsid w:val="00AB5B65"/>
    <w:rsid w:val="00BF6B19"/>
    <w:rsid w:val="00C376E9"/>
    <w:rsid w:val="00C62FED"/>
    <w:rsid w:val="00C64244"/>
    <w:rsid w:val="00C97D55"/>
    <w:rsid w:val="00CA0FDB"/>
    <w:rsid w:val="00CB6942"/>
    <w:rsid w:val="00CC0327"/>
    <w:rsid w:val="00D23194"/>
    <w:rsid w:val="00D85CDB"/>
    <w:rsid w:val="00D9763A"/>
    <w:rsid w:val="00DA0DF1"/>
    <w:rsid w:val="00DD074B"/>
    <w:rsid w:val="00E11694"/>
    <w:rsid w:val="00E224BB"/>
    <w:rsid w:val="00E80F9D"/>
    <w:rsid w:val="00EB052B"/>
    <w:rsid w:val="00EC6C8C"/>
    <w:rsid w:val="00EE18C9"/>
    <w:rsid w:val="00EF6874"/>
    <w:rsid w:val="00F25784"/>
    <w:rsid w:val="00F50994"/>
    <w:rsid w:val="00F51C73"/>
    <w:rsid w:val="00F77DD9"/>
    <w:rsid w:val="00F80F55"/>
    <w:rsid w:val="00F84213"/>
    <w:rsid w:val="00FA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7DA94"/>
  <w15:docId w15:val="{14630223-9249-49AA-B49F-CC5565E45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5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1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291539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291539"/>
  </w:style>
  <w:style w:type="paragraph" w:styleId="a6">
    <w:name w:val="List Paragraph"/>
    <w:basedOn w:val="a"/>
    <w:uiPriority w:val="34"/>
    <w:qFormat/>
    <w:rsid w:val="0040150B"/>
    <w:pPr>
      <w:spacing w:after="160" w:line="256" w:lineRule="auto"/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40150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401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2">
    <w:name w:val="Font Style132"/>
    <w:rsid w:val="0040150B"/>
    <w:rPr>
      <w:rFonts w:ascii="Trebuchet MS" w:hAnsi="Trebuchet MS" w:cs="Trebuchet MS"/>
      <w:b/>
      <w:bCs/>
      <w:sz w:val="20"/>
      <w:szCs w:val="20"/>
    </w:rPr>
  </w:style>
  <w:style w:type="paragraph" w:styleId="2">
    <w:name w:val="Body Text Indent 2"/>
    <w:basedOn w:val="a"/>
    <w:link w:val="20"/>
    <w:rsid w:val="005568D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568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9">
    <w:name w:val="c29"/>
    <w:basedOn w:val="a"/>
    <w:rsid w:val="00D97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D97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9763A"/>
  </w:style>
  <w:style w:type="character" w:customStyle="1" w:styleId="c17">
    <w:name w:val="c17"/>
    <w:basedOn w:val="a0"/>
    <w:rsid w:val="00D9763A"/>
  </w:style>
  <w:style w:type="paragraph" w:styleId="a9">
    <w:name w:val="header"/>
    <w:basedOn w:val="a"/>
    <w:link w:val="aa"/>
    <w:uiPriority w:val="99"/>
    <w:semiHidden/>
    <w:unhideWhenUsed/>
    <w:rsid w:val="00D85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85CDB"/>
  </w:style>
  <w:style w:type="paragraph" w:styleId="ab">
    <w:name w:val="footer"/>
    <w:basedOn w:val="a"/>
    <w:link w:val="ac"/>
    <w:uiPriority w:val="99"/>
    <w:semiHidden/>
    <w:unhideWhenUsed/>
    <w:rsid w:val="00D85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85CDB"/>
  </w:style>
  <w:style w:type="paragraph" w:styleId="ad">
    <w:name w:val="Balloon Text"/>
    <w:basedOn w:val="a"/>
    <w:link w:val="ae"/>
    <w:uiPriority w:val="99"/>
    <w:semiHidden/>
    <w:unhideWhenUsed/>
    <w:rsid w:val="00D85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85C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prosv.ru/assistance/umk/history-torkunov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cior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16</Pages>
  <Words>4937</Words>
  <Characters>28141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Ученик</cp:lastModifiedBy>
  <cp:revision>35</cp:revision>
  <dcterms:created xsi:type="dcterms:W3CDTF">2019-11-02T11:39:00Z</dcterms:created>
  <dcterms:modified xsi:type="dcterms:W3CDTF">2021-05-11T10:17:00Z</dcterms:modified>
</cp:coreProperties>
</file>