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83" w:rsidRPr="00903BC6" w:rsidRDefault="00B90283" w:rsidP="00B90283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                                     </w:t>
      </w:r>
      <w:r w:rsidRPr="00903BC6">
        <w:rPr>
          <w:b/>
          <w:bCs/>
        </w:rPr>
        <w:t>Аннотация к рабочей программе по английскому языку</w:t>
      </w:r>
    </w:p>
    <w:p w:rsidR="00B90283" w:rsidRPr="00903BC6" w:rsidRDefault="00B90283" w:rsidP="00B90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BC6">
        <w:rPr>
          <w:rFonts w:ascii="Times New Roman" w:hAnsi="Times New Roman" w:cs="Times New Roman"/>
          <w:b/>
          <w:bCs/>
          <w:sz w:val="24"/>
          <w:szCs w:val="24"/>
        </w:rPr>
        <w:t>9класс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 w:rsidRPr="00903BC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К.М.Баранова.</w:t>
            </w: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А.М.</w:t>
            </w: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99 ч.</w:t>
            </w:r>
          </w:p>
        </w:tc>
      </w:tr>
      <w:tr w:rsidR="00B90283" w:rsidRPr="00903BC6" w:rsidTr="00ED530A">
        <w:trPr>
          <w:trHeight w:val="10470"/>
        </w:trPr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 обучения: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</w:t>
            </w:r>
            <w:proofErr w:type="spellStart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 xml:space="preserve"> знаний, речевых навыков и коммуникативных умений, в совокупности ее составляющих – речевой, языковой, </w:t>
            </w:r>
            <w:proofErr w:type="spellStart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, компенсаторной и учебно-познавательной компетенции.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 обучения: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речевой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способность осуществлять межкультурное общение в четырех видах речевой деятельности (говорении, </w:t>
            </w:r>
            <w:proofErr w:type="spellStart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, чтении и письменной речи)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2. Формирование языковой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Формирование </w:t>
            </w:r>
            <w:proofErr w:type="spellStart"/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социокультурной</w:t>
            </w:r>
            <w:proofErr w:type="spellEnd"/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4.Формирование компенсаторной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способность выходить из затруднительного положения в процессе общения в условиях дефицита языковых средств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/>
                <w:sz w:val="24"/>
                <w:szCs w:val="24"/>
              </w:rPr>
              <w:t>5.Формирование учебно-познавательной компетенции: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сформировать способность осуществлять автономное изучение иностранных языков, владение общими и специальными учебными навыками,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6. Развитие и воспитание школьников:</w:t>
            </w:r>
          </w:p>
          <w:p w:rsidR="00B90283" w:rsidRPr="00903BC6" w:rsidRDefault="00B90283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      </w:r>
          </w:p>
        </w:tc>
      </w:tr>
      <w:tr w:rsidR="00ED530A" w:rsidRPr="00903BC6" w:rsidTr="0060646F">
        <w:trPr>
          <w:trHeight w:val="570"/>
        </w:trPr>
        <w:tc>
          <w:tcPr>
            <w:tcW w:w="2376" w:type="dxa"/>
          </w:tcPr>
          <w:p w:rsidR="00ED530A" w:rsidRPr="00903BC6" w:rsidRDefault="00ED530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D5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D5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ED530A" w:rsidRPr="00ED530A" w:rsidRDefault="00ED530A" w:rsidP="00ED53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530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  <w:p w:rsidR="00ED530A" w:rsidRPr="00903BC6" w:rsidRDefault="00ED530A" w:rsidP="0060646F">
            <w:pPr>
              <w:pStyle w:val="a4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283" w:rsidRPr="00903BC6" w:rsidTr="0060646F">
        <w:tc>
          <w:tcPr>
            <w:tcW w:w="2376" w:type="dxa"/>
          </w:tcPr>
          <w:p w:rsidR="00B90283" w:rsidRPr="00903BC6" w:rsidRDefault="00B90283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B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Структура урока</w:t>
            </w:r>
          </w:p>
        </w:tc>
        <w:tc>
          <w:tcPr>
            <w:tcW w:w="7195" w:type="dxa"/>
          </w:tcPr>
          <w:p w:rsidR="00B90283" w:rsidRPr="00903BC6" w:rsidRDefault="00B90283" w:rsidP="0060646F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1.СМИ: р</w:t>
            </w:r>
            <w:r w:rsidR="00F6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адио, телевидение, интернет – 26</w:t>
            </w: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B90283" w:rsidRPr="00903BC6" w:rsidRDefault="00B90283" w:rsidP="0060646F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Печатные издания: книги, журналы, газеты – 26 ч.</w:t>
            </w:r>
          </w:p>
          <w:p w:rsidR="00B90283" w:rsidRPr="00903BC6" w:rsidRDefault="00B90283" w:rsidP="0060646F">
            <w:pPr>
              <w:tabs>
                <w:tab w:val="left" w:pos="70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Наука и технологии – 25 ч.</w:t>
            </w:r>
          </w:p>
          <w:p w:rsidR="00B90283" w:rsidRPr="00903BC6" w:rsidRDefault="00B90283" w:rsidP="0060646F">
            <w:pPr>
              <w:tabs>
                <w:tab w:val="left" w:pos="7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Подростки: их жизнь и проблемы – 23 ч.</w:t>
            </w:r>
          </w:p>
        </w:tc>
      </w:tr>
    </w:tbl>
    <w:p w:rsidR="00B90283" w:rsidRPr="00A14F4A" w:rsidRDefault="00B90283" w:rsidP="00B90283">
      <w:pPr>
        <w:jc w:val="center"/>
      </w:pPr>
    </w:p>
    <w:p w:rsidR="007B0901" w:rsidRDefault="00ED530A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83"/>
    <w:rsid w:val="00291224"/>
    <w:rsid w:val="005C7005"/>
    <w:rsid w:val="009976CD"/>
    <w:rsid w:val="00A80D1B"/>
    <w:rsid w:val="00B90283"/>
    <w:rsid w:val="00DE2105"/>
    <w:rsid w:val="00ED530A"/>
    <w:rsid w:val="00F6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028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B90283"/>
  </w:style>
  <w:style w:type="paragraph" w:styleId="a6">
    <w:name w:val="List Paragraph"/>
    <w:basedOn w:val="a"/>
    <w:uiPriority w:val="34"/>
    <w:qFormat/>
    <w:rsid w:val="00ED530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2020-03-13T12:15:00Z</dcterms:created>
  <dcterms:modified xsi:type="dcterms:W3CDTF">2021-05-10T09:35:00Z</dcterms:modified>
</cp:coreProperties>
</file>