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5" w:rsidRPr="00B53586" w:rsidRDefault="00087215" w:rsidP="0008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Порт – </w:t>
      </w:r>
      <w:proofErr w:type="spellStart"/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Катоновская</w:t>
      </w:r>
      <w:proofErr w:type="spellEnd"/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087215" w:rsidRPr="00A8699A" w:rsidRDefault="00087215" w:rsidP="0008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АНАЛИЗ РАБОТЫ ШМО УЧИТЕЛЕЙ </w:t>
      </w:r>
    </w:p>
    <w:p w:rsidR="00087215" w:rsidRPr="00A8699A" w:rsidRDefault="00087215" w:rsidP="00087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ЕСТЕСТВЕННО – МАТЕМАТИЧЕСКОГО ЦИКЛА  </w:t>
      </w:r>
    </w:p>
    <w:p w:rsidR="00087215" w:rsidRPr="00A8699A" w:rsidRDefault="00087215" w:rsidP="00087215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2019 -2020</w:t>
      </w: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087215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2019-2020 учебного года  учителя</w:t>
      </w:r>
      <w:r w:rsidRPr="004F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 – математического </w:t>
      </w:r>
      <w:r w:rsidRPr="004F3F98"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4F3F98">
        <w:rPr>
          <w:rFonts w:ascii="Times New Roman" w:hAnsi="Times New Roman" w:cs="Times New Roman"/>
          <w:sz w:val="28"/>
          <w:szCs w:val="28"/>
        </w:rPr>
        <w:t xml:space="preserve">  над проблемой </w:t>
      </w:r>
      <w:r w:rsidRPr="00A0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образовательной среды 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предметам естественно- математического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условиях ФГОС»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15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работы:</w:t>
      </w:r>
      <w:r w:rsidRPr="004F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престижа образовательного упреждения через рост квалификации педагогических работников. 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Учителя - предметники естественно-математического цикла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560"/>
        <w:gridCol w:w="1417"/>
        <w:gridCol w:w="1701"/>
        <w:gridCol w:w="993"/>
        <w:gridCol w:w="1559"/>
        <w:gridCol w:w="1701"/>
        <w:gridCol w:w="2268"/>
      </w:tblGrid>
      <w:tr w:rsidR="00087215" w:rsidRPr="00EC09ED" w:rsidTr="00EC7E65">
        <w:tc>
          <w:tcPr>
            <w:tcW w:w="1560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</w:tr>
      <w:tr w:rsidR="00087215" w:rsidRPr="00EC09ED" w:rsidTr="00EC7E65">
        <w:tc>
          <w:tcPr>
            <w:tcW w:w="1560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1417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06.10.1964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 года</w:t>
            </w:r>
          </w:p>
        </w:tc>
        <w:tc>
          <w:tcPr>
            <w:tcW w:w="1559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701" w:type="dxa"/>
          </w:tcPr>
          <w:p w:rsidR="00087215" w:rsidRPr="002D3C01" w:rsidRDefault="00EC7E6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10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087215" w:rsidRPr="002D3C01" w:rsidRDefault="00EC7E65" w:rsidP="00EC7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27.09.2019 г. ООО 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</w:t>
            </w:r>
            <w:r w:rsidR="0008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87215" w:rsidRPr="00EC09ED" w:rsidTr="00EC7E65">
        <w:tc>
          <w:tcPr>
            <w:tcW w:w="1560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1417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17.12.1968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 лет</w:t>
            </w:r>
          </w:p>
        </w:tc>
        <w:tc>
          <w:tcPr>
            <w:tcW w:w="1559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  <w:r w:rsidR="0010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20.12.2019 </w:t>
            </w:r>
          </w:p>
        </w:tc>
        <w:tc>
          <w:tcPr>
            <w:tcW w:w="226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087215" w:rsidRPr="00EC09ED" w:rsidTr="00EC7E65">
        <w:tc>
          <w:tcPr>
            <w:tcW w:w="1560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1417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02.11. 1987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993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1559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  <w:r w:rsidR="0010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20.12.2019</w:t>
            </w:r>
          </w:p>
        </w:tc>
        <w:tc>
          <w:tcPr>
            <w:tcW w:w="226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087215" w:rsidRPr="00EC09ED" w:rsidTr="00EC7E65">
        <w:tc>
          <w:tcPr>
            <w:tcW w:w="1560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1417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09.02.1987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993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ДГТУ</w:t>
            </w:r>
          </w:p>
        </w:tc>
        <w:tc>
          <w:tcPr>
            <w:tcW w:w="170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 25.01.2019</w:t>
            </w:r>
          </w:p>
        </w:tc>
        <w:tc>
          <w:tcPr>
            <w:tcW w:w="226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</w:tr>
    </w:tbl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Каждый учитель МО работал над темой самообразования: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041"/>
        <w:gridCol w:w="2488"/>
        <w:gridCol w:w="5528"/>
      </w:tblGrid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самообразованию</w:t>
            </w:r>
          </w:p>
        </w:tc>
      </w:tr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 в условиях перехода на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учебно-познаватель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на уроках математики</w:t>
            </w: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</w:t>
            </w:r>
            <w:r w:rsidR="00E0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сберегающие технологии</w:t>
            </w:r>
            <w:r w:rsidR="00E0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сохранения здоровья детей»</w:t>
            </w:r>
          </w:p>
        </w:tc>
      </w:tr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ИКТ для развития мотивации учащихся с целью повышения качества обучения, эффективной подготовки к ГИА»</w:t>
            </w:r>
          </w:p>
        </w:tc>
      </w:tr>
    </w:tbl>
    <w:p w:rsidR="00087215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Открытые уроки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041"/>
        <w:gridCol w:w="2488"/>
        <w:gridCol w:w="5528"/>
      </w:tblGrid>
      <w:tr w:rsidR="00087215" w:rsidRPr="002D3C01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Открытый урок</w:t>
            </w:r>
          </w:p>
        </w:tc>
      </w:tr>
      <w:tr w:rsidR="00087215" w:rsidRPr="00244DAA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087215" w:rsidRPr="00244DAA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75BB" w:rsidRPr="00274B76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  <w:r w:rsidR="004D75BB">
              <w:rPr>
                <w:rFonts w:ascii="Times New Roman" w:hAnsi="Times New Roman"/>
                <w:sz w:val="24"/>
                <w:szCs w:val="24"/>
              </w:rPr>
              <w:t>»</w:t>
            </w:r>
            <w:r w:rsidR="004D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алгебра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87215" w:rsidRPr="00244DAA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087215" w:rsidRPr="00244DAA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«Площадь поверхности цилиндра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геометрия  11 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87215" w:rsidRPr="00244DAA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28" w:type="dxa"/>
          </w:tcPr>
          <w:p w:rsidR="00087215" w:rsidRPr="00244DAA" w:rsidRDefault="00087215" w:rsidP="00452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28B5" w:rsidRPr="00452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Соли как производные кислот и оснований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87215" w:rsidRPr="009E587F" w:rsidTr="00037E16">
        <w:tc>
          <w:tcPr>
            <w:tcW w:w="3041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2488" w:type="dxa"/>
          </w:tcPr>
          <w:p w:rsidR="00087215" w:rsidRPr="002D3C01" w:rsidRDefault="0008721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5528" w:type="dxa"/>
          </w:tcPr>
          <w:p w:rsidR="00087215" w:rsidRPr="009E587F" w:rsidRDefault="004528B5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«Что такое алгоритм»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6</w:t>
            </w:r>
            <w:r w:rsidR="0008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087215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5" w:rsidRPr="0011124E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помощь в овладении новыми педагогическими технологиями учителя получают в методическом объединении. Для него характерна практическая направленность: учителя обмениваются опытом работы, посещают открытые и рабочие уроки своих коллег. На  заседаниях школьного методического объединения педагоги изучают нормативные документы, теории и методики предмета. Учителя обсуждают результаты педагогической деятельности.</w:t>
      </w:r>
    </w:p>
    <w:p w:rsidR="00087215" w:rsidRPr="0011124E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было проведено 6 плановых заседаний методического объединения. На первом организационном заседании был проведён анализ работы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за 2018-2019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составлен план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 2019 – 2020 учебный год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изучен обязательный минимум содержания образовательных программ, проведен анализ и утверждены рабочие программы и календарно-тематическое планирование по предметам. Также были рассмотрены вопросы о результатах итоговой аттестации выпускников школы по предметам естественно-математического цикла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заседаниях были рассмотрены следующие вопросы:</w:t>
      </w:r>
    </w:p>
    <w:p w:rsidR="00087215" w:rsidRPr="0011124E" w:rsidRDefault="004528B5" w:rsidP="000872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2018-2019</w:t>
      </w:r>
      <w:r w:rsidR="00087215"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87215" w:rsidRPr="0011124E" w:rsidRDefault="00087215" w:rsidP="000872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коррекция задач, необходимых для реализации проблем школы и МО естественно</w:t>
      </w:r>
      <w:r w:rsid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цикла.</w:t>
      </w:r>
    </w:p>
    <w:p w:rsidR="00087215" w:rsidRPr="0011124E" w:rsidRDefault="00087215" w:rsidP="000872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рабочих программ и календарно-тематических планов учителей.</w:t>
      </w:r>
    </w:p>
    <w:p w:rsidR="00087215" w:rsidRPr="0011124E" w:rsidRDefault="00087215" w:rsidP="000872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самообразовательной деятельности и отчетности по ней.</w:t>
      </w:r>
    </w:p>
    <w:p w:rsidR="00087215" w:rsidRPr="0011124E" w:rsidRDefault="00087215" w:rsidP="000872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нагрузки.</w:t>
      </w:r>
    </w:p>
    <w:p w:rsidR="00087215" w:rsidRPr="0011124E" w:rsidRDefault="00087215" w:rsidP="000872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кабинетов к началу учебного года.</w:t>
      </w:r>
    </w:p>
    <w:p w:rsidR="00087215" w:rsidRPr="0011124E" w:rsidRDefault="00087215" w:rsidP="000872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годовым календарн</w:t>
      </w:r>
      <w:r w:rsid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графиком работы школы на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реализации ФГОС.</w:t>
      </w:r>
    </w:p>
    <w:p w:rsidR="00087215" w:rsidRPr="0088605A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  и   проведение   школьных   олимпиад</w:t>
      </w:r>
      <w:proofErr w:type="gramStart"/>
      <w:r w:rsidRPr="0088605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87215" w:rsidRPr="00544B6D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544B6D"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урок по геометрии в 11</w:t>
      </w:r>
      <w:r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544B6D"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«Площадь поверхности цилиндра»</w:t>
      </w:r>
      <w:r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его анализом в свете ФГОС.</w:t>
      </w:r>
    </w:p>
    <w:p w:rsidR="00087215" w:rsidRPr="00544B6D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урок по алгебре </w:t>
      </w:r>
      <w:r w:rsidR="0054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B6D"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B6D" w:rsidRPr="00544B6D">
        <w:rPr>
          <w:rFonts w:ascii="Times New Roman" w:hAnsi="Times New Roman"/>
          <w:sz w:val="28"/>
          <w:szCs w:val="28"/>
        </w:rPr>
        <w:t>Разложение квадратного трехчлена на множители»</w:t>
      </w:r>
      <w:r w:rsid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 w:rsid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 w:rsidRPr="005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его анализом. </w:t>
      </w:r>
    </w:p>
    <w:p w:rsidR="00087215" w:rsidRPr="00F21DA5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урок по химии в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F21DA5"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DA5" w:rsidRPr="00F21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Соли как производные кислот и оснований</w:t>
      </w:r>
      <w:r w:rsidR="00F21DA5"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его анализом.</w:t>
      </w:r>
    </w:p>
    <w:p w:rsidR="0010365F" w:rsidRPr="0010365F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по информатике</w:t>
      </w:r>
      <w:r w:rsid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</w:t>
      </w:r>
      <w:r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F21DA5" w:rsidRPr="00F21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«Что такое алгоритм»</w:t>
      </w:r>
    </w:p>
    <w:p w:rsidR="00087215" w:rsidRPr="00F21DA5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старшеклассников проектно-исследовательских и коммуникативных умений»</w:t>
      </w:r>
    </w:p>
    <w:p w:rsidR="00087215" w:rsidRPr="00413E83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«Активизация мыслительной деятельности на уроках и во внеурочное время. Работа с одаренными детьми»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учителей по формированию УУД по предметам.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нормативных документов по ГИА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15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промежуточной аттестации, сроки ее пересдачи.</w:t>
      </w:r>
    </w:p>
    <w:p w:rsidR="00CB5D57" w:rsidRPr="0011124E" w:rsidRDefault="00CB5D57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обучение: проблемы, результаты и выводы.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промежуточной аттестации.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результативности работы в данном учебном году.</w:t>
      </w:r>
    </w:p>
    <w:p w:rsidR="00087215" w:rsidRPr="0011124E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знаний учащихся.</w:t>
      </w:r>
    </w:p>
    <w:p w:rsidR="00087215" w:rsidRPr="0011124E" w:rsidRDefault="00F21DA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2019-2020</w:t>
      </w:r>
      <w:r w:rsidR="00087215"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87215" w:rsidRDefault="00087215" w:rsidP="000872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составление пр</w:t>
      </w:r>
      <w:r w:rsidR="00F2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имерного плана работы МО на 2020-2021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87215" w:rsidRDefault="00087215" w:rsidP="00F21DA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15" w:rsidRPr="0010365F" w:rsidRDefault="00087215" w:rsidP="000872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36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итоговой аттестации: </w:t>
      </w:r>
    </w:p>
    <w:p w:rsidR="00087215" w:rsidRPr="0010365F" w:rsidRDefault="00087215" w:rsidP="000872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0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ЕГЭ  по математике </w:t>
      </w:r>
      <w:r w:rsidR="0010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65F" w:rsidRPr="0010365F">
        <w:rPr>
          <w:rFonts w:ascii="Times New Roman" w:hAnsi="Times New Roman" w:cs="Times New Roman"/>
          <w:sz w:val="28"/>
          <w:szCs w:val="28"/>
          <w:lang w:eastAsia="ru-RU"/>
        </w:rPr>
        <w:t>(3 ученика)</w:t>
      </w:r>
      <w:r w:rsidR="0010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0365F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1036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365F">
        <w:rPr>
          <w:rFonts w:ascii="Times New Roman" w:hAnsi="Times New Roman" w:cs="Times New Roman"/>
          <w:sz w:val="28"/>
          <w:szCs w:val="28"/>
          <w:lang w:eastAsia="ru-RU"/>
        </w:rPr>
        <w:t>рофильный 56 баллов</w:t>
      </w:r>
      <w:r w:rsidRPr="001036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7215" w:rsidRDefault="00087215" w:rsidP="007F085E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0365F">
        <w:rPr>
          <w:rFonts w:ascii="Times New Roman" w:hAnsi="Times New Roman" w:cs="Times New Roman"/>
          <w:sz w:val="28"/>
          <w:szCs w:val="28"/>
          <w:lang w:eastAsia="ru-RU"/>
        </w:rPr>
        <w:t xml:space="preserve">(учитель </w:t>
      </w:r>
      <w:r w:rsidR="0010365F" w:rsidRPr="0010365F">
        <w:rPr>
          <w:rFonts w:ascii="Times New Roman" w:hAnsi="Times New Roman" w:cs="Times New Roman"/>
          <w:sz w:val="28"/>
          <w:szCs w:val="28"/>
          <w:lang w:eastAsia="ru-RU"/>
        </w:rPr>
        <w:t>Белкина Л. Ю</w:t>
      </w:r>
      <w:r w:rsidRPr="0010365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0365F" w:rsidRPr="0010365F" w:rsidRDefault="0010365F" w:rsidP="0010365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10365F">
        <w:rPr>
          <w:rFonts w:ascii="Times New Roman" w:hAnsi="Times New Roman" w:cs="Times New Roman"/>
          <w:b/>
          <w:sz w:val="28"/>
          <w:szCs w:val="28"/>
          <w:lang w:eastAsia="ru-RU"/>
        </w:rPr>
        <w:t>ГЭ по</w:t>
      </w:r>
      <w:r w:rsidRPr="00103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Pr="0010365F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365F">
        <w:rPr>
          <w:rFonts w:ascii="Times New Roman" w:hAnsi="Times New Roman" w:cs="Times New Roman"/>
          <w:sz w:val="28"/>
          <w:szCs w:val="28"/>
          <w:lang w:eastAsia="ru-RU"/>
        </w:rPr>
        <w:t>средний балл</w:t>
      </w:r>
      <w:r>
        <w:rPr>
          <w:rFonts w:ascii="Times New Roman" w:hAnsi="Times New Roman" w:cs="Times New Roman"/>
          <w:sz w:val="28"/>
          <w:szCs w:val="28"/>
          <w:lang w:eastAsia="ru-RU"/>
        </w:rPr>
        <w:t>48,66</w:t>
      </w:r>
    </w:p>
    <w:p w:rsidR="0010365F" w:rsidRDefault="0010365F" w:rsidP="00103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365F">
        <w:rPr>
          <w:rFonts w:ascii="Times New Roman" w:hAnsi="Times New Roman" w:cs="Times New Roman"/>
          <w:sz w:val="28"/>
          <w:szCs w:val="28"/>
          <w:lang w:eastAsia="ru-RU"/>
        </w:rPr>
        <w:t>(учитель Исаков Р. А);</w:t>
      </w:r>
    </w:p>
    <w:p w:rsidR="0010365F" w:rsidRPr="007F085E" w:rsidRDefault="0010365F" w:rsidP="007F085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F085E">
        <w:rPr>
          <w:rFonts w:ascii="Times New Roman" w:hAnsi="Times New Roman" w:cs="Times New Roman"/>
          <w:b/>
          <w:sz w:val="28"/>
          <w:szCs w:val="28"/>
          <w:lang w:eastAsia="ru-RU"/>
        </w:rPr>
        <w:t>ЕГЭ по</w:t>
      </w:r>
      <w:r w:rsidRPr="007F0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0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биологии </w:t>
      </w:r>
      <w:r w:rsidRPr="007F085E">
        <w:rPr>
          <w:rFonts w:ascii="Times New Roman" w:hAnsi="Times New Roman" w:cs="Times New Roman"/>
          <w:sz w:val="28"/>
          <w:szCs w:val="28"/>
          <w:lang w:eastAsia="ru-RU"/>
        </w:rPr>
        <w:t>(1 ученик) – 59 баллов (Кудряшова Е.Н.)</w:t>
      </w:r>
    </w:p>
    <w:p w:rsidR="0010365F" w:rsidRPr="007F085E" w:rsidRDefault="0010365F" w:rsidP="007F085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F085E">
        <w:rPr>
          <w:rFonts w:ascii="Times New Roman" w:hAnsi="Times New Roman" w:cs="Times New Roman"/>
          <w:b/>
          <w:sz w:val="28"/>
          <w:szCs w:val="28"/>
          <w:lang w:eastAsia="ru-RU"/>
        </w:rPr>
        <w:t>ЕГЭ по</w:t>
      </w:r>
      <w:r w:rsidRPr="007F0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08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химии </w:t>
      </w:r>
      <w:r w:rsidRPr="007F085E">
        <w:rPr>
          <w:rFonts w:ascii="Times New Roman" w:hAnsi="Times New Roman" w:cs="Times New Roman"/>
          <w:sz w:val="28"/>
          <w:szCs w:val="28"/>
          <w:lang w:eastAsia="ru-RU"/>
        </w:rPr>
        <w:t>(1 ученик) – 59 баллов (Кудряшова Е.Н.)</w:t>
      </w:r>
    </w:p>
    <w:p w:rsidR="0010365F" w:rsidRPr="0010365F" w:rsidRDefault="0010365F" w:rsidP="001036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65F" w:rsidRPr="0010365F" w:rsidRDefault="007F085E" w:rsidP="007F085E">
      <w:pPr>
        <w:ind w:left="360" w:firstLine="3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введённым в стране режимом самоизоляции, ОГЭ в 9 классе был отменён. Итоговые отметки были выставлены на основании годовых оценок. При 100% успеваемости класс показал качество по предметам: алгебра -71%, геометрия – 71%, информатика -71%, физика – 57%,               химия- 71%, биология – 71%.</w:t>
      </w:r>
    </w:p>
    <w:p w:rsidR="0010365F" w:rsidRPr="0010365F" w:rsidRDefault="0010365F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215" w:rsidRDefault="00087215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215" w:rsidRDefault="00087215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215" w:rsidRPr="00AF2346" w:rsidRDefault="00087215" w:rsidP="0008721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Внеклассная работа</w:t>
      </w:r>
    </w:p>
    <w:p w:rsidR="00087215" w:rsidRPr="00AF2346" w:rsidRDefault="00087215" w:rsidP="00087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одаренными детьми.</w:t>
      </w:r>
    </w:p>
    <w:p w:rsidR="00087215" w:rsidRPr="00EF0634" w:rsidRDefault="00087215" w:rsidP="00087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087215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индивидуальных занятий с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215" w:rsidRPr="00EF0634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способных детей на факультативные занятия по предмету.</w:t>
      </w:r>
    </w:p>
    <w:p w:rsidR="00087215" w:rsidRPr="00EF0634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087215" w:rsidRPr="00EF0634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участие в конкурсах, очных и заочных олимпиадах по предмету.</w:t>
      </w:r>
    </w:p>
    <w:p w:rsidR="00087215" w:rsidRPr="00EF0634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творческому росту ученика, создавая комфортные условия для развития его личности.</w:t>
      </w:r>
    </w:p>
    <w:p w:rsidR="00087215" w:rsidRPr="00EF0634" w:rsidRDefault="00087215" w:rsidP="000872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215" w:rsidRDefault="00087215" w:rsidP="00087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Учащиеся школы приняли участие в заочных международных конкурсах: </w:t>
      </w:r>
    </w:p>
    <w:p w:rsidR="00087215" w:rsidRDefault="00F2489D" w:rsidP="000872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«Старт ΙV» - 36</w:t>
      </w:r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ащихся, призёры и победители -10</w:t>
      </w:r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087215" w:rsidRDefault="00F2489D" w:rsidP="000872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«Звёздный час» - 4</w:t>
      </w:r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учащихся, призёры и победители -18 </w:t>
      </w:r>
      <w:proofErr w:type="spellStart"/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08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087215" w:rsidRDefault="00087215" w:rsidP="000872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«Эрудит ΙΙ</w:t>
      </w:r>
      <w:r w:rsidR="00F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F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призёры и победители 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89D" w:rsidRDefault="00F2489D" w:rsidP="000872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«Старт V» - 48 учащихся, призёры и победители 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215" w:rsidRDefault="00087215" w:rsidP="0008721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F2489D">
        <w:rPr>
          <w:rFonts w:ascii="Times New Roman" w:hAnsi="Times New Roman" w:cs="Times New Roman"/>
          <w:sz w:val="28"/>
          <w:szCs w:val="28"/>
          <w:lang w:eastAsia="ru-RU"/>
        </w:rPr>
        <w:t>Ученица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Виктория </w:t>
      </w:r>
      <w:r w:rsidR="00E0096A">
        <w:rPr>
          <w:rFonts w:ascii="Times New Roman" w:hAnsi="Times New Roman" w:cs="Times New Roman"/>
          <w:sz w:val="28"/>
          <w:szCs w:val="28"/>
          <w:lang w:eastAsia="ru-RU"/>
        </w:rPr>
        <w:t xml:space="preserve">стала </w:t>
      </w:r>
      <w:r w:rsidR="00F2489D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</w:t>
      </w:r>
      <w:r w:rsidR="00F2489D">
        <w:rPr>
          <w:rFonts w:ascii="Times New Roman" w:hAnsi="Times New Roman" w:cs="Times New Roman"/>
          <w:sz w:val="28"/>
          <w:szCs w:val="28"/>
          <w:lang w:eastAsia="ru-RU"/>
        </w:rPr>
        <w:t xml:space="preserve">апа всероссийской олимпиады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математике.</w:t>
      </w:r>
    </w:p>
    <w:p w:rsidR="00087215" w:rsidRDefault="00087215" w:rsidP="000872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Предметная неделя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плану)</w:t>
      </w:r>
    </w:p>
    <w:p w:rsidR="00087215" w:rsidRDefault="00087215" w:rsidP="000872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0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 xml:space="preserve"> – открытие недели; математическая викторина 5-11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классы;  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 xml:space="preserve">ребусы и кроссворды </w:t>
      </w:r>
      <w:r>
        <w:rPr>
          <w:rFonts w:ascii="Times New Roman" w:hAnsi="Times New Roman" w:cs="Times New Roman"/>
          <w:sz w:val="28"/>
          <w:szCs w:val="28"/>
          <w:lang w:eastAsia="ru-RU"/>
        </w:rPr>
        <w:t>(Ткаченко Л. А., Белкина Л. Ю.);</w:t>
      </w:r>
    </w:p>
    <w:p w:rsidR="00087215" w:rsidRDefault="00087215" w:rsidP="000872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0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Математическая эстафета» 5-6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Ткаченко Л. 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87215" w:rsidRDefault="00BE31EC" w:rsidP="000872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0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Среда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«Поле чудес</w:t>
      </w:r>
      <w:r w:rsidR="00087215">
        <w:rPr>
          <w:rFonts w:ascii="Times New Roman" w:hAnsi="Times New Roman" w:cs="Times New Roman"/>
          <w:sz w:val="28"/>
          <w:szCs w:val="28"/>
          <w:lang w:eastAsia="ru-RU"/>
        </w:rPr>
        <w:t>» 7</w:t>
      </w:r>
      <w:r>
        <w:rPr>
          <w:rFonts w:ascii="Times New Roman" w:hAnsi="Times New Roman" w:cs="Times New Roman"/>
          <w:sz w:val="28"/>
          <w:szCs w:val="28"/>
          <w:lang w:eastAsia="ru-RU"/>
        </w:rPr>
        <w:t>-8</w:t>
      </w:r>
      <w:r w:rsidR="00087215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87215">
        <w:rPr>
          <w:rFonts w:ascii="Times New Roman" w:hAnsi="Times New Roman" w:cs="Times New Roman"/>
          <w:sz w:val="28"/>
          <w:szCs w:val="28"/>
          <w:lang w:eastAsia="ru-RU"/>
        </w:rPr>
        <w:t>; (Ткаченко Л. А., Белкина Л. Ю.);</w:t>
      </w:r>
    </w:p>
    <w:p w:rsidR="00087215" w:rsidRDefault="00087215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01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E31EC">
        <w:rPr>
          <w:rFonts w:ascii="Times New Roman" w:hAnsi="Times New Roman" w:cs="Times New Roman"/>
          <w:sz w:val="28"/>
          <w:szCs w:val="28"/>
          <w:lang w:eastAsia="ru-RU"/>
        </w:rPr>
        <w:t>нтерактивная игра  «100 к 1» 8-9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классы (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Ткаченко Л. А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«Математика и профессия» для 8-11 классов</w:t>
      </w:r>
    </w:p>
    <w:p w:rsidR="00087215" w:rsidRDefault="00087215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0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Пятница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E31EC">
        <w:rPr>
          <w:rFonts w:ascii="Times New Roman" w:hAnsi="Times New Roman" w:cs="Times New Roman"/>
          <w:sz w:val="28"/>
          <w:szCs w:val="28"/>
          <w:lang w:eastAsia="ru-RU"/>
        </w:rPr>
        <w:t>марафон индукции и дедукции «</w:t>
      </w:r>
      <w:proofErr w:type="gramStart"/>
      <w:r w:rsidR="00BE31EC">
        <w:rPr>
          <w:rFonts w:ascii="Times New Roman" w:hAnsi="Times New Roman" w:cs="Times New Roman"/>
          <w:sz w:val="28"/>
          <w:szCs w:val="28"/>
          <w:lang w:eastAsia="ru-RU"/>
        </w:rPr>
        <w:t>Детективное</w:t>
      </w:r>
      <w:proofErr w:type="gramEnd"/>
      <w:r w:rsidR="00BE3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1EC">
        <w:rPr>
          <w:rFonts w:ascii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="00BE31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(Ткаченко Л. А., Белкина Л. Ю.).</w:t>
      </w:r>
    </w:p>
    <w:p w:rsidR="00087215" w:rsidRDefault="00087215" w:rsidP="000872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215" w:rsidRDefault="00087215" w:rsidP="00087215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t>Таким образом, анализ работы показал, что задачи, поставленные перед м</w:t>
      </w:r>
      <w:r>
        <w:rPr>
          <w:sz w:val="28"/>
          <w:szCs w:val="28"/>
        </w:rPr>
        <w:t>етодическим объединением на 2018-2019</w:t>
      </w:r>
      <w:r w:rsidRPr="00AF2346">
        <w:rPr>
          <w:sz w:val="28"/>
          <w:szCs w:val="28"/>
        </w:rPr>
        <w:t xml:space="preserve"> учебный год, в основном решены: - повышается профессиональный уровень учителей;</w:t>
      </w:r>
    </w:p>
    <w:p w:rsidR="00087215" w:rsidRDefault="00087215" w:rsidP="00087215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t xml:space="preserve"> - на заседаниях рассматривались вопросы теории и методики преподавания предметов цикла; </w:t>
      </w:r>
    </w:p>
    <w:p w:rsidR="00087215" w:rsidRDefault="00087215" w:rsidP="00087215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lastRenderedPageBreak/>
        <w:t xml:space="preserve">- всеми учителями ведется отслеживание результатов своей деятельности, т.е. совершенствуется мониторинг </w:t>
      </w:r>
      <w:proofErr w:type="spellStart"/>
      <w:r w:rsidRPr="00AF2346">
        <w:rPr>
          <w:sz w:val="28"/>
          <w:szCs w:val="28"/>
        </w:rPr>
        <w:t>обученности</w:t>
      </w:r>
      <w:proofErr w:type="spellEnd"/>
      <w:r w:rsidRPr="00AF2346">
        <w:rPr>
          <w:sz w:val="28"/>
          <w:szCs w:val="28"/>
        </w:rPr>
        <w:t xml:space="preserve"> учащихся с целью повышения качества образования; </w:t>
      </w:r>
    </w:p>
    <w:p w:rsidR="00087215" w:rsidRPr="00AF2346" w:rsidRDefault="00087215" w:rsidP="00087215">
      <w:pPr>
        <w:pStyle w:val="a5"/>
        <w:rPr>
          <w:sz w:val="28"/>
          <w:szCs w:val="28"/>
        </w:rPr>
      </w:pPr>
      <w:r>
        <w:rPr>
          <w:sz w:val="28"/>
          <w:szCs w:val="28"/>
        </w:rPr>
        <w:t>- учебный план в 2018 – 2019</w:t>
      </w:r>
      <w:r w:rsidRPr="00AF2346">
        <w:rPr>
          <w:sz w:val="28"/>
          <w:szCs w:val="28"/>
        </w:rPr>
        <w:t xml:space="preserve"> учебном году выполнен, теоретическая и практическая части пройдены.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МО учителей естественно-математического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 </w:t>
      </w:r>
    </w:p>
    <w:p w:rsidR="00087215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продолжить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и внедрению в практику инновационных технологий с целью осуществления системно - </w:t>
      </w:r>
      <w:proofErr w:type="spellStart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 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условий для активизации творческого потенциала участников педагогического процесса; 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МО продолжить рассмотрение вопросов по организации образовательного процесса в основной школе в условиях реализации требований ФГОС; 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внимания уделять индивидуальной </w:t>
      </w:r>
      <w:proofErr w:type="gramStart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gramEnd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слабыми учениками, так и с одарёнными; </w:t>
      </w:r>
    </w:p>
    <w:p w:rsidR="00087215" w:rsidRPr="00AF2346" w:rsidRDefault="00087215" w:rsidP="00087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результативности в работе с учащимися (повысить требования к уровню подготовки учащихся).</w:t>
      </w:r>
    </w:p>
    <w:p w:rsidR="00087215" w:rsidRDefault="00087215" w:rsidP="00087215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7215" w:rsidRDefault="00087215" w:rsidP="00087215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7215" w:rsidRPr="00AF2346" w:rsidRDefault="00087215" w:rsidP="00087215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BC8" w:rsidRDefault="00124BC8"/>
    <w:sectPr w:rsidR="00124BC8" w:rsidSect="00E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A0B"/>
    <w:multiLevelType w:val="hybridMultilevel"/>
    <w:tmpl w:val="C9623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5339A"/>
    <w:multiLevelType w:val="hybridMultilevel"/>
    <w:tmpl w:val="9A6A7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C6619"/>
    <w:multiLevelType w:val="multilevel"/>
    <w:tmpl w:val="02B6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41EA6"/>
    <w:multiLevelType w:val="multilevel"/>
    <w:tmpl w:val="07D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E5E53"/>
    <w:multiLevelType w:val="hybridMultilevel"/>
    <w:tmpl w:val="BB32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20C78"/>
    <w:multiLevelType w:val="multilevel"/>
    <w:tmpl w:val="ECC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D2466"/>
    <w:multiLevelType w:val="multilevel"/>
    <w:tmpl w:val="332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14511"/>
    <w:multiLevelType w:val="multilevel"/>
    <w:tmpl w:val="02B6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15"/>
    <w:rsid w:val="00087215"/>
    <w:rsid w:val="0010365F"/>
    <w:rsid w:val="00124BC8"/>
    <w:rsid w:val="004528B5"/>
    <w:rsid w:val="004D75BB"/>
    <w:rsid w:val="00544B6D"/>
    <w:rsid w:val="0069565F"/>
    <w:rsid w:val="007F085E"/>
    <w:rsid w:val="00855B92"/>
    <w:rsid w:val="00BE31EC"/>
    <w:rsid w:val="00C83012"/>
    <w:rsid w:val="00CB5D57"/>
    <w:rsid w:val="00DB165F"/>
    <w:rsid w:val="00E0096A"/>
    <w:rsid w:val="00EC7E65"/>
    <w:rsid w:val="00F115A3"/>
    <w:rsid w:val="00F21DA5"/>
    <w:rsid w:val="00F2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2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2021-03-10T14:57:00Z</dcterms:created>
  <dcterms:modified xsi:type="dcterms:W3CDTF">2021-03-11T10:21:00Z</dcterms:modified>
</cp:coreProperties>
</file>