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C0" w:rsidRPr="00FF26C0" w:rsidRDefault="00FF26C0" w:rsidP="00FF26C0">
      <w:pPr>
        <w:shd w:val="clear" w:color="auto" w:fill="F4F5FF"/>
        <w:spacing w:after="0" w:line="240" w:lineRule="auto"/>
        <w:jc w:val="center"/>
        <w:outlineLvl w:val="1"/>
        <w:rPr>
          <w:rFonts w:ascii="Arial" w:eastAsia="Times New Roman" w:hAnsi="Arial" w:cs="Arial"/>
          <w:b/>
          <w:bCs/>
          <w:color w:val="F60C0C"/>
          <w:sz w:val="29"/>
          <w:szCs w:val="29"/>
          <w:lang w:eastAsia="ru-RU"/>
        </w:rPr>
      </w:pPr>
      <w:r w:rsidRPr="00FF26C0">
        <w:rPr>
          <w:rFonts w:ascii="Arial" w:eastAsia="Times New Roman" w:hAnsi="Arial" w:cs="Arial"/>
          <w:b/>
          <w:bCs/>
          <w:color w:val="F60C0C"/>
          <w:sz w:val="29"/>
          <w:szCs w:val="29"/>
          <w:lang w:eastAsia="ru-RU"/>
        </w:rPr>
        <w:fldChar w:fldCharType="begin"/>
      </w:r>
      <w:r w:rsidRPr="00FF26C0">
        <w:rPr>
          <w:rFonts w:ascii="Arial" w:eastAsia="Times New Roman" w:hAnsi="Arial" w:cs="Arial"/>
          <w:b/>
          <w:bCs/>
          <w:color w:val="F60C0C"/>
          <w:sz w:val="29"/>
          <w:szCs w:val="29"/>
          <w:lang w:eastAsia="ru-RU"/>
        </w:rPr>
        <w:instrText xml:space="preserve"> HYPERLINK "http://www.azov-rcpmss.ru/preduprezhdenie-upotrebleniia-pav-detmi" </w:instrText>
      </w:r>
      <w:r w:rsidRPr="00FF26C0">
        <w:rPr>
          <w:rFonts w:ascii="Arial" w:eastAsia="Times New Roman" w:hAnsi="Arial" w:cs="Arial"/>
          <w:b/>
          <w:bCs/>
          <w:color w:val="F60C0C"/>
          <w:sz w:val="29"/>
          <w:szCs w:val="29"/>
          <w:lang w:eastAsia="ru-RU"/>
        </w:rPr>
        <w:fldChar w:fldCharType="separate"/>
      </w:r>
      <w:r w:rsidRPr="00FF26C0">
        <w:rPr>
          <w:rFonts w:ascii="Arial" w:eastAsia="Times New Roman" w:hAnsi="Arial" w:cs="Arial"/>
          <w:b/>
          <w:bCs/>
          <w:color w:val="006699"/>
          <w:sz w:val="29"/>
          <w:szCs w:val="29"/>
          <w:u w:val="single"/>
          <w:lang w:eastAsia="ru-RU"/>
        </w:rPr>
        <w:t>Предупреждение употребления ПАВ детьми.</w:t>
      </w:r>
      <w:r w:rsidRPr="00FF26C0">
        <w:rPr>
          <w:rFonts w:ascii="Arial" w:eastAsia="Times New Roman" w:hAnsi="Arial" w:cs="Arial"/>
          <w:b/>
          <w:bCs/>
          <w:color w:val="F60C0C"/>
          <w:sz w:val="29"/>
          <w:szCs w:val="29"/>
          <w:lang w:eastAsia="ru-RU"/>
        </w:rPr>
        <w:fldChar w:fldCharType="end"/>
      </w:r>
    </w:p>
    <w:p w:rsidR="00FF26C0" w:rsidRPr="00FF26C0" w:rsidRDefault="00FF26C0" w:rsidP="00FF26C0">
      <w:pPr>
        <w:spacing w:after="0" w:line="240" w:lineRule="auto"/>
        <w:jc w:val="center"/>
        <w:outlineLvl w:val="1"/>
        <w:rPr>
          <w:rFonts w:ascii="Arial" w:eastAsia="Times New Roman" w:hAnsi="Arial" w:cs="Arial"/>
          <w:b/>
          <w:bCs/>
          <w:color w:val="000000"/>
          <w:sz w:val="29"/>
          <w:szCs w:val="29"/>
          <w:lang w:eastAsia="ru-RU"/>
        </w:rPr>
      </w:pPr>
      <w:r w:rsidRPr="00FF26C0">
        <w:rPr>
          <w:rFonts w:ascii="Arial" w:eastAsia="Times New Roman" w:hAnsi="Arial" w:cs="Arial"/>
          <w:b/>
          <w:bCs/>
          <w:color w:val="FF0000"/>
          <w:sz w:val="29"/>
          <w:szCs w:val="29"/>
          <w:u w:val="single"/>
          <w:lang w:eastAsia="ru-RU"/>
        </w:rPr>
        <w:t>Предупреждение употребления </w:t>
      </w:r>
      <w:proofErr w:type="spellStart"/>
      <w:r w:rsidRPr="00FF26C0">
        <w:rPr>
          <w:rFonts w:ascii="Arial" w:eastAsia="Times New Roman" w:hAnsi="Arial" w:cs="Arial"/>
          <w:b/>
          <w:bCs/>
          <w:color w:val="FF0000"/>
          <w:sz w:val="29"/>
          <w:szCs w:val="29"/>
          <w:u w:val="single"/>
          <w:lang w:eastAsia="ru-RU"/>
        </w:rPr>
        <w:t>психоактивных</w:t>
      </w:r>
      <w:proofErr w:type="spellEnd"/>
      <w:r w:rsidRPr="00FF26C0">
        <w:rPr>
          <w:rFonts w:ascii="Arial" w:eastAsia="Times New Roman" w:hAnsi="Arial" w:cs="Arial"/>
          <w:b/>
          <w:bCs/>
          <w:color w:val="FF0000"/>
          <w:sz w:val="29"/>
          <w:szCs w:val="29"/>
          <w:u w:val="single"/>
          <w:lang w:eastAsia="ru-RU"/>
        </w:rPr>
        <w:t xml:space="preserve"> веществ детьми.</w:t>
      </w:r>
      <w:r w:rsidRPr="00FF26C0">
        <w:rPr>
          <w:rFonts w:ascii="Arial" w:eastAsia="Times New Roman" w:hAnsi="Arial" w:cs="Arial"/>
          <w:b/>
          <w:bCs/>
          <w:color w:val="FF0000"/>
          <w:sz w:val="29"/>
          <w:szCs w:val="29"/>
          <w:u w:val="single"/>
          <w:lang w:eastAsia="ru-RU"/>
        </w:rPr>
        <w:br/>
        <w:t>(Памятка для родителей)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proofErr w:type="spellStart"/>
      <w:r w:rsidRPr="00FF26C0">
        <w:rPr>
          <w:rFonts w:ascii="Arial" w:eastAsia="Times New Roman" w:hAnsi="Arial" w:cs="Arial"/>
          <w:color w:val="000000"/>
          <w:sz w:val="20"/>
          <w:szCs w:val="20"/>
          <w:lang w:eastAsia="ru-RU"/>
        </w:rPr>
        <w:t>Психоактивные</w:t>
      </w:r>
      <w:proofErr w:type="spellEnd"/>
      <w:r w:rsidRPr="00FF26C0">
        <w:rPr>
          <w:rFonts w:ascii="Arial" w:eastAsia="Times New Roman" w:hAnsi="Arial" w:cs="Arial"/>
          <w:color w:val="000000"/>
          <w:sz w:val="20"/>
          <w:szCs w:val="20"/>
          <w:lang w:eastAsia="ru-RU"/>
        </w:rPr>
        <w:t xml:space="preserve"> вещества (ПАВ)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токсические вещества (наиболее распространены в детской и подростковой среде – </w:t>
      </w:r>
      <w:proofErr w:type="spellStart"/>
      <w:r w:rsidRPr="00FF26C0">
        <w:rPr>
          <w:rFonts w:ascii="Arial" w:eastAsia="Times New Roman" w:hAnsi="Arial" w:cs="Arial"/>
          <w:color w:val="000000"/>
          <w:sz w:val="20"/>
          <w:szCs w:val="20"/>
          <w:lang w:eastAsia="ru-RU"/>
        </w:rPr>
        <w:t>ингалянты</w:t>
      </w:r>
      <w:proofErr w:type="spellEnd"/>
      <w:r w:rsidRPr="00FF26C0">
        <w:rPr>
          <w:rFonts w:ascii="Arial" w:eastAsia="Times New Roman" w:hAnsi="Arial" w:cs="Arial"/>
          <w:color w:val="000000"/>
          <w:sz w:val="20"/>
          <w:szCs w:val="20"/>
          <w:lang w:eastAsia="ru-RU"/>
        </w:rPr>
        <w:t>: пары бензина, клея и т.п.), табак, алкоголь.</w:t>
      </w:r>
    </w:p>
    <w:p w:rsidR="00FF26C0" w:rsidRPr="00FF26C0" w:rsidRDefault="00FF26C0" w:rsidP="00FF26C0">
      <w:pPr>
        <w:spacing w:after="0" w:line="240" w:lineRule="auto"/>
        <w:jc w:val="center"/>
        <w:outlineLvl w:val="2"/>
        <w:rPr>
          <w:rFonts w:ascii="Arial" w:eastAsia="Times New Roman" w:hAnsi="Arial" w:cs="Arial"/>
          <w:b/>
          <w:bCs/>
          <w:color w:val="000000"/>
          <w:sz w:val="24"/>
          <w:szCs w:val="24"/>
          <w:lang w:eastAsia="ru-RU"/>
        </w:rPr>
      </w:pPr>
      <w:r w:rsidRPr="00FF26C0">
        <w:rPr>
          <w:rFonts w:ascii="Arial" w:eastAsia="Times New Roman" w:hAnsi="Arial" w:cs="Arial"/>
          <w:b/>
          <w:bCs/>
          <w:color w:val="FF0000"/>
          <w:sz w:val="24"/>
          <w:szCs w:val="24"/>
          <w:lang w:eastAsia="ru-RU"/>
        </w:rPr>
        <w:t>Причины употребления ПАВ детьми и подростками.</w:t>
      </w:r>
    </w:p>
    <w:p w:rsidR="00FF26C0" w:rsidRPr="00FF26C0" w:rsidRDefault="00FF26C0" w:rsidP="00FF26C0">
      <w:pPr>
        <w:spacing w:after="0" w:line="240" w:lineRule="auto"/>
        <w:rPr>
          <w:rFonts w:ascii="Arial" w:eastAsia="Times New Roman" w:hAnsi="Arial" w:cs="Arial"/>
          <w:color w:val="000000"/>
          <w:sz w:val="20"/>
          <w:szCs w:val="20"/>
          <w:lang w:eastAsia="ru-RU"/>
        </w:rPr>
      </w:pPr>
      <w:r w:rsidRPr="00FF26C0">
        <w:rPr>
          <w:rFonts w:ascii="Arial" w:eastAsia="Times New Roman" w:hAnsi="Arial" w:cs="Arial"/>
          <w:b/>
          <w:bCs/>
          <w:color w:val="3366FF"/>
          <w:sz w:val="20"/>
          <w:szCs w:val="20"/>
          <w:u w:val="single"/>
          <w:lang w:eastAsia="ru-RU"/>
        </w:rPr>
        <w:t>Внутренние причины.</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1. Желание не отстать от компании, стать «своим» среди сверстников, быть принятыми, понятыми.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2. Стремление к удовольствию.</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3. Чтобы забыть о своих проблемах, отключиться от неприятностей.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4. Любопытство и скука, интерес к «запретному плоду».</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5. Желание выглядеть взрослым.</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Внешние обстоятельства, способные подтолкнуть детей и подростков к употреблению ПАВ: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1. Жестокое обращение в семье.</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2. Алкоголизм родителей.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3. Эмоциональное отвержение со стороны родителей (чувство, что мама его не понимает, отвергает).</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4. Постоянные конфликты между родителями.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5. Бунт против чрезмерной опеки со стороны родителей.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6. Реклама в средствах массовой информации, призывающая хорошо провести время и навязывающая мнение, что алкоголь, сигареты – это неотъемлемые атрибуты современного успешного человека.</w:t>
      </w:r>
    </w:p>
    <w:p w:rsidR="00FF26C0" w:rsidRPr="00FF26C0" w:rsidRDefault="00FF26C0" w:rsidP="00FF26C0">
      <w:pPr>
        <w:spacing w:after="0" w:line="240" w:lineRule="auto"/>
        <w:jc w:val="center"/>
        <w:outlineLvl w:val="2"/>
        <w:rPr>
          <w:rFonts w:ascii="Arial" w:eastAsia="Times New Roman" w:hAnsi="Arial" w:cs="Arial"/>
          <w:b/>
          <w:bCs/>
          <w:color w:val="000000"/>
          <w:sz w:val="24"/>
          <w:szCs w:val="24"/>
          <w:lang w:eastAsia="ru-RU"/>
        </w:rPr>
      </w:pPr>
      <w:r w:rsidRPr="00FF26C0">
        <w:rPr>
          <w:rFonts w:ascii="Arial" w:eastAsia="Times New Roman" w:hAnsi="Arial" w:cs="Arial"/>
          <w:b/>
          <w:bCs/>
          <w:color w:val="FF0000"/>
          <w:sz w:val="24"/>
          <w:szCs w:val="24"/>
          <w:lang w:eastAsia="ru-RU"/>
        </w:rPr>
        <w:t>Как же уберечь наших детей от употребления ПАВ?</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Самое главное – это сотрудничество с Вашим взрослеющим ребенком.</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Умейте слушать. Поймите, чем живет Ваш ребенок, каковы его мысли, чувства.</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Не запрещайте безапелляционно. Задавайте вопросы. Выражайте свое мнение.</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Говорите о себе, чтобы ребенку было легче говорить о себе.</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Учитесь видеть мир глазами ребенка. Для этого полезно вспомнить себя в таком же возрасте, свой первый контакт с алкоголем, табаком.</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Разделяйте проблемы ребенка и оказывайте ему поддержку.</w:t>
      </w:r>
    </w:p>
    <w:p w:rsidR="00FF26C0" w:rsidRPr="00FF26C0" w:rsidRDefault="00FF26C0" w:rsidP="00FF26C0">
      <w:pPr>
        <w:numPr>
          <w:ilvl w:val="0"/>
          <w:numId w:val="1"/>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Учите ребенка решать проблемы, а не избегать их. Если у него не получается самостоятельно, пройдите весь путь решения проблемы с ним вместе.</w:t>
      </w:r>
    </w:p>
    <w:p w:rsidR="00FF26C0" w:rsidRPr="00FF26C0" w:rsidRDefault="00FF26C0" w:rsidP="00FF26C0">
      <w:pPr>
        <w:spacing w:after="0" w:line="240" w:lineRule="auto"/>
        <w:jc w:val="center"/>
        <w:outlineLvl w:val="2"/>
        <w:rPr>
          <w:rFonts w:ascii="Arial" w:eastAsia="Times New Roman" w:hAnsi="Arial" w:cs="Arial"/>
          <w:b/>
          <w:bCs/>
          <w:color w:val="000000"/>
          <w:sz w:val="24"/>
          <w:szCs w:val="24"/>
          <w:lang w:eastAsia="ru-RU"/>
        </w:rPr>
      </w:pPr>
      <w:r w:rsidRPr="00FF26C0">
        <w:rPr>
          <w:rFonts w:ascii="Arial" w:eastAsia="Times New Roman" w:hAnsi="Arial" w:cs="Arial"/>
          <w:b/>
          <w:bCs/>
          <w:color w:val="FF0000"/>
          <w:sz w:val="24"/>
          <w:szCs w:val="24"/>
          <w:lang w:eastAsia="ru-RU"/>
        </w:rPr>
        <w:t>Правила эффективного взаимодействия с детьми: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lastRenderedPageBreak/>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FF26C0">
        <w:rPr>
          <w:rFonts w:ascii="Arial" w:eastAsia="Times New Roman" w:hAnsi="Arial" w:cs="Arial"/>
          <w:color w:val="000000"/>
          <w:sz w:val="20"/>
          <w:szCs w:val="20"/>
          <w:lang w:eastAsia="ru-RU"/>
        </w:rPr>
        <w:t>о</w:t>
      </w:r>
      <w:proofErr w:type="gramEnd"/>
      <w:r w:rsidRPr="00FF26C0">
        <w:rPr>
          <w:rFonts w:ascii="Arial" w:eastAsia="Times New Roman" w:hAnsi="Arial" w:cs="Arial"/>
          <w:color w:val="000000"/>
          <w:sz w:val="20"/>
          <w:szCs w:val="20"/>
          <w:lang w:eastAsia="ru-RU"/>
        </w:rPr>
        <w:t xml:space="preserve"> другом.</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Поддерживайте и подбадривайте ребенка без слов. Улыбнитесь, обнимите, подмигните, кивайте головой, смотрите в глаза, возьмите за руку.</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Поощряя ребенка, поддерживайте разговор, демонстрируйте вашу заинтересованность в том, что он вам рассказывает.</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FF26C0">
        <w:rPr>
          <w:rFonts w:ascii="Arial" w:eastAsia="Times New Roman" w:hAnsi="Arial" w:cs="Arial"/>
          <w:color w:val="000000"/>
          <w:sz w:val="20"/>
          <w:szCs w:val="20"/>
          <w:lang w:eastAsia="ru-RU"/>
        </w:rPr>
        <w:t>мифах</w:t>
      </w:r>
      <w:proofErr w:type="gramEnd"/>
      <w:r w:rsidRPr="00FF26C0">
        <w:rPr>
          <w:rFonts w:ascii="Arial" w:eastAsia="Times New Roman" w:hAnsi="Arial" w:cs="Arial"/>
          <w:color w:val="000000"/>
          <w:sz w:val="20"/>
          <w:szCs w:val="20"/>
          <w:lang w:eastAsia="ru-RU"/>
        </w:rPr>
        <w:t xml:space="preserve"> о табаке и алкоголе и развейте их.</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Если вы будете обращаться с детьми как с лучшими друзьями, то ваши отношения могут улучшиться.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FF26C0">
        <w:rPr>
          <w:rFonts w:ascii="Arial" w:eastAsia="Times New Roman" w:hAnsi="Arial" w:cs="Arial"/>
          <w:color w:val="000000"/>
          <w:sz w:val="20"/>
          <w:szCs w:val="20"/>
          <w:lang w:eastAsia="ru-RU"/>
        </w:rPr>
        <w:t>всего</w:t>
      </w:r>
      <w:proofErr w:type="gramEnd"/>
      <w:r w:rsidRPr="00FF26C0">
        <w:rPr>
          <w:rFonts w:ascii="Arial" w:eastAsia="Times New Roman" w:hAnsi="Arial" w:cs="Arial"/>
          <w:color w:val="000000"/>
          <w:sz w:val="20"/>
          <w:szCs w:val="20"/>
          <w:lang w:eastAsia="ru-RU"/>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Исправляя ошибки, критикуйте поступки и действия, а не самого ребенка.</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FF26C0" w:rsidRPr="00FF26C0" w:rsidRDefault="00FF26C0" w:rsidP="00FF26C0">
      <w:pPr>
        <w:spacing w:after="0" w:line="240" w:lineRule="auto"/>
        <w:jc w:val="center"/>
        <w:outlineLvl w:val="2"/>
        <w:rPr>
          <w:rFonts w:ascii="Arial" w:eastAsia="Times New Roman" w:hAnsi="Arial" w:cs="Arial"/>
          <w:b/>
          <w:bCs/>
          <w:color w:val="000000"/>
          <w:sz w:val="24"/>
          <w:szCs w:val="24"/>
          <w:lang w:eastAsia="ru-RU"/>
        </w:rPr>
      </w:pPr>
      <w:r w:rsidRPr="00FF26C0">
        <w:rPr>
          <w:rFonts w:ascii="Arial" w:eastAsia="Times New Roman" w:hAnsi="Arial" w:cs="Arial"/>
          <w:b/>
          <w:bCs/>
          <w:color w:val="3366FF"/>
          <w:sz w:val="24"/>
          <w:szCs w:val="24"/>
          <w:u w:val="single"/>
          <w:lang w:eastAsia="ru-RU"/>
        </w:rPr>
        <w:t>Примеры семейных ценностей, относящиеся к профилактике употребления табака, алкоголя и наркотиков детьми и подростками: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lastRenderedPageBreak/>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sidRPr="00FF26C0">
        <w:rPr>
          <w:rFonts w:ascii="Arial" w:eastAsia="Times New Roman" w:hAnsi="Arial" w:cs="Arial"/>
          <w:color w:val="000000"/>
          <w:sz w:val="20"/>
          <w:szCs w:val="20"/>
          <w:lang w:eastAsia="ru-RU"/>
        </w:rPr>
        <w:t>всего</w:t>
      </w:r>
      <w:proofErr w:type="gramEnd"/>
      <w:r w:rsidRPr="00FF26C0">
        <w:rPr>
          <w:rFonts w:ascii="Arial" w:eastAsia="Times New Roman" w:hAnsi="Arial" w:cs="Arial"/>
          <w:color w:val="000000"/>
          <w:sz w:val="20"/>
          <w:szCs w:val="20"/>
          <w:lang w:eastAsia="ru-RU"/>
        </w:rPr>
        <w:t xml:space="preserve"> ваш ребенок будет наблюдать, как семейные ценности влияют на ваше поведение, и перенимать ваши стандарты поведения, установки и убеждения.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наличие личных убеждений или религиозных представлений, отрицающих употребление алкоголя или наркотиков;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следование здоровому образу жизни; убеждение, что контролировать свое поведение следует всегда.</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FF26C0">
        <w:rPr>
          <w:rFonts w:ascii="Arial" w:eastAsia="Times New Roman" w:hAnsi="Arial" w:cs="Arial"/>
          <w:color w:val="000000"/>
          <w:sz w:val="20"/>
          <w:szCs w:val="20"/>
          <w:lang w:eastAsia="ru-RU"/>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Несколько правил, которых следует придерживаться в целях облегчения положения ребенка в такой семье:</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 Узнайте </w:t>
      </w:r>
      <w:proofErr w:type="gramStart"/>
      <w:r w:rsidRPr="00FF26C0">
        <w:rPr>
          <w:rFonts w:ascii="Arial" w:eastAsia="Times New Roman" w:hAnsi="Arial" w:cs="Arial"/>
          <w:color w:val="000000"/>
          <w:sz w:val="20"/>
          <w:szCs w:val="20"/>
          <w:lang w:eastAsia="ru-RU"/>
        </w:rPr>
        <w:t>побольше</w:t>
      </w:r>
      <w:proofErr w:type="gramEnd"/>
      <w:r w:rsidRPr="00FF26C0">
        <w:rPr>
          <w:rFonts w:ascii="Arial" w:eastAsia="Times New Roman" w:hAnsi="Arial" w:cs="Arial"/>
          <w:color w:val="000000"/>
          <w:sz w:val="20"/>
          <w:szCs w:val="20"/>
          <w:lang w:eastAsia="ru-RU"/>
        </w:rPr>
        <w:t xml:space="preserve"> информации об алкоголизме сами, а затем передайте ее детям. Понимание избавляет, хотя бы частично, от страха перед заболеванием.</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Убедитесь, что дети не чувствуют, что являются причиной болезни в целом или очередного запоя в частности.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Pr="00FF26C0" w:rsidRDefault="00FF26C0" w:rsidP="00FF26C0">
      <w:pPr>
        <w:spacing w:after="0" w:line="240" w:lineRule="auto"/>
        <w:rPr>
          <w:rFonts w:ascii="Arial" w:eastAsia="Times New Roman" w:hAnsi="Arial" w:cs="Arial"/>
          <w:color w:val="000000"/>
          <w:sz w:val="20"/>
          <w:szCs w:val="20"/>
          <w:lang w:eastAsia="ru-RU"/>
        </w:rPr>
      </w:pPr>
      <w:r w:rsidRPr="00FF26C0">
        <w:rPr>
          <w:rFonts w:ascii="Arial" w:eastAsia="Times New Roman" w:hAnsi="Arial" w:cs="Arial"/>
          <w:b/>
          <w:bCs/>
          <w:color w:val="FF0000"/>
          <w:sz w:val="20"/>
          <w:szCs w:val="20"/>
          <w:u w:val="single"/>
          <w:lang w:eastAsia="ru-RU"/>
        </w:rPr>
        <w:t>Навыки противостояния давлению сверстников</w:t>
      </w:r>
      <w:r w:rsidRPr="00FF26C0">
        <w:rPr>
          <w:rFonts w:ascii="Arial" w:eastAsia="Times New Roman" w:hAnsi="Arial" w:cs="Arial"/>
          <w:color w:val="FF0000"/>
          <w:sz w:val="20"/>
          <w:szCs w:val="20"/>
          <w:lang w:eastAsia="ru-RU"/>
        </w:rPr>
        <w:t> </w:t>
      </w:r>
      <w:r w:rsidRPr="00FF26C0">
        <w:rPr>
          <w:rFonts w:ascii="Arial" w:eastAsia="Times New Roman" w:hAnsi="Arial" w:cs="Arial"/>
          <w:color w:val="000000"/>
          <w:sz w:val="20"/>
          <w:szCs w:val="20"/>
          <w:lang w:eastAsia="ru-RU"/>
        </w:rPr>
        <w:t>–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FF26C0" w:rsidRPr="00FF26C0" w:rsidRDefault="00FF26C0" w:rsidP="00FF26C0">
      <w:pPr>
        <w:numPr>
          <w:ilvl w:val="0"/>
          <w:numId w:val="2"/>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его описанию </w:t>
      </w:r>
      <w:proofErr w:type="gramStart"/>
      <w:r w:rsidRPr="00FF26C0">
        <w:rPr>
          <w:rFonts w:ascii="Arial" w:eastAsia="Times New Roman" w:hAnsi="Arial" w:cs="Arial"/>
          <w:color w:val="000000"/>
          <w:sz w:val="20"/>
          <w:szCs w:val="20"/>
          <w:lang w:eastAsia="ru-RU"/>
        </w:rPr>
        <w:t>побольше</w:t>
      </w:r>
      <w:proofErr w:type="gramEnd"/>
      <w:r w:rsidRPr="00FF26C0">
        <w:rPr>
          <w:rFonts w:ascii="Arial" w:eastAsia="Times New Roman" w:hAnsi="Arial" w:cs="Arial"/>
          <w:color w:val="000000"/>
          <w:sz w:val="20"/>
          <w:szCs w:val="20"/>
          <w:lang w:eastAsia="ru-RU"/>
        </w:rPr>
        <w:t xml:space="preserve"> его хороших черт, которых он сам не назовет.</w:t>
      </w:r>
    </w:p>
    <w:p w:rsidR="00FF26C0" w:rsidRPr="00FF26C0" w:rsidRDefault="00FF26C0" w:rsidP="00FF26C0">
      <w:pPr>
        <w:numPr>
          <w:ilvl w:val="0"/>
          <w:numId w:val="2"/>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lastRenderedPageBreak/>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w:t>
      </w:r>
    </w:p>
    <w:p w:rsidR="00FF26C0" w:rsidRPr="00FF26C0" w:rsidRDefault="00FF26C0" w:rsidP="00FF26C0">
      <w:pPr>
        <w:numPr>
          <w:ilvl w:val="0"/>
          <w:numId w:val="2"/>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FF26C0" w:rsidRPr="00FF26C0" w:rsidRDefault="00FF26C0" w:rsidP="00FF26C0">
      <w:pPr>
        <w:numPr>
          <w:ilvl w:val="0"/>
          <w:numId w:val="2"/>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w:t>
      </w:r>
    </w:p>
    <w:p w:rsidR="00FF26C0" w:rsidRPr="00FF26C0" w:rsidRDefault="00FF26C0" w:rsidP="00FF26C0">
      <w:pPr>
        <w:numPr>
          <w:ilvl w:val="0"/>
          <w:numId w:val="2"/>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Pr="00FF26C0" w:rsidRDefault="00FF26C0" w:rsidP="00FF26C0">
      <w:pPr>
        <w:spacing w:after="0" w:line="240" w:lineRule="auto"/>
        <w:rPr>
          <w:rFonts w:ascii="Arial" w:eastAsia="Times New Roman" w:hAnsi="Arial" w:cs="Arial"/>
          <w:color w:val="000000"/>
          <w:sz w:val="20"/>
          <w:szCs w:val="20"/>
          <w:lang w:eastAsia="ru-RU"/>
        </w:rPr>
      </w:pPr>
      <w:r w:rsidRPr="00FF26C0">
        <w:rPr>
          <w:rFonts w:ascii="Arial" w:eastAsia="Times New Roman" w:hAnsi="Arial" w:cs="Arial"/>
          <w:b/>
          <w:bCs/>
          <w:color w:val="3366FF"/>
          <w:sz w:val="20"/>
          <w:szCs w:val="20"/>
          <w:lang w:eastAsia="ru-RU"/>
        </w:rPr>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FF26C0" w:rsidRPr="00FF26C0" w:rsidRDefault="00FF26C0" w:rsidP="00FF26C0">
      <w:pPr>
        <w:spacing w:after="0" w:line="240" w:lineRule="auto"/>
        <w:rPr>
          <w:rFonts w:ascii="Arial" w:eastAsia="Times New Roman" w:hAnsi="Arial" w:cs="Arial"/>
          <w:color w:val="000000"/>
          <w:sz w:val="20"/>
          <w:szCs w:val="20"/>
          <w:lang w:eastAsia="ru-RU"/>
        </w:rPr>
      </w:pPr>
      <w:r w:rsidRPr="00FF26C0">
        <w:rPr>
          <w:rFonts w:ascii="Arial" w:eastAsia="Times New Roman" w:hAnsi="Arial" w:cs="Arial"/>
          <w:b/>
          <w:bCs/>
          <w:color w:val="FF0000"/>
          <w:sz w:val="20"/>
          <w:szCs w:val="20"/>
          <w:u w:val="single"/>
          <w:lang w:eastAsia="ru-RU"/>
        </w:rPr>
        <w:t>Семейные правила помогают ребенку сравнительно легко сказать "нет" в ситуации давления со стороны сверстников.</w:t>
      </w:r>
      <w:r w:rsidRPr="00FF26C0">
        <w:rPr>
          <w:rFonts w:ascii="Arial" w:eastAsia="Times New Roman" w:hAnsi="Arial" w:cs="Arial"/>
          <w:color w:val="000000"/>
          <w:sz w:val="20"/>
          <w:szCs w:val="20"/>
          <w:lang w:eastAsia="ru-RU"/>
        </w:rPr>
        <w:t> Конструктивным ответом на вопрос будет организация здоровой, творческой деятельности ребенка. Возможно, как минимум, два пути.</w:t>
      </w:r>
    </w:p>
    <w:p w:rsidR="00FF26C0" w:rsidRPr="00FF26C0" w:rsidRDefault="00FF26C0" w:rsidP="00FF26C0">
      <w:pPr>
        <w:numPr>
          <w:ilvl w:val="0"/>
          <w:numId w:val="3"/>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w:t>
      </w:r>
    </w:p>
    <w:p w:rsidR="00FF26C0" w:rsidRPr="00FF26C0" w:rsidRDefault="00FF26C0" w:rsidP="00FF26C0">
      <w:pPr>
        <w:numPr>
          <w:ilvl w:val="0"/>
          <w:numId w:val="3"/>
        </w:numPr>
        <w:spacing w:after="75" w:line="312" w:lineRule="atLeast"/>
        <w:ind w:left="0"/>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Pr="00FF26C0" w:rsidRDefault="00FF26C0" w:rsidP="00FF26C0">
      <w:pPr>
        <w:spacing w:after="0" w:line="240" w:lineRule="auto"/>
        <w:jc w:val="center"/>
        <w:outlineLvl w:val="1"/>
        <w:rPr>
          <w:rFonts w:ascii="Arial" w:eastAsia="Times New Roman" w:hAnsi="Arial" w:cs="Arial"/>
          <w:b/>
          <w:bCs/>
          <w:color w:val="000000"/>
          <w:sz w:val="29"/>
          <w:szCs w:val="29"/>
          <w:lang w:eastAsia="ru-RU"/>
        </w:rPr>
      </w:pPr>
      <w:r w:rsidRPr="00FF26C0">
        <w:rPr>
          <w:rFonts w:ascii="Arial" w:eastAsia="Times New Roman" w:hAnsi="Arial" w:cs="Arial"/>
          <w:b/>
          <w:bCs/>
          <w:color w:val="FF0000"/>
          <w:sz w:val="29"/>
          <w:szCs w:val="29"/>
          <w:u w:val="single"/>
          <w:lang w:eastAsia="ru-RU"/>
        </w:rPr>
        <w:t>При подозрении ребенка в употреблении ПАВ: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Проанализировать факты.</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Не сообщать случайным людям о подозрении.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Воспользоваться поддержкой специалистов в области решения проблем наркозависимости.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Pr="00FF26C0" w:rsidRDefault="00FF26C0" w:rsidP="00FF26C0">
      <w:pPr>
        <w:spacing w:after="0" w:line="240" w:lineRule="auto"/>
        <w:jc w:val="center"/>
        <w:rPr>
          <w:rFonts w:ascii="Arial" w:eastAsia="Times New Roman" w:hAnsi="Arial" w:cs="Arial"/>
          <w:color w:val="000000"/>
          <w:sz w:val="20"/>
          <w:szCs w:val="20"/>
          <w:lang w:eastAsia="ru-RU"/>
        </w:rPr>
      </w:pPr>
      <w:r w:rsidRPr="00FF26C0">
        <w:rPr>
          <w:rFonts w:ascii="Arial" w:eastAsia="Times New Roman" w:hAnsi="Arial" w:cs="Arial"/>
          <w:b/>
          <w:bCs/>
          <w:i/>
          <w:iCs/>
          <w:color w:val="FF0000"/>
          <w:sz w:val="24"/>
          <w:szCs w:val="24"/>
          <w:u w:val="single"/>
          <w:lang w:eastAsia="ru-RU"/>
        </w:rPr>
        <w:t>Что делать?</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1.       Обсуждать на семейном совете возникающую проблему.</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lastRenderedPageBreak/>
        <w:t>2.       Поговорить с ребенком, избегая угроз и физических мер наказания.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3.       Постараться создать доверительную обстановку, помочь ребенку рассказать о своем пристрастии </w:t>
      </w:r>
      <w:proofErr w:type="gramStart"/>
      <w:r w:rsidRPr="00FF26C0">
        <w:rPr>
          <w:rFonts w:ascii="Arial" w:eastAsia="Times New Roman" w:hAnsi="Arial" w:cs="Arial"/>
          <w:color w:val="000000"/>
          <w:sz w:val="20"/>
          <w:szCs w:val="20"/>
          <w:lang w:eastAsia="ru-RU"/>
        </w:rPr>
        <w:t>к</w:t>
      </w:r>
      <w:proofErr w:type="gramEnd"/>
      <w:r w:rsidRPr="00FF26C0">
        <w:rPr>
          <w:rFonts w:ascii="Arial" w:eastAsia="Times New Roman" w:hAnsi="Arial" w:cs="Arial"/>
          <w:color w:val="000000"/>
          <w:sz w:val="20"/>
          <w:szCs w:val="20"/>
          <w:lang w:eastAsia="ru-RU"/>
        </w:rPr>
        <w:t xml:space="preserve"> ПАВ.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4.       Объяснить опасность употребления ПАВ.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5.       Убедить в необходимости обследоваться, установить диагноз и возможные сопутствующие заболевания.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6.       Отвести ребенка к специалисту в области наркологии для оказания лечебной, психотерапевтической и реабилитационной помощи.</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xml:space="preserve">7.       Обеспечить постоянный </w:t>
      </w:r>
      <w:proofErr w:type="gramStart"/>
      <w:r w:rsidRPr="00FF26C0">
        <w:rPr>
          <w:rFonts w:ascii="Arial" w:eastAsia="Times New Roman" w:hAnsi="Arial" w:cs="Arial"/>
          <w:color w:val="000000"/>
          <w:sz w:val="20"/>
          <w:szCs w:val="20"/>
          <w:lang w:eastAsia="ru-RU"/>
        </w:rPr>
        <w:t>контроль за</w:t>
      </w:r>
      <w:proofErr w:type="gramEnd"/>
      <w:r w:rsidRPr="00FF26C0">
        <w:rPr>
          <w:rFonts w:ascii="Arial" w:eastAsia="Times New Roman" w:hAnsi="Arial" w:cs="Arial"/>
          <w:color w:val="000000"/>
          <w:sz w:val="20"/>
          <w:szCs w:val="20"/>
          <w:lang w:eastAsia="ru-RU"/>
        </w:rPr>
        <w:t xml:space="preserve"> поведением ребенка, постараться убедить его в необходимости быть ответственным за свое состояние здоровья.</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8.       Обратиться в школу за поддержкой.</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9.       Привлекать ребенка к различным кружкам и спортивным секциям.</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10.     Познакомиться с друзьями ребенка, чтобы уберечь от негативного влияния со стороны сверстников.</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r w:rsidRPr="00FF26C0">
        <w:rPr>
          <w:rFonts w:ascii="Arial" w:eastAsia="Times New Roman" w:hAnsi="Arial" w:cs="Arial"/>
          <w:color w:val="000000"/>
          <w:sz w:val="20"/>
          <w:szCs w:val="20"/>
          <w:lang w:eastAsia="ru-RU"/>
        </w:rPr>
        <w:t> </w:t>
      </w:r>
    </w:p>
    <w:p w:rsidR="00FF26C0" w:rsidRDefault="00FF26C0" w:rsidP="00FF26C0">
      <w:pPr>
        <w:spacing w:after="0" w:line="240" w:lineRule="auto"/>
        <w:rPr>
          <w:rFonts w:ascii="Arial" w:eastAsia="Times New Roman" w:hAnsi="Arial" w:cs="Arial"/>
          <w:b/>
          <w:bCs/>
          <w:color w:val="FF0000"/>
          <w:sz w:val="20"/>
          <w:szCs w:val="20"/>
          <w:u w:val="single"/>
          <w:lang w:eastAsia="ru-RU"/>
        </w:rPr>
      </w:pPr>
      <w:r w:rsidRPr="00FF26C0">
        <w:rPr>
          <w:rFonts w:ascii="Arial" w:eastAsia="Times New Roman" w:hAnsi="Arial" w:cs="Arial"/>
          <w:b/>
          <w:bCs/>
          <w:color w:val="FF0000"/>
          <w:sz w:val="20"/>
          <w:szCs w:val="20"/>
          <w:u w:val="single"/>
          <w:lang w:eastAsia="ru-RU"/>
        </w:rPr>
        <w:t>! Обратите внимание на необходимость сохранения доверительных отношений, контакта с ребенком, как важный фактор противодействия злоупотреблению ПАВ.</w:t>
      </w:r>
    </w:p>
    <w:p w:rsidR="00EE1E09" w:rsidRDefault="00EE1E09" w:rsidP="00FF26C0">
      <w:pPr>
        <w:spacing w:after="0" w:line="240" w:lineRule="auto"/>
        <w:rPr>
          <w:rFonts w:ascii="Arial" w:eastAsia="Times New Roman" w:hAnsi="Arial" w:cs="Arial"/>
          <w:b/>
          <w:bCs/>
          <w:color w:val="FF0000"/>
          <w:sz w:val="20"/>
          <w:szCs w:val="20"/>
          <w:u w:val="single"/>
          <w:lang w:eastAsia="ru-RU"/>
        </w:rPr>
      </w:pPr>
    </w:p>
    <w:p w:rsidR="00EE1E09" w:rsidRDefault="00EE1E09" w:rsidP="00FF26C0">
      <w:pPr>
        <w:spacing w:after="0" w:line="240" w:lineRule="auto"/>
        <w:rPr>
          <w:rFonts w:ascii="Arial" w:eastAsia="Times New Roman" w:hAnsi="Arial" w:cs="Arial"/>
          <w:b/>
          <w:bCs/>
          <w:color w:val="FF0000"/>
          <w:sz w:val="20"/>
          <w:szCs w:val="20"/>
          <w:u w:val="single"/>
          <w:lang w:eastAsia="ru-RU"/>
        </w:rPr>
      </w:pPr>
    </w:p>
    <w:p w:rsidR="00EE1E09" w:rsidRPr="00FF26C0" w:rsidRDefault="00EE1E09" w:rsidP="00FF26C0">
      <w:pPr>
        <w:spacing w:after="0" w:line="240" w:lineRule="auto"/>
        <w:rPr>
          <w:rFonts w:ascii="Arial" w:eastAsia="Times New Roman" w:hAnsi="Arial" w:cs="Arial"/>
          <w:color w:val="000000"/>
          <w:sz w:val="20"/>
          <w:szCs w:val="20"/>
          <w:lang w:eastAsia="ru-RU"/>
        </w:rPr>
      </w:pPr>
    </w:p>
    <w:p w:rsidR="00EE1E09" w:rsidRPr="00EE1E09" w:rsidRDefault="00FF26C0" w:rsidP="00EE1E09">
      <w:pPr>
        <w:pStyle w:val="Style3"/>
        <w:widowControl/>
        <w:rPr>
          <w:b/>
          <w:bCs/>
          <w:color w:val="FF0000"/>
          <w:sz w:val="28"/>
          <w:szCs w:val="28"/>
        </w:rPr>
      </w:pPr>
      <w:r w:rsidRPr="00EE1E09">
        <w:rPr>
          <w:rFonts w:ascii="Arial" w:hAnsi="Arial" w:cs="Arial"/>
          <w:color w:val="FF0000"/>
          <w:sz w:val="28"/>
          <w:szCs w:val="28"/>
        </w:rPr>
        <w:t> </w:t>
      </w:r>
      <w:r w:rsidR="00EE1E09" w:rsidRPr="00EE1E09">
        <w:rPr>
          <w:rStyle w:val="FontStyle37"/>
          <w:color w:val="FF0000"/>
          <w:sz w:val="28"/>
          <w:szCs w:val="28"/>
        </w:rPr>
        <w:t>Куда можно обратиться за психологической помощью</w:t>
      </w:r>
    </w:p>
    <w:p w:rsidR="00FF26C0" w:rsidRPr="00FF26C0" w:rsidRDefault="00FF26C0" w:rsidP="00FF26C0">
      <w:pPr>
        <w:spacing w:before="225" w:after="225" w:line="240" w:lineRule="auto"/>
        <w:rPr>
          <w:rFonts w:ascii="Arial" w:eastAsia="Times New Roman" w:hAnsi="Arial" w:cs="Arial"/>
          <w:color w:val="000000"/>
          <w:sz w:val="20"/>
          <w:szCs w:val="20"/>
          <w:lang w:eastAsia="ru-RU"/>
        </w:rPr>
      </w:pPr>
    </w:p>
    <w:p w:rsidR="00EE1E09" w:rsidRPr="00300290" w:rsidRDefault="00EE1E09" w:rsidP="00EE1E09">
      <w:pPr>
        <w:shd w:val="clear" w:color="auto" w:fill="FFFFFF"/>
        <w:spacing w:after="240"/>
        <w:jc w:val="both"/>
        <w:rPr>
          <w:rFonts w:ascii="Times New Roman" w:hAnsi="Times New Roman" w:cs="Times New Roman"/>
          <w:b/>
          <w:color w:val="000000"/>
          <w:sz w:val="24"/>
          <w:szCs w:val="24"/>
        </w:rPr>
      </w:pPr>
      <w:r w:rsidRPr="00300290">
        <w:rPr>
          <w:rFonts w:ascii="Times New Roman" w:hAnsi="Times New Roman" w:cs="Times New Roman"/>
          <w:b/>
          <w:color w:val="000000"/>
          <w:sz w:val="24"/>
          <w:szCs w:val="24"/>
        </w:rPr>
        <w:t xml:space="preserve">Психолог МБОУ Порт-Катоновской СОШ </w:t>
      </w:r>
      <w:proofErr w:type="spellStart"/>
      <w:r w:rsidRPr="00300290">
        <w:rPr>
          <w:rFonts w:ascii="Times New Roman" w:hAnsi="Times New Roman" w:cs="Times New Roman"/>
          <w:b/>
          <w:color w:val="000000"/>
          <w:sz w:val="24"/>
          <w:szCs w:val="24"/>
        </w:rPr>
        <w:t>Болсунова</w:t>
      </w:r>
      <w:proofErr w:type="spellEnd"/>
      <w:r w:rsidRPr="00300290">
        <w:rPr>
          <w:rFonts w:ascii="Times New Roman" w:hAnsi="Times New Roman" w:cs="Times New Roman"/>
          <w:b/>
          <w:color w:val="000000"/>
          <w:sz w:val="24"/>
          <w:szCs w:val="24"/>
        </w:rPr>
        <w:t xml:space="preserve"> Л.В.(график работы 8.00-16.00,тел 89185769681,эл</w:t>
      </w:r>
      <w:proofErr w:type="gramStart"/>
      <w:r w:rsidRPr="00300290">
        <w:rPr>
          <w:rFonts w:ascii="Times New Roman" w:hAnsi="Times New Roman" w:cs="Times New Roman"/>
          <w:b/>
          <w:color w:val="000000"/>
          <w:sz w:val="24"/>
          <w:szCs w:val="24"/>
        </w:rPr>
        <w:t>.п</w:t>
      </w:r>
      <w:proofErr w:type="gramEnd"/>
      <w:r w:rsidRPr="00300290">
        <w:rPr>
          <w:rFonts w:ascii="Times New Roman" w:hAnsi="Times New Roman" w:cs="Times New Roman"/>
          <w:b/>
          <w:color w:val="000000"/>
          <w:sz w:val="24"/>
          <w:szCs w:val="24"/>
        </w:rPr>
        <w:t xml:space="preserve">очта </w:t>
      </w:r>
      <w:hyperlink r:id="rId6" w:history="1">
        <w:r w:rsidRPr="00300290">
          <w:rPr>
            <w:rStyle w:val="a3"/>
            <w:rFonts w:ascii="Times New Roman" w:hAnsi="Times New Roman" w:cs="Times New Roman"/>
            <w:b/>
            <w:sz w:val="24"/>
            <w:szCs w:val="24"/>
            <w:lang w:val="en-US"/>
          </w:rPr>
          <w:t>l</w:t>
        </w:r>
        <w:r w:rsidRPr="00300290">
          <w:rPr>
            <w:rStyle w:val="a3"/>
            <w:rFonts w:ascii="Times New Roman" w:hAnsi="Times New Roman" w:cs="Times New Roman"/>
            <w:b/>
            <w:sz w:val="24"/>
            <w:szCs w:val="24"/>
          </w:rPr>
          <w:t>.</w:t>
        </w:r>
        <w:r w:rsidRPr="00300290">
          <w:rPr>
            <w:rStyle w:val="a3"/>
            <w:rFonts w:ascii="Times New Roman" w:hAnsi="Times New Roman" w:cs="Times New Roman"/>
            <w:b/>
            <w:sz w:val="24"/>
            <w:szCs w:val="24"/>
            <w:lang w:val="en-US"/>
          </w:rPr>
          <w:t>bolsunowa</w:t>
        </w:r>
        <w:r w:rsidRPr="00300290">
          <w:rPr>
            <w:rStyle w:val="a3"/>
            <w:rFonts w:ascii="Times New Roman" w:hAnsi="Times New Roman" w:cs="Times New Roman"/>
            <w:b/>
            <w:sz w:val="24"/>
            <w:szCs w:val="24"/>
          </w:rPr>
          <w:t>@</w:t>
        </w:r>
        <w:r w:rsidRPr="00300290">
          <w:rPr>
            <w:rStyle w:val="a3"/>
            <w:rFonts w:ascii="Times New Roman" w:hAnsi="Times New Roman" w:cs="Times New Roman"/>
            <w:b/>
            <w:sz w:val="24"/>
            <w:szCs w:val="24"/>
            <w:lang w:val="en-US"/>
          </w:rPr>
          <w:t>yandex</w:t>
        </w:r>
        <w:r w:rsidRPr="00300290">
          <w:rPr>
            <w:rStyle w:val="a3"/>
            <w:rFonts w:ascii="Times New Roman" w:hAnsi="Times New Roman" w:cs="Times New Roman"/>
            <w:b/>
            <w:sz w:val="24"/>
            <w:szCs w:val="24"/>
          </w:rPr>
          <w:t>.</w:t>
        </w:r>
        <w:proofErr w:type="spellStart"/>
        <w:r w:rsidRPr="00300290">
          <w:rPr>
            <w:rStyle w:val="a3"/>
            <w:rFonts w:ascii="Times New Roman" w:hAnsi="Times New Roman" w:cs="Times New Roman"/>
            <w:b/>
            <w:sz w:val="24"/>
            <w:szCs w:val="24"/>
            <w:lang w:val="en-US"/>
          </w:rPr>
          <w:t>ru</w:t>
        </w:r>
        <w:proofErr w:type="spellEnd"/>
      </w:hyperlink>
      <w:r w:rsidRPr="00300290">
        <w:rPr>
          <w:rFonts w:ascii="Times New Roman" w:hAnsi="Times New Roman" w:cs="Times New Roman"/>
          <w:b/>
          <w:color w:val="000000"/>
          <w:sz w:val="24"/>
          <w:szCs w:val="24"/>
        </w:rPr>
        <w:t xml:space="preserve"> ) </w:t>
      </w:r>
    </w:p>
    <w:p w:rsidR="00EE1E09" w:rsidRDefault="00EE1E09" w:rsidP="00EE1E09">
      <w:pPr>
        <w:shd w:val="clear" w:color="auto" w:fill="FFFFFF"/>
        <w:spacing w:after="240"/>
        <w:jc w:val="both"/>
        <w:rPr>
          <w:rFonts w:ascii="Times New Roman" w:hAnsi="Times New Roman" w:cs="Times New Roman"/>
          <w:b/>
          <w:color w:val="0000FF"/>
          <w:sz w:val="24"/>
          <w:szCs w:val="24"/>
          <w:u w:val="single"/>
        </w:rPr>
      </w:pPr>
      <w:r w:rsidRPr="00300290">
        <w:rPr>
          <w:rFonts w:ascii="Times New Roman" w:hAnsi="Times New Roman" w:cs="Times New Roman"/>
          <w:b/>
          <w:color w:val="000000"/>
          <w:sz w:val="24"/>
          <w:szCs w:val="24"/>
        </w:rPr>
        <w:t xml:space="preserve">Центр психолого-педагогической помощи «Доверие» Азовского района </w:t>
      </w:r>
      <w:hyperlink r:id="rId7" w:history="1">
        <w:r w:rsidRPr="00300290">
          <w:rPr>
            <w:rFonts w:ascii="Times New Roman" w:hAnsi="Times New Roman" w:cs="Times New Roman"/>
            <w:b/>
            <w:color w:val="0000FF"/>
            <w:sz w:val="24"/>
            <w:szCs w:val="24"/>
            <w:u w:val="single"/>
          </w:rPr>
          <w:t>http://www.azov-rcpmss.ru/2014-03-05-18-50-39/roditelyam/2018-10-11-17-01-28</w:t>
        </w:r>
      </w:hyperlink>
    </w:p>
    <w:p w:rsidR="00EE1E09" w:rsidRDefault="00EE1E09" w:rsidP="00EE1E09">
      <w:pPr>
        <w:spacing w:after="0" w:line="240" w:lineRule="auto"/>
        <w:jc w:val="both"/>
        <w:rPr>
          <w:rFonts w:ascii="Calibri" w:eastAsia="Times New Roman" w:hAnsi="Calibri" w:cs="Times New Roman"/>
          <w:b/>
          <w:color w:val="0000FF"/>
          <w:sz w:val="24"/>
          <w:szCs w:val="24"/>
          <w:u w:val="single"/>
          <w:lang w:eastAsia="ru-RU"/>
        </w:rPr>
      </w:pPr>
      <w:hyperlink r:id="rId8" w:history="1">
        <w:r w:rsidRPr="00EE1E09">
          <w:rPr>
            <w:rFonts w:ascii="Calibri" w:eastAsia="Times New Roman" w:hAnsi="Calibri" w:cs="Times New Roman"/>
            <w:b/>
            <w:color w:val="0000FF"/>
            <w:sz w:val="24"/>
            <w:szCs w:val="24"/>
            <w:u w:val="single"/>
            <w:lang w:eastAsia="ru-RU"/>
          </w:rPr>
          <w:t>http://www.azov-rcpmss.ru/preduprezhdenie-upotrebleniia-pav-detmi</w:t>
        </w:r>
      </w:hyperlink>
    </w:p>
    <w:p w:rsidR="00EE1E09" w:rsidRPr="00EE1E09" w:rsidRDefault="00EE1E09" w:rsidP="00EE1E09">
      <w:pPr>
        <w:spacing w:after="0" w:line="240" w:lineRule="auto"/>
        <w:jc w:val="both"/>
        <w:rPr>
          <w:rFonts w:ascii="Calibri" w:eastAsia="Times New Roman" w:hAnsi="Calibri" w:cs="Times New Roman"/>
          <w:b/>
          <w:color w:val="0000FF"/>
          <w:sz w:val="24"/>
          <w:szCs w:val="24"/>
          <w:u w:val="single"/>
          <w:lang w:eastAsia="ru-RU"/>
        </w:rPr>
      </w:pPr>
      <w:bookmarkStart w:id="0" w:name="_GoBack"/>
      <w:bookmarkEnd w:id="0"/>
    </w:p>
    <w:p w:rsidR="00EE1E09" w:rsidRPr="00300290" w:rsidRDefault="00EE1E09" w:rsidP="00EE1E09">
      <w:pPr>
        <w:shd w:val="clear" w:color="auto" w:fill="FFFFFF"/>
        <w:jc w:val="both"/>
        <w:rPr>
          <w:rFonts w:ascii="Times New Roman" w:hAnsi="Times New Roman" w:cs="Times New Roman"/>
          <w:b/>
          <w:color w:val="000000"/>
          <w:sz w:val="24"/>
          <w:szCs w:val="24"/>
        </w:rPr>
      </w:pPr>
      <w:r w:rsidRPr="00300290">
        <w:rPr>
          <w:rFonts w:ascii="Times New Roman" w:hAnsi="Times New Roman" w:cs="Times New Roman"/>
          <w:b/>
          <w:color w:val="0000FF"/>
          <w:sz w:val="24"/>
          <w:szCs w:val="24"/>
          <w:u w:val="single"/>
        </w:rPr>
        <w:t xml:space="preserve"> </w:t>
      </w:r>
      <w:r w:rsidRPr="00300290">
        <w:rPr>
          <w:rFonts w:ascii="Times New Roman" w:hAnsi="Times New Roman" w:cs="Times New Roman"/>
          <w:b/>
          <w:color w:val="000000"/>
          <w:sz w:val="24"/>
          <w:szCs w:val="24"/>
        </w:rPr>
        <w:t>Государственное бюджетно</w:t>
      </w:r>
      <w:r w:rsidRPr="00300290">
        <w:rPr>
          <w:rFonts w:ascii="Times New Roman" w:hAnsi="Times New Roman"/>
          <w:b/>
          <w:color w:val="000000"/>
          <w:sz w:val="24"/>
          <w:szCs w:val="24"/>
        </w:rPr>
        <w:t xml:space="preserve">е учреждение Ростовской области </w:t>
      </w:r>
      <w:r w:rsidRPr="00300290">
        <w:rPr>
          <w:rFonts w:ascii="Times New Roman" w:hAnsi="Times New Roman" w:cs="Times New Roman"/>
          <w:b/>
          <w:color w:val="000000"/>
          <w:sz w:val="24"/>
          <w:szCs w:val="24"/>
        </w:rPr>
        <w:t>центр психолого-педагогической, медицинской и социальной помощи</w:t>
      </w:r>
    </w:p>
    <w:p w:rsidR="00EE1E09" w:rsidRPr="00300290" w:rsidRDefault="00EE1E09" w:rsidP="00EE1E09">
      <w:pPr>
        <w:shd w:val="clear" w:color="auto" w:fill="FFFFFF"/>
        <w:jc w:val="both"/>
        <w:rPr>
          <w:rFonts w:ascii="Times New Roman" w:hAnsi="Times New Roman" w:cs="Times New Roman"/>
          <w:b/>
          <w:color w:val="000000"/>
          <w:sz w:val="24"/>
          <w:szCs w:val="24"/>
        </w:rPr>
      </w:pPr>
      <w:r w:rsidRPr="00300290">
        <w:rPr>
          <w:rFonts w:ascii="Times New Roman" w:hAnsi="Times New Roman" w:cs="Times New Roman"/>
          <w:b/>
          <w:color w:val="000000"/>
          <w:sz w:val="24"/>
          <w:szCs w:val="24"/>
        </w:rPr>
        <w:t>Запи</w:t>
      </w:r>
      <w:r w:rsidRPr="00300290">
        <w:rPr>
          <w:rFonts w:ascii="Times New Roman" w:hAnsi="Times New Roman"/>
          <w:b/>
          <w:color w:val="000000"/>
          <w:sz w:val="24"/>
          <w:szCs w:val="24"/>
        </w:rPr>
        <w:t xml:space="preserve">сь на консультацию по телефону: </w:t>
      </w:r>
      <w:r w:rsidRPr="00300290">
        <w:rPr>
          <w:rFonts w:ascii="Times New Roman" w:hAnsi="Times New Roman" w:cs="Times New Roman"/>
          <w:b/>
          <w:color w:val="000000"/>
          <w:sz w:val="24"/>
          <w:szCs w:val="24"/>
        </w:rPr>
        <w:t>8 (863) 251-14-10 в будние дни с 9 до 17.3</w:t>
      </w:r>
    </w:p>
    <w:p w:rsidR="00EE1E09" w:rsidRPr="00300290" w:rsidRDefault="00EE1E09" w:rsidP="00EE1E09">
      <w:pPr>
        <w:shd w:val="clear" w:color="auto" w:fill="FFFFFF"/>
        <w:jc w:val="both"/>
        <w:rPr>
          <w:rStyle w:val="FontStyle35"/>
          <w:b/>
          <w:color w:val="000000"/>
          <w:sz w:val="24"/>
          <w:szCs w:val="24"/>
        </w:rPr>
      </w:pPr>
      <w:r w:rsidRPr="00300290">
        <w:rPr>
          <w:rStyle w:val="FontStyle35"/>
          <w:b/>
          <w:sz w:val="24"/>
          <w:szCs w:val="24"/>
        </w:rPr>
        <w:t xml:space="preserve">Всероссийский детский телефон доверия </w:t>
      </w:r>
      <w:r w:rsidRPr="00300290">
        <w:rPr>
          <w:rStyle w:val="FontStyle37"/>
          <w:b w:val="0"/>
          <w:sz w:val="24"/>
          <w:szCs w:val="24"/>
        </w:rPr>
        <w:t xml:space="preserve">8 (800) 200-01-22 </w:t>
      </w:r>
      <w:r w:rsidRPr="00300290">
        <w:rPr>
          <w:rStyle w:val="FontStyle35"/>
          <w:b/>
          <w:sz w:val="24"/>
          <w:szCs w:val="24"/>
        </w:rPr>
        <w:t>(звонок из</w:t>
      </w:r>
      <w:r w:rsidRPr="00300290">
        <w:rPr>
          <w:rStyle w:val="FontStyle35"/>
          <w:b/>
          <w:sz w:val="24"/>
          <w:szCs w:val="24"/>
        </w:rPr>
        <w:br/>
        <w:t>любого региона РФ бесплатный, абонент попадает в службу своего региона,</w:t>
      </w:r>
      <w:r w:rsidRPr="00300290">
        <w:rPr>
          <w:rStyle w:val="FontStyle35"/>
          <w:b/>
          <w:sz w:val="24"/>
          <w:szCs w:val="24"/>
        </w:rPr>
        <w:br/>
        <w:t>круглосуточно, анонимно).</w:t>
      </w:r>
    </w:p>
    <w:p w:rsidR="003C51E5" w:rsidRPr="00523929" w:rsidRDefault="003C51E5" w:rsidP="003C51E5">
      <w:pPr>
        <w:shd w:val="clear" w:color="auto" w:fill="FFFFFF"/>
        <w:spacing w:after="240" w:line="240" w:lineRule="auto"/>
        <w:rPr>
          <w:rFonts w:ascii="Arial" w:eastAsia="Times New Roman" w:hAnsi="Arial" w:cs="Arial"/>
          <w:color w:val="000000"/>
          <w:sz w:val="24"/>
          <w:szCs w:val="24"/>
          <w:lang w:eastAsia="ru-RU"/>
        </w:rPr>
      </w:pPr>
      <w:r>
        <w:rPr>
          <w:rFonts w:ascii="Calibri" w:eastAsia="Times New Roman" w:hAnsi="Calibri" w:cs="Times New Roman"/>
          <w:color w:val="0000FF"/>
          <w:u w:val="single"/>
          <w:lang w:eastAsia="ru-RU"/>
        </w:rPr>
        <w:t>)</w:t>
      </w:r>
    </w:p>
    <w:p w:rsidR="0019020C" w:rsidRDefault="0019020C"/>
    <w:sectPr w:rsidR="0019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1242"/>
    <w:multiLevelType w:val="multilevel"/>
    <w:tmpl w:val="266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34F77"/>
    <w:multiLevelType w:val="multilevel"/>
    <w:tmpl w:val="A002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3A5"/>
    <w:multiLevelType w:val="multilevel"/>
    <w:tmpl w:val="B14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84"/>
    <w:rsid w:val="0019020C"/>
    <w:rsid w:val="002B7E84"/>
    <w:rsid w:val="003C51E5"/>
    <w:rsid w:val="00C14D2D"/>
    <w:rsid w:val="00E17FB9"/>
    <w:rsid w:val="00EE1E09"/>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2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6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6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6C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FF26C0"/>
    <w:rPr>
      <w:color w:val="0000FF"/>
      <w:u w:val="single"/>
    </w:rPr>
  </w:style>
  <w:style w:type="character" w:styleId="a4">
    <w:name w:val="Strong"/>
    <w:basedOn w:val="a0"/>
    <w:uiPriority w:val="22"/>
    <w:qFormat/>
    <w:rsid w:val="00FF26C0"/>
    <w:rPr>
      <w:b/>
      <w:bCs/>
    </w:rPr>
  </w:style>
  <w:style w:type="paragraph" w:styleId="a5">
    <w:name w:val="Normal (Web)"/>
    <w:basedOn w:val="a"/>
    <w:uiPriority w:val="99"/>
    <w:semiHidden/>
    <w:unhideWhenUsed/>
    <w:rsid w:val="00FF2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F26C0"/>
    <w:rPr>
      <w:i/>
      <w:iCs/>
    </w:rPr>
  </w:style>
  <w:style w:type="character" w:customStyle="1" w:styleId="FontStyle37">
    <w:name w:val="Font Style37"/>
    <w:uiPriority w:val="99"/>
    <w:rsid w:val="00EE1E09"/>
    <w:rPr>
      <w:rFonts w:ascii="Times New Roman" w:hAnsi="Times New Roman" w:cs="Times New Roman"/>
      <w:b/>
      <w:bCs/>
      <w:sz w:val="26"/>
      <w:szCs w:val="26"/>
    </w:rPr>
  </w:style>
  <w:style w:type="character" w:customStyle="1" w:styleId="FontStyle35">
    <w:name w:val="Font Style35"/>
    <w:uiPriority w:val="99"/>
    <w:rsid w:val="00EE1E09"/>
    <w:rPr>
      <w:rFonts w:ascii="Times New Roman" w:hAnsi="Times New Roman" w:cs="Times New Roman"/>
      <w:sz w:val="26"/>
      <w:szCs w:val="26"/>
    </w:rPr>
  </w:style>
  <w:style w:type="paragraph" w:customStyle="1" w:styleId="Style3">
    <w:name w:val="Style3"/>
    <w:basedOn w:val="a"/>
    <w:uiPriority w:val="99"/>
    <w:rsid w:val="00EE1E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2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6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6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6C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FF26C0"/>
    <w:rPr>
      <w:color w:val="0000FF"/>
      <w:u w:val="single"/>
    </w:rPr>
  </w:style>
  <w:style w:type="character" w:styleId="a4">
    <w:name w:val="Strong"/>
    <w:basedOn w:val="a0"/>
    <w:uiPriority w:val="22"/>
    <w:qFormat/>
    <w:rsid w:val="00FF26C0"/>
    <w:rPr>
      <w:b/>
      <w:bCs/>
    </w:rPr>
  </w:style>
  <w:style w:type="paragraph" w:styleId="a5">
    <w:name w:val="Normal (Web)"/>
    <w:basedOn w:val="a"/>
    <w:uiPriority w:val="99"/>
    <w:semiHidden/>
    <w:unhideWhenUsed/>
    <w:rsid w:val="00FF2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F26C0"/>
    <w:rPr>
      <w:i/>
      <w:iCs/>
    </w:rPr>
  </w:style>
  <w:style w:type="character" w:customStyle="1" w:styleId="FontStyle37">
    <w:name w:val="Font Style37"/>
    <w:uiPriority w:val="99"/>
    <w:rsid w:val="00EE1E09"/>
    <w:rPr>
      <w:rFonts w:ascii="Times New Roman" w:hAnsi="Times New Roman" w:cs="Times New Roman"/>
      <w:b/>
      <w:bCs/>
      <w:sz w:val="26"/>
      <w:szCs w:val="26"/>
    </w:rPr>
  </w:style>
  <w:style w:type="character" w:customStyle="1" w:styleId="FontStyle35">
    <w:name w:val="Font Style35"/>
    <w:uiPriority w:val="99"/>
    <w:rsid w:val="00EE1E09"/>
    <w:rPr>
      <w:rFonts w:ascii="Times New Roman" w:hAnsi="Times New Roman" w:cs="Times New Roman"/>
      <w:sz w:val="26"/>
      <w:szCs w:val="26"/>
    </w:rPr>
  </w:style>
  <w:style w:type="paragraph" w:customStyle="1" w:styleId="Style3">
    <w:name w:val="Style3"/>
    <w:basedOn w:val="a"/>
    <w:uiPriority w:val="99"/>
    <w:rsid w:val="00EE1E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1955">
      <w:bodyDiv w:val="1"/>
      <w:marLeft w:val="0"/>
      <w:marRight w:val="0"/>
      <w:marTop w:val="0"/>
      <w:marBottom w:val="0"/>
      <w:divBdr>
        <w:top w:val="none" w:sz="0" w:space="0" w:color="auto"/>
        <w:left w:val="none" w:sz="0" w:space="0" w:color="auto"/>
        <w:bottom w:val="none" w:sz="0" w:space="0" w:color="auto"/>
        <w:right w:val="none" w:sz="0" w:space="0" w:color="auto"/>
      </w:divBdr>
    </w:div>
    <w:div w:id="2107798871">
      <w:bodyDiv w:val="1"/>
      <w:marLeft w:val="0"/>
      <w:marRight w:val="0"/>
      <w:marTop w:val="0"/>
      <w:marBottom w:val="0"/>
      <w:divBdr>
        <w:top w:val="none" w:sz="0" w:space="0" w:color="auto"/>
        <w:left w:val="none" w:sz="0" w:space="0" w:color="auto"/>
        <w:bottom w:val="none" w:sz="0" w:space="0" w:color="auto"/>
        <w:right w:val="none" w:sz="0" w:space="0" w:color="auto"/>
      </w:divBdr>
      <w:divsChild>
        <w:div w:id="194105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v-rcpmss.ru/preduprezhdenie-upotrebleniia-pav-detmi" TargetMode="External"/><Relationship Id="rId3" Type="http://schemas.microsoft.com/office/2007/relationships/stylesWithEffects" Target="stylesWithEffects.xml"/><Relationship Id="rId7" Type="http://schemas.openxmlformats.org/officeDocument/2006/relationships/hyperlink" Target="http://www.azov-rcpmss.ru/2014-03-05-18-50-39/roditelyam/2018-10-11-17-0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lsunow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5</cp:revision>
  <dcterms:created xsi:type="dcterms:W3CDTF">2021-03-12T08:59:00Z</dcterms:created>
  <dcterms:modified xsi:type="dcterms:W3CDTF">2021-03-12T11:08:00Z</dcterms:modified>
</cp:coreProperties>
</file>