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00A650"/>
          <w:sz w:val="30"/>
          <w:szCs w:val="30"/>
        </w:rPr>
        <w:t>Информация для родителей (законных представителей) о комплексном учебном курсе «Основы религиозных культур и светской этики»</w:t>
      </w:r>
    </w:p>
    <w:p w:rsidR="002B7564" w:rsidRPr="002B7564" w:rsidRDefault="002B7564" w:rsidP="002B7564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474720" cy="3906520"/>
            <wp:effectExtent l="19050" t="0" r="0" b="0"/>
            <wp:docPr id="1" name="Рисунок 1" descr="ОРКС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КС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</w:rPr>
        <w:t>Уважаемые родители!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</w:t>
      </w: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распоряжением Правительства РФ от 28.01.2012 года № 84-р с 1 сентября 2012 года в обязательную часть образовательной программы 4 класса в объеме 34 часов (1 час в неделю) введен 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образования.</w:t>
      </w:r>
      <w:proofErr w:type="gram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Время, отведенное на основные школьные предметы, не изменяется.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Этот курс разработан учеными и специалистами, привлеченными Министерством образования и науки РФ. Курс ОРКСЭ является комплексным и включает 6 модулей: 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- основы православной культуры,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- основы исламской культуры,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- основы буддийской культуры,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- основы иудейской культуры,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- основы мировых религиозных культур,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- основы светской этики.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</w:t>
      </w: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Родители (законные представители) школьников могут выбрать ОДИН из модулей для обучения своего ребенка.     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B3CA5" w:rsidRDefault="007B3CA5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A650"/>
          <w:sz w:val="24"/>
          <w:szCs w:val="24"/>
        </w:rPr>
      </w:pPr>
    </w:p>
    <w:p w:rsidR="007B3CA5" w:rsidRDefault="007B3CA5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A650"/>
          <w:sz w:val="24"/>
          <w:szCs w:val="24"/>
        </w:rPr>
      </w:pP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00A650"/>
          <w:sz w:val="24"/>
          <w:szCs w:val="24"/>
        </w:rPr>
        <w:lastRenderedPageBreak/>
        <w:t>Комплексный учебный курс "Основы религиозных культур и светской этики"</w:t>
      </w: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noProof/>
          <w:color w:val="558109"/>
          <w:sz w:val="24"/>
          <w:szCs w:val="24"/>
        </w:rPr>
        <w:drawing>
          <wp:inline distT="0" distB="0" distL="0" distR="0">
            <wp:extent cx="4876800" cy="3667760"/>
            <wp:effectExtent l="19050" t="0" r="0" b="0"/>
            <wp:docPr id="2" name="Рисунок 2" descr="Учебный курс ОРКСЭ.png">
              <a:hlinkClick xmlns:a="http://schemas.openxmlformats.org/drawingml/2006/main" r:id="rId7" tooltip="&quot;Учебный курс ОРКСЭ.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бный курс ОРКСЭ.png">
                      <a:hlinkClick r:id="rId7" tooltip="&quot;Учебный курс ОРКСЭ.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6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Курс ОРКСЭ будет носить светский характер: у всех модулей будет единая методическая и методологическая основа, преподавать его будут учителя, прошедшие специальную подготовку.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       Любой выбранный модуль позволит дать школьникам представление о многообразии и взаимопроникновении религиозной и светской КУЛЬТУРЫ, предоставит возможность обсуждать нравственные вопросы и вопросы светской этики с опорой </w:t>
      </w: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на те</w:t>
      </w:r>
      <w:proofErr w:type="gram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культурные особенности и традиции, которые для них представляют наибольший интерес.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В основные задачи курса входит: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       Данная задача решается путем включения в каждый модуль 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</w:t>
      </w:r>
      <w:proofErr w:type="spell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межпредметные</w:t>
      </w:r>
      <w:proofErr w:type="spell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связи со всеми необходимыми школьными предметами, которые внесены в сетку расписания для учащихся 4 классов.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Учитывая возрастные возможности школьников 10–11-летнего возраста, учебные пособия по курсу нацелены на коммуникацию учеников, способствуя тем самым обмену мнениями, включают обширный иллюстративный материал, в том числе мультимедийные интерактивные материалы.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Таким образом, курс ОРКСЭ будет содействовать интеграции всех участников образовательного процесса (школьников, их родителей, учителей) в национальную и мировую культуру;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       Для осуществления выбора необходимо личное присутствие (возможно одного из родителей) на родительском собрании и заполнение заявления, в котором </w:t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 письменно зафиксируете свой выбор. На родительском собрании Вы сможете получить ответы на все интересующие вопросы.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Отказ от изучения любого из предлагаемых шести модулей курса ОРКСЭ не допускается и рассматривается как препятствование получению Вашим ребенком общего образования в соответствии с законодательством Российской Федерации.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</w:t>
      </w: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Выбор учебного модуля, который будет изучать в 4 классе Ваш ребёнок - исключительно право Вашей семьи, Ваше право!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Ваше решение о выборе модуля курса ОРКСЭ должно быть оформлено заявлением на имя руководителя образовательной организации (образец заявления прилагается).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В своём выборе ориентируйтесь исключительно на интересы Вашего ребёнка, Вашей семьи. Желаем Вам доброго сотрудничества с педагогическим коллективом школы в духовно-нравственном развитии и воспитании Вашего ребёнка на основе ценностей и традиций Вашей семьи, народов России нашего российского общества.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00A650"/>
          <w:sz w:val="24"/>
          <w:szCs w:val="24"/>
        </w:rPr>
        <w:t>Порядок организации выбора родителями учащихся модуля учебного курса «Основы религиозных культур и светской этики»</w:t>
      </w: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Предварительный этап. Проведение первого родительского собрания.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Информирование родителей (законных представителей) обучающих о содержании курса ОРКСЭ и праве осуществить свободный выбор модуля курса ОРКСЭ для изучения их детьми.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 проведение единого собрания родителей (законных представителей) в нескольких (двух и более) классах.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 собрание представитель администрации образовательной организации (директор, заместитель директора).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родителям содержания каждого модуля комплексного курса ОРКСЭ вне зависимости от предполагаемого выбора родителей. Представление учителей, которые предполагаются в качестве преподавателя. Ответы на вопросы родителей (законных представителей), уточнения. Предварительное (анонимное) анкетирование родителей о предпочтениях в выборе модуля ОРКСЭ.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Основной этап. Проведение второго родительского собрания (по классам).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Заполнение родителями личных заявлений о выборе курса ОРКСЭ.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Бланки заявлений должны быть заготовлены заранее и розданы родителям на собрании. Бланки заявлений заполняют родители (законные представители) учащихся.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Передача родителями (законными представителями) заявлений классным руководителям.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отсутствия на собрании родителей (законных представителей) отдельных учащихся классный руководитель связывается с ними и в кратчайшие сроки получает от них заявления.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Заключительный этап.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Сбор заявлений администрацией школы. Обобщение информации. Размещение информации об итогах выбора (обезличенное) на сайте школы. Окончательное формирование учебного плана. Приобретение учебников. Информирование о результатах выбора Азовский районный отдел образование.</w:t>
      </w:r>
    </w:p>
    <w:p w:rsidR="007B3CA5" w:rsidRDefault="007B3CA5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A650"/>
          <w:sz w:val="24"/>
          <w:szCs w:val="24"/>
        </w:rPr>
      </w:pPr>
    </w:p>
    <w:p w:rsidR="007B3CA5" w:rsidRDefault="007B3CA5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A650"/>
          <w:sz w:val="24"/>
          <w:szCs w:val="24"/>
        </w:rPr>
      </w:pP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2B7564">
        <w:rPr>
          <w:rFonts w:ascii="Times New Roman" w:eastAsia="Times New Roman" w:hAnsi="Times New Roman" w:cs="Times New Roman"/>
          <w:b/>
          <w:bCs/>
          <w:color w:val="00A650"/>
          <w:sz w:val="24"/>
          <w:szCs w:val="24"/>
        </w:rPr>
        <w:lastRenderedPageBreak/>
        <w:t>Курс «Основы религиозных культур и светской этики»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 Преподавание курса ОРКСЭ направлено на духовно-нравственное развитие и воспитание учащихся, формирование их мировоззрения и нравственной культуры на основе духовно-нравственных ценностей традиционных российских религий или на нерелигиозной мировоззренческой основе.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 Преподавание ОРКСЭ призвано сыграть важную роль не только в расширении образовательного кругозора наших детей, но и в формировании достойного гражданина России, готового к межкультурному и межконфессиональному диалогу. Особо актуальным становится</w:t>
      </w: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ственные ценности, гуманизм и духовные традиции.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Ценностные ориентиры курса</w:t>
      </w:r>
    </w:p>
    <w:p w:rsidR="002B7564" w:rsidRPr="002B7564" w:rsidRDefault="002B7564" w:rsidP="002B7564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sz w:val="24"/>
          <w:szCs w:val="24"/>
        </w:rPr>
        <w:t>Ценность жизни</w:t>
      </w:r>
    </w:p>
    <w:p w:rsidR="002B7564" w:rsidRPr="002B7564" w:rsidRDefault="002B7564" w:rsidP="002B7564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sz w:val="24"/>
          <w:szCs w:val="24"/>
        </w:rPr>
        <w:t>Ценность человека</w:t>
      </w:r>
    </w:p>
    <w:p w:rsidR="002B7564" w:rsidRPr="002B7564" w:rsidRDefault="002B7564" w:rsidP="002B7564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sz w:val="24"/>
          <w:szCs w:val="24"/>
        </w:rPr>
        <w:t>Ценность добра и истины</w:t>
      </w:r>
    </w:p>
    <w:p w:rsidR="002B7564" w:rsidRPr="002B7564" w:rsidRDefault="002B7564" w:rsidP="002B7564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sz w:val="24"/>
          <w:szCs w:val="24"/>
        </w:rPr>
        <w:t>Ценность семьи</w:t>
      </w:r>
    </w:p>
    <w:p w:rsidR="002B7564" w:rsidRPr="002B7564" w:rsidRDefault="002B7564" w:rsidP="002B7564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sz w:val="24"/>
          <w:szCs w:val="24"/>
        </w:rPr>
        <w:t>Ценность труда и творчества</w:t>
      </w:r>
    </w:p>
    <w:p w:rsidR="002B7564" w:rsidRPr="002B7564" w:rsidRDefault="002B7564" w:rsidP="002B7564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sz w:val="24"/>
          <w:szCs w:val="24"/>
        </w:rPr>
        <w:t>Ценность социальной солидарности</w:t>
      </w:r>
    </w:p>
    <w:p w:rsidR="002B7564" w:rsidRPr="002B7564" w:rsidRDefault="002B7564" w:rsidP="002B7564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sz w:val="24"/>
          <w:szCs w:val="24"/>
        </w:rPr>
        <w:t>Ценность гражданственности и патриотизма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 Цель</w:t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комплексного учебного курса «Основы религиозных культур и светской этики»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учебного курса ОРКСЭ</w:t>
      </w:r>
    </w:p>
    <w:p w:rsidR="002B7564" w:rsidRPr="002B7564" w:rsidRDefault="002B7564" w:rsidP="002B7564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 иудейской культур, основами мировых религиозных культур и светской этики.</w:t>
      </w:r>
    </w:p>
    <w:p w:rsidR="002B7564" w:rsidRPr="002B7564" w:rsidRDefault="002B7564" w:rsidP="002B7564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 ценностей для достойной жизни личности, семьи, общества.</w:t>
      </w:r>
    </w:p>
    <w:p w:rsidR="002B7564" w:rsidRPr="002B7564" w:rsidRDefault="002B7564" w:rsidP="002B7564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sz w:val="24"/>
          <w:szCs w:val="24"/>
        </w:rPr>
        <w:t xml:space="preserve">Обобщение знаний, понятий и представлений о духовной культуре и морали, полученных </w:t>
      </w:r>
      <w:proofErr w:type="gramStart"/>
      <w:r w:rsidRPr="002B756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B7564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школе, и формирование у них ценностно-смысловых мировоззренческих основ, обеспечивающих целостное восприятие отечественной истории и культуры при изучении гуманитарных предметов на ступени основной школы.</w:t>
      </w:r>
    </w:p>
    <w:p w:rsidR="002B7564" w:rsidRPr="002B7564" w:rsidRDefault="002B7564" w:rsidP="002B7564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sz w:val="24"/>
          <w:szCs w:val="24"/>
        </w:rPr>
        <w:t>Развитие способностей младших школьников к общению в полиэтнической и многоконфессиональной среде на основе взаимного уважения и диалога во имя общественного мира и согласия.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«Основы православной культуры»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В мире много культур и религий, люди разных взглядов и убеждений живут вместе, и дети изучают в школах религиозную культуру своего народа. Мы разные и это интересно! Модуль «Основы православной культуры» — возможность для разговора о нас, и о том, что нас окружает.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Общеизвестно выдающееся значение православного христианства в историческом становлении русского народа, российской государственности, отечественной культуры. Вся наша история, литература и искусство проникнуты духом Православия. Даже для людей, далеких от христианства и русской культуры, но стремящихся к тому, чтобы знать и понимать историю, культуру России, а также иметь представление о происхождении многих современных традиций и обычаев, будет интересно приоткрыть дверь в жизнь Православной Церкви.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Возвращение Православия в школу началось сразу после окончания периода атеистических запретов. С тех пор во многих регионах России дети уже изучают основы православной культуры, накоплен большой педагогический опыт преподавания этого модуля. В современных условиях изучение основ православной культуры не тождественно изучению Закона Божьего в дореволюционной русской школе, оно не предусматривает вовлечение учащегося в религиозную практику, участие в богослужениях, «обучение религии». Цель - систематическое изучение ребёнком православной христианской традиции и приобщение его к православной культуре, прежде всего в её мировоззренческом и нравственном измерениях.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основ православной культуры в школе сегодня - это поддержка семьи в воспитании детей на основе исторических и культурных ценностей и традиций русского и других народов России, для которых Православие - традиционная религия. Это приобщение к вечным, данным Богом христианским нравственным нормами, хранимым в Русской Православной Церкви, на которых зиждется жизнь человека, семьи, народа в нашем мире.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Модуль «Основы православной культуры» в рамках курса «Основы религиозных культур и светской этики» в 4 классе только приоткрывает ребёнку основы православной традиции. Этот мир древний и одновременно современный. Мир Божественной любви Господа Иисуса Христа, овеянный преданиями и сказаниями о подвигах святых людей. Илья Муромец, благоверный князь Александр Невский, </w:t>
      </w: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преподобные</w:t>
      </w:r>
      <w:proofErr w:type="gram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Сергий Радонежский и Серафим Саровский. И вместе с ними - наши недавние современники, почитаемые Церковью за дела милосердия, подвиги веры. О нравственных идеалах, ярких представителях христианского духа будет говориться на уроках православной культуры. Школьники познакомятся с символическим языком православной художественной культуры, искусством иконы, фрески, церковного пения, с христианским отношением к семье, родителям, труду, долгу и ответственности человека в обществе.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Среди основных тем курса: «Во что верят православные христиане», «Добро и зло в православной традиции». «Любовь к </w:t>
      </w: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ближнему</w:t>
      </w:r>
      <w:proofErr w:type="gram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», «Милосердие и сострадание», «Православие в России», «Православный храм и другие святыни», «Православный календарь», «Христианская семья и её ценности».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Дополнительные занятия по модулю могут составить экскурсии в храмы, посещение музеев древнерусского искусства, концертов духовной музыки, встречи с представителями православного духовенства. Уроки и дополнительные занятия предусматривают взаимодействие учителя с семьями школьников, совместное изучение и освоение ценностей и традиций Православия.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«Основы исламской культуры»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Модуль «Основы исламской культуры» знакомит школьников с основами духовно-нравственной культуры мусульманства или ислама. Ислам возник в VII веке у жителей Аравийского полуострова - арабов. Его появление связано с именем пророка Мухаммада, с Откровением, которое он получил от Бога, записанным в Коране. Коран - Священное Писание, которое на протяжении двадцати трех лет ниспосылалось Мухаммаду через ангела </w:t>
      </w:r>
      <w:proofErr w:type="spell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Джибрила</w:t>
      </w:r>
      <w:proofErr w:type="spell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Коран - главный источник вероучения ислама, его нравственно-этических и правовых норм. Постепенно не только арабы, но и многие другие народы приняли ислам. Они стали жить по предписаниям Корана и Сунны. Сунна является вторым источником мусульманского вероучения и права, в ней сохранены высказывания пророка, а также всё, что знают мусульмане о его жизни, поступках, нравственных качествах.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Ислам сформировал целостную систему духовных и нравственных ценностей, которые вошли в жизнь всех мусульманских народов. Взаимоотношения мусульман в семье, в обществе, в быту неразрывно связаны с религиозным учением ислама. При этом в каждом мусульманском регионе сохранились свои особенные традиции и обычаи, отражающие их географические, исторические и этнические условия существования. Именно это разнообразие послужило толчком к развитию правовых школ и религиозных течений, которые позволили исламу в дальнейшем найти своё место в разных обществах и исторических эпохах. Благодаря такому разнообразию ислам получил статус мировой религии и активно распространяется на всех континентах, находя всё большее число последователей.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Ислам в России имеет свою древнюю историю, особое место и нашёл своеобразные пути развития. Первое знакомство народов нашей страны с этой религией состоялось ещё в 643 году, когда отряды мусульман добрались до древнего дагестанского города Дербент. И хотя в те годы ислам не укоренился на Северном Кавказе в качестве доминирующей религии, именно это первое знакомство с мусульманами-арабами дало толчок развитию торговых и культурных связей с исламским миром и стало отправной точкой для распространения ислама на территориях, впоследствии вошедших в Российскую империю. Благодаря этим связям ислам со временем закрепился во многих регионах Кавказа, Поволжья, мусульманские общины возникли на Урале и в Сибири.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 мусульманства в нашей стране самобытна и уникальна, она имеет свои особенности, формировавшиеся на протяжении многих веков под влиянием российских реалий, в условиях тесного взаимодействия мусульман с последователями других традиционных для России религиозных верований, культур.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Основными темами модуля «Основы исламской культуры» в рамках курса «Основы религиозных культур и светской этики» являются: «Пророк Мухаммад - образец человека и учитель нравственности в исламской традиции», «Столпы ислама и исламской этики», «Обязанности мусульман», «Для чего построена и как устроена мечеть», «Мусульманское летоисчисление и календарь», «Ислам в России», «Семья в исламе», «Нравственные ценности ислама», «Искусство ислама». Завершается изучение темой «Праздники мусульман». Кроме сведений о мусульманских праздниках, учащиеся узнают о праздниках народов России, для которых ислам является традиционной религией.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«Основы буддийской культуры»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Модуль «Основы буддийской культуры» ориентирован на семьи, для которых близка культура этой древней, одной из трёх мировых религий. Буддизм возник в VI веке до нашей эры в Индии и затем получил распространение в Китае, на Тибете, в Монголии. В настоящее время разные направления буддизма исповедуют в мире более 500 млн. человек. Основатель буддизма - Будда Шакьямуни открыл людям возможность осознания причин страданий и прекращения страданий. Путь к достижению нирваны, к которой в буддизме человек идёт путём самоограничения и медитации, поклонения Будде, исполнения благих дел.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Буддизм - одна из традиционных религий народов Российской Федерации. Приверженцами учения Будды считают себя около 1 % населения России. В первую очередь среди жителей республик Бурятия, Калмыкия, Тыва. Общины буддистов есть в Москве, Санкт-Петербурге, других российских городах.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Изучение в школе этого модуля курса «Основы религиозных культур и светской этики» призвано в доступной форме </w:t>
      </w: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</w:t>
      </w:r>
      <w:proofErr w:type="gram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учащихся с основами буддийской культуры: ее основателем, буддийским учением, нравственными ценностями, священными книгами, ритуалами, святынями, праздниками, искусством. Первый содержательный блок курса </w:t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посвящен нравственным жизненным ценностям буддийской традиции. Здесь дети узнают, что такое буддизм, основы учения Будды, историю самого Сиддхартхи Гаутамы и основные понятия буддийской культуры. Будет сказано о священных книгах буддизма, раскрыта буддийская картина мира и представления о сущности человека в буддизме. Ряд уроков построены вокруг понимания в буддизме таких нравственных понятий как добро и зло, ненасилие, любовь к человеку и ценность жизни, сострадание ко всем живым существам, милосердие, отношение к природе и ко всему живому. Отдельные занятия посвящены семейным ценностям, обязанностям родителей и детей. Содержания второго блока курса — изучение праздников, обычаев, обрядов, символов, ритуалов, искусства российских буддистов. Раскрываются основные направления в буддизме, история появления буддизма в России. Рассказывается о пути духовно-нравственного совершенствования человека и учении о добродетелях. Отдельные уроки посвящены символам буддизма, буддийским святыням, правилам поведения в буддийском храме и его внутреннем устройстве. Дети узнают о лунном календаре в буддизме, искусстве в буддийской культуре, в том числе об уникальной изобразительной традиции в буддизме.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модуля «Основы буддийской культуры» в рамках курса «Основы религиозных культур и светской этики» предусматривает освоение учащимися следующих основных тем: «Введение в буддийскую духовную традицию», «Будда и его учение», «Буддийские святые», «Семья в буддийской культуре и её ценности», «Буддизм в России», «Человек в буддийской картине мира», «Буддийские символы», «Буддийские ритуалы», «Буддийские святыни», «Буддийские священные сооружения», «Буддийский храм», «Буддийский календарь», «Праздники в буддийской культуре», «Искусство в буддийской культуре».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«Основы иудейской культуры»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Иудаизм — одна из монотеистических религий, число последователей которой в мире по разным оценкам от 10 до 15 млн. человек. В настоящее время большинство </w:t>
      </w:r>
      <w:proofErr w:type="spell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иудаистов</w:t>
      </w:r>
      <w:proofErr w:type="spell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проживают в государстве Израиль и в США. В России общины последователей иудаизма существуют с самых древних времён. Модуль «Основы иудейской культуры» ориентирован на семьи, сознающие свою связь с религиозной традицией и культурой иудаизма.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модуля «Основы иудейской культуры» в рамках курса «Основы религиозных культур и светской этики» направлено на то, чтобы в доступной для учащегося начальной школы представить основы знаний об этой религиозной традиции в историческом, мировоззренческом, культурном аспектах.</w:t>
      </w:r>
      <w:proofErr w:type="gramEnd"/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Школьники осваивают такие понятия как «монотеизм», «религия», «культура», «иудаизм», «священный текст», «Пятикнижие», понимаемые в контексте этой религиозной традиции. Особое внимание уделяется структуре и названиям священных книг, что существенно расширяет кругозор ребёнка. В первых разделах особо подчеркивается роль заповедей (</w:t>
      </w:r>
      <w:proofErr w:type="spell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мицвот</w:t>
      </w:r>
      <w:proofErr w:type="spell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), которые определяют морально-этическое содержание иудаизма, достаточно места уделено и учению Устной Торы, определившей своеобразие современного еврейского религиозного наследия. В ходе экскурса в историческое прошлое вводятся значимые для иудаизма понятия: «Завет», «пророчество», «Мессия», «праведность», «храмовая служба», милосердие и благотворительность.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Большое значение уделяется обычаям, праздникам, памятным историческим датам, современной синагогальной службе и молитве, субботе (Шабат) и ритуалам этого дня, традициям повседневного соблюдения норм и заповедей, религиозным обычаям цикла жизни (семейные связи, совершеннолетие, свадьба и т.д.). Освоение нравственных категорий строится с опорой на жизненный опыт детей, используя цитаты из Торы и другой религиозной, а также исторической литературы. Особый урок посвящен понятиям </w:t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 добре и зле в иудейской культуре. Большое место занимают темы семьи как нравственной ценности, духовного союза; семейной жизни; гармонии человека в окружающем его мире. Рассматриваются вопросы о том, какие качества необходимы для создания прочной семьи, какие качества родители стараются передать своим детям, что говорится в Торе и еврейских источниках об отношении к старшим, о воспитании, о цели человеческой жизни.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Содержание модуля включает следующие основные темы: </w:t>
      </w: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«Введение в иудейскую духовную традицию», «Тора - главная книга иудаизма», «Классические тексты иудаизма», «Патриархи еврейского народа», «Пророки и праведники в иудейской культуре», «Храм в жизни иудеев», «Назначение синагоги и её устройство», «Суббота (Шабат) в иудейской традиции», «Иудаизм в России», «Традиции иудаизма в повседневной жизни евреев», «Ответственное принятие заповедей», «Еврейский дом», «Знакомство с еврейским календарём: его устройство и особенности», «Еврейские праздники: их</w:t>
      </w:r>
      <w:proofErr w:type="gram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история и традиции», «Ценности семейной жизни в иудейской традиции».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«Основы светской этики»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Полноценное формирование личности невозможно без знакомства с основами нравственности. С раннего детства человек учится различать добро и зло, правду и ложь, оценивать собственные поступки и поступки своих сверстников, поведение взрослых, в том числе и родителей.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Каким в ближайшем будущем станет мировосприятие наших детей? Какие духовно-нравственные ориентиры они выберут? Кто поможет им сделать осознанный выбор? Наряду с семьей школа сегодня становится одним из главных институтов, поднимающих столь важные вопросы воспитания.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Нравственный опыт самого человека и всего человечества в целом составляет основное содержание учебного модуля «Основы светской этики», который направлен на знакомство школьников с основами нравственности, даёт первичные представления о морали и её значении в жизни человека, опираясь на положительные поступки людей. Данный учебный модуль создает условия для воспитания патриотизма, любви и уважения к Отечеству, чувства гордости за свою Родину.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На уроках четвероклассники получат знания об основах российской светской (</w:t>
      </w: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гражданской) </w:t>
      </w:r>
      <w:proofErr w:type="gram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этики, познакомятся с «золотым правилом нравственности», вместе с учителем будут размышлять над тем, что такое дружба, милосердие, сострадание, и в чём они проявляются; как в современном мире понимаются слова «добродетель» и «порок»; что такое нравственный выбор и как его совершить, не войдя в противоречие со своей совестью; задумаются о ценностях семейной жизни и о роли семьи в их собственной судьбе. Уроки строятся на живом взаимодействии учителя с детьми в совместных размышлениях и переживаниях по поводу конкретных жизненных ситуаций. Большая роль в раскрытии нравственных понятий, в создании проблемных ситуаций на уроках отводится работе с текстами. Обсуждение отрывков литературных произведений, рассказов, притч позволяет ребенку поразмышлять о поступках людей, персонажей художественной литературы.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Преподавание модуля «Основы светской этики» предусматривает изучение следующих основных тем: </w:t>
      </w: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«Культура и мораль», «Этика и её значение в жизни человека», «Праздники как одна из форм исторической памяти», «Образцы нравственности в культурах разных народов», «Государство и мораль гражданина», «Образцы нравственности в культуре Отечества», «Трудовая мораль», «Нравственные традиции предпринимательства», «Что значит быть нравственным в наше время?», «Высшие нравственные ценности, идеалы, принципы морали», «Этикет», «Методы нравственного самосовершенствования».</w:t>
      </w:r>
      <w:proofErr w:type="gram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Модуль </w:t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«Основы светской этики» способен внести вклад в установление лучшего взаимопонимания ребёнка с родителями, установлению согласованных нравственных требований семьи и школы.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Модуль «Основы мировых религиозных культур»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Модуль предполагает изучение основ мировых религий (буддизм, христианство, ислам) и национальной религии (иудаизм), направлен на развитие у учеников 4 класса представлений о нравственных идеалах и ценностях, составляющих основу религий, традиционных для нашей многонациональной страны.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На уроках дети осваивают понятия «культура» и «религия», узнают о религиях и их основателях. В процессе обучения они знакомятся со священными книгами, религиозными сооружениями, святынями, религиозным искусством, религиозными календарями и праздниками. Большое внимание уделяется семье и семейным ценностям в религиозных культурах, милосердию, социальным проблемам и отношению к ним в разных религиях.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первом содержательном разделе модуля рассматриваются основы религиозных культур. Главная задача при изучении этого раздела заключается в том, чтобы учащиеся составили представление об образце, духовно-нравственном идеале человека, которое содержится в изучаемых религиозных традициях, а также выработали понимание необходимости стремления к духовно-нравственному совершенствованию человека и общества. Дети знакомятся с выработанными веками способами нравственного развития людей, переданные потомкам через религию и культуру.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Второй содержательный раздел модуля посвящён знакомству с основами истории религий в России, религиозно-культурными традициями народов нашей страны. Изучение тем этого раздела призвано способствовать формированию образа единого государства при многообразии и богатстве религиозных культур населяющих его народов.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модуля «Основы религиозных культур» поможет детям не только расширить кругозор, но и лучше ориентироваться в жизни. Мы живём в стремительно меняющихся условиях, происходит интенсивная миграция населения, в школах учатся представители разных культур и конфессий. Для того</w:t>
      </w: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чтобы научить наших детей правильно, без конфликтов взаимодействовать между собой, необходимо дать им знания об основных религиях народов России. Это позволит избежать ложных представлений, в какой-то мере защитит от влияния религиозных сект, будет способствовать формированию понимания ценностей религиозной культуры и необходимости её сохранения, формированию представления о том, каким должен быть современный человек.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Основные изучаемые темы данного модуля: </w:t>
      </w: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«Культура и религия», «Древнейшие верования», «Религии мира и их основатели», «Священные книги религий мира», «Хранители предания в религиях мира», «Человек в религиозных традициях мира», «Священные сооружения», «Искусство в религиозной культуре», «Религии России», «Религия и мораль», «Нравственные заповеди в религиях мира», «Религиозные ритуалы», «Обычаи и обряды», «Религиозные ритуалы в искусстве», «Календари религий мира», «Праздники в религиях мира».</w:t>
      </w:r>
      <w:proofErr w:type="gramEnd"/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B7564" w:rsidRPr="002B7564" w:rsidRDefault="002B7564" w:rsidP="002B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Дополнительную информацию о курсе ОРКСЭ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 можете получить на сайтах: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- Электронная гуманитарная библиотека - </w:t>
      </w:r>
      <w:hyperlink r:id="rId9" w:history="1">
        <w:r w:rsidRPr="002B7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www.gumfak.ru</w:t>
        </w:r>
      </w:hyperlink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- Государственный музей истории религии - </w:t>
      </w:r>
      <w:hyperlink r:id="rId10" w:history="1">
        <w:r w:rsidRPr="002B7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www.gmir.ru</w:t>
        </w:r>
      </w:hyperlink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Информация о религиозных организациях размещена </w:t>
      </w:r>
      <w:proofErr w:type="gram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следующих   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  </w:t>
      </w:r>
      <w:proofErr w:type="spell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интернет-ресурсах</w:t>
      </w:r>
      <w:proofErr w:type="spell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hyperlink r:id="rId11" w:history="1">
        <w:r w:rsidRPr="002B7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http://www.patriarchia.ru/</w:t>
        </w:r>
      </w:hyperlink>
      <w:r w:rsidRPr="002B756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 </w:t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Официальный сайт Русской Православной Церкви (Московский Патриархат), 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hyperlink r:id="rId12" w:history="1">
        <w:r w:rsidRPr="002B7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http://www.otdelro.ru/</w:t>
        </w:r>
      </w:hyperlink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Отдел религиозного образования и </w:t>
      </w:r>
      <w:proofErr w:type="spellStart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катехизации</w:t>
      </w:r>
      <w:proofErr w:type="spellEnd"/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РПЦ;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hyperlink r:id="rId13" w:history="1">
        <w:r w:rsidRPr="002B7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http://www.muslim.ru</w:t>
        </w:r>
      </w:hyperlink>
      <w:r w:rsidRPr="002B756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 </w:t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 муфтиев России;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hyperlink r:id="rId14" w:history="1">
        <w:r w:rsidRPr="002B7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http://www.buddhism.ru</w:t>
        </w:r>
      </w:hyperlink>
      <w:r w:rsidRPr="002B756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 </w:t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Российская ассоциация буддистов;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hyperlink r:id="rId15" w:history="1">
        <w:r w:rsidRPr="002B7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http://www.feor.ru/</w:t>
        </w:r>
      </w:hyperlink>
      <w:r w:rsidRPr="002B756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 </w:t>
      </w: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Федерация еврейских общин России.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 Основные ресурсы сети общественного и правового характера, на которых могут обсуждаться важные вопросы в связи с апробацией комплексного курса: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- сайт Общественной палаты - </w:t>
      </w:r>
      <w:hyperlink r:id="rId16" w:history="1">
        <w:r w:rsidRPr="002B7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http://www.oprf.ru</w:t>
        </w:r>
      </w:hyperlink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B7564" w:rsidRPr="002B7564" w:rsidRDefault="002B7564" w:rsidP="002B75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- сайт Уполномоченного по правам человека в Российской Федерации - </w:t>
      </w:r>
      <w:hyperlink r:id="rId17" w:history="1">
        <w:r w:rsidRPr="002B7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http://www.ombudsman.gov.ru</w:t>
        </w:r>
      </w:hyperlink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(и соответствующие сайты уполномоченных по правам человека в субъектах Российской Федерации).</w:t>
      </w:r>
    </w:p>
    <w:p w:rsidR="002B7564" w:rsidRPr="002B7564" w:rsidRDefault="002B7564" w:rsidP="002B7564">
      <w:pPr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756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74BEB" w:rsidRDefault="00474BEB"/>
    <w:sectPr w:rsidR="0047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E3F"/>
    <w:multiLevelType w:val="multilevel"/>
    <w:tmpl w:val="976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824230"/>
    <w:multiLevelType w:val="multilevel"/>
    <w:tmpl w:val="EDD8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564"/>
    <w:rsid w:val="002B7564"/>
    <w:rsid w:val="00474BEB"/>
    <w:rsid w:val="007B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7564"/>
    <w:rPr>
      <w:b/>
      <w:bCs/>
    </w:rPr>
  </w:style>
  <w:style w:type="character" w:styleId="a5">
    <w:name w:val="Hyperlink"/>
    <w:basedOn w:val="a0"/>
    <w:uiPriority w:val="99"/>
    <w:semiHidden/>
    <w:unhideWhenUsed/>
    <w:rsid w:val="002B75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uslim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9;&#1086;&#1089;&#1086;&#1096;.&#1088;&#1092;/upload/medialibrary/d81/n69z3mfocvrqxs748gvbwn86bpsoipc6.pdf" TargetMode="External"/><Relationship Id="rId12" Type="http://schemas.openxmlformats.org/officeDocument/2006/relationships/hyperlink" Target="http://www.otdelro.ru/" TargetMode="External"/><Relationship Id="rId17" Type="http://schemas.openxmlformats.org/officeDocument/2006/relationships/hyperlink" Target="http://www.ombudsman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rf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atriarch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or.ru/" TargetMode="External"/><Relationship Id="rId10" Type="http://schemas.openxmlformats.org/officeDocument/2006/relationships/hyperlink" Target="http://www.gmi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umfak.ru/" TargetMode="External"/><Relationship Id="rId14" Type="http://schemas.openxmlformats.org/officeDocument/2006/relationships/hyperlink" Target="http://www.buddhis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4062</Words>
  <Characters>23157</Characters>
  <Application>Microsoft Office Word</Application>
  <DocSecurity>0</DocSecurity>
  <Lines>192</Lines>
  <Paragraphs>54</Paragraphs>
  <ScaleCrop>false</ScaleCrop>
  <Company>HP</Company>
  <LinksUpToDate>false</LinksUpToDate>
  <CharactersWithSpaces>27165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ХристичанскаяООШ</cp:lastModifiedBy>
  <cp:revision>4</cp:revision>
  <dcterms:created xsi:type="dcterms:W3CDTF">2024-09-30T07:30:00Z</dcterms:created>
  <dcterms:modified xsi:type="dcterms:W3CDTF">2024-10-08T07:27:00Z</dcterms:modified>
</cp:coreProperties>
</file>