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EA" w:rsidRDefault="00CD57EA" w:rsidP="00CD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CD57EA">
        <w:rPr>
          <w:rFonts w:ascii="Times New Roman" w:hAnsi="Times New Roman" w:cs="Times New Roman"/>
          <w:b/>
          <w:bCs/>
          <w:color w:val="000000"/>
          <w:sz w:val="24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9.25pt;height:705pt" o:ole="">
            <v:imagedata r:id="rId5" o:title=""/>
          </v:shape>
          <o:OLEObject Type="Embed" ProgID="AcroExch.Document.DC" ShapeID="_x0000_i1028" DrawAspect="Content" ObjectID="_1633324961" r:id="rId6"/>
        </w:object>
      </w:r>
    </w:p>
    <w:p w:rsidR="00CD57EA" w:rsidRDefault="00CD57EA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CD57EA" w:rsidRDefault="00CD57EA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bookmarkStart w:id="0" w:name="_GoBack"/>
      <w:bookmarkEnd w:id="0"/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кандидаты в члены Совета из числа уча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 делегируются на заседании С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старшеклассников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в) кандидаты в члены Совета из числ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работников ОУ делегируются на заседании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2.4. Совет избирается на общешколь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конференции прямым открытым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голосованием; на общешкольной конференц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определяется срок действия и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полномочия Совета.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2.5. Совет считается сформированным и приступает к осуществлению </w:t>
      </w:r>
      <w:proofErr w:type="gramStart"/>
      <w:r w:rsidRPr="00751213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 с момента избрания (назначения) не менее двух третей </w:t>
      </w:r>
      <w:proofErr w:type="gramStart"/>
      <w:r w:rsidRPr="007512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общей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численности членов Совета.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Компетенция Совета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3.1. Целью деятельности Совета яв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ляется содействие осуществлению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самоуправленческих начал, развитию ин</w:t>
      </w:r>
      <w:r>
        <w:rPr>
          <w:rFonts w:ascii="Times New Roman" w:hAnsi="Times New Roman" w:cs="Times New Roman"/>
          <w:color w:val="000000"/>
          <w:sz w:val="24"/>
          <w:szCs w:val="24"/>
        </w:rPr>
        <w:t>ициативы коллектива, реализации прав автономии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воп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росов, связанных с организацией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и финансово-хозяйственной деятельности.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3.2. Основными задачами Совета являются: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а) определение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 направлений развития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б) повышение эффективности финансово-экономической деятельнос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содействие созданию в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оптимал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условий и форм организации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75121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надлежащих условий обучения, воспитания и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труда, вкл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ючая обеспечение безопасности ОУ, сохранения и укрепления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здоровья учащихся;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proofErr w:type="gramStart"/>
      <w:r w:rsidRPr="0075121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 участников образовательных отношений,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участие в рассмотрении конфликтны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ситуаций в случаях, когда это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необходимо.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3.3. К полномочиям Совета относится: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тверждение программы развития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согласование по представлению директ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ора школы положения о порядке и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условиях распределения ст</w:t>
      </w:r>
      <w:r>
        <w:rPr>
          <w:rFonts w:ascii="Times New Roman" w:hAnsi="Times New Roman" w:cs="Times New Roman"/>
          <w:color w:val="000000"/>
          <w:sz w:val="24"/>
          <w:szCs w:val="24"/>
        </w:rPr>
        <w:t>имулирующих выплат работникам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внесение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руководителю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в части: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а) материально-технического обеспечен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и оснащения образовательного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процесса, оборудования помещ</w:t>
      </w:r>
      <w:r>
        <w:rPr>
          <w:rFonts w:ascii="Times New Roman" w:hAnsi="Times New Roman" w:cs="Times New Roman"/>
          <w:color w:val="000000"/>
          <w:sz w:val="24"/>
          <w:szCs w:val="24"/>
        </w:rPr>
        <w:t>ений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(в пределах выделяемых средств);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создания в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словий для организации питания,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медицинского обслуживания обучающихся;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в) мероприятий по охране и укреплению здоровья учащихся;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г) развития воспитательной работы и организации внеурочно</w:t>
      </w:r>
      <w:r>
        <w:rPr>
          <w:rFonts w:ascii="Times New Roman" w:hAnsi="Times New Roman" w:cs="Times New Roman"/>
          <w:color w:val="000000"/>
          <w:sz w:val="24"/>
          <w:szCs w:val="24"/>
        </w:rPr>
        <w:t>й деятельности в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3.4. Совет школы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· участвует в 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принятии решения о создании в ОУ общественных (в том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числе детских и молодежных) организац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ий (объединений), а также может запрашивать отчет об их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регулярно (не реже двух 2 раз в год) инфор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мирует участников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 о своей деятельности и принимаемых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213">
        <w:rPr>
          <w:rFonts w:ascii="Times New Roman" w:hAnsi="Times New Roman" w:cs="Times New Roman"/>
          <w:color w:val="000000"/>
          <w:sz w:val="24"/>
          <w:szCs w:val="24"/>
        </w:rPr>
        <w:t>решениях</w:t>
      </w:r>
      <w:proofErr w:type="gramEnd"/>
      <w:r w:rsidRPr="00751213">
        <w:rPr>
          <w:rFonts w:ascii="Times New Roman" w:hAnsi="Times New Roman" w:cs="Times New Roman"/>
          <w:color w:val="000000"/>
          <w:sz w:val="24"/>
          <w:szCs w:val="24"/>
        </w:rPr>
        <w:t>; участвует в подг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>отовке и утверждении публичного (ежегодного) доклада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заслушивает отчет директора школы по итогам учебного и финансового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года и вносит предложения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 по совершенствованию работы администрации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3.5. Решения по вопросам, кот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орые в соответствии с уставом ОУ не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включены в компетенцию Совета, носят рекомендательный характер.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Совета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4.1. Основные положения, касающиеся порядка и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деятельности Совета,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определяются рег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ламентом Совета, принимаемым им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4.2. Организационной формой работы Сов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ета являются заседания, которые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проводятся по мере необходимости, но не реже одного раза в полугодие.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4.3. Заседания Совета созываются председател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ем Совета, а в его отсутствие –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заместителем председателя. Правом с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>озыва заседания Совета обладают также руководитель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представитель учредителя в составе Совета.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4.4. На заседании в порядке, установленном регламентом Совета, может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рассматриваться любой вопрос, отнесенный к компетенции Совета.</w:t>
      </w:r>
    </w:p>
    <w:p w:rsidR="00751213" w:rsidRPr="00751213" w:rsidRDefault="00044DF9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4.5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. Планирование работы Совета осуществляется в порядке, </w:t>
      </w:r>
      <w:proofErr w:type="gramStart"/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>определенным</w:t>
      </w:r>
      <w:proofErr w:type="gramEnd"/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регламентом Совета. Регламент Совета должен быть принят не позднее, чем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на втором его заседании.</w:t>
      </w:r>
    </w:p>
    <w:p w:rsidR="00751213" w:rsidRPr="00751213" w:rsidRDefault="00044DF9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>. Для осуществления своих функций Совет вправе: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а) приглашать на заседания Совета лю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бых работников ОУ для получения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разъяснений, консультаций, заслушивания отчетов по вопросам, входящим в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компетенцию Совета;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б) запрашивать и получать у руководителя и (или) учредителя информацию,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213">
        <w:rPr>
          <w:rFonts w:ascii="Times New Roman" w:hAnsi="Times New Roman" w:cs="Times New Roman"/>
          <w:color w:val="000000"/>
          <w:sz w:val="24"/>
          <w:szCs w:val="24"/>
        </w:rPr>
        <w:t>необходимую</w:t>
      </w:r>
      <w:proofErr w:type="gramEnd"/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функци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й Совета, в том числе в порядке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контроля за реализацией решений Совета.</w:t>
      </w:r>
    </w:p>
    <w:p w:rsidR="00751213" w:rsidRPr="00751213" w:rsidRDefault="00044DF9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Организационно-техническое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Совета возлагается на администрацию ОУ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Обязанность и ответственность Совета и его членов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5.1. Совет несет ответственность за свое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временное принятие и выполнение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решений, входящих в его компетенцию. В случае не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решения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Советом в установленные сроки руковод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итель ОУ вправе принять решение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751213" w:rsidRPr="00751213" w:rsidRDefault="00044DF9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Руководитель ОУ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вправе распустить 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ет, если Совет не проводит свои 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>заседания в течение полугода, не выпол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няет свои функции или принимает 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>решения, противоречащие 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ему законодательству Российской 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>Федерации, уставу, локальным нормативны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правовым актам. В этом случае 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>происходит либо новое формирование Сов</w:t>
      </w:r>
      <w:r>
        <w:rPr>
          <w:rFonts w:ascii="Times New Roman" w:hAnsi="Times New Roman" w:cs="Times New Roman"/>
          <w:color w:val="000000"/>
          <w:sz w:val="24"/>
          <w:szCs w:val="24"/>
        </w:rPr>
        <w:t>ета по установленной процедуре, либо руководитель ОУ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решение о нецелесообразности </w:t>
      </w:r>
      <w:r w:rsidR="00751213" w:rsidRPr="00751213">
        <w:rPr>
          <w:rFonts w:ascii="Times New Roman" w:hAnsi="Times New Roman" w:cs="Times New Roman"/>
          <w:color w:val="000000"/>
          <w:sz w:val="24"/>
          <w:szCs w:val="24"/>
        </w:rPr>
        <w:t>формирования в данном учреждении совета на определенный срок.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5.3. Решения Совета, противореча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щие законодательству Российской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Федерации, уставу, локальным нормат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ивным актам, не действительны с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момента их принятия и не подлеж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>ат исполнению директором школы, работниками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и иными участни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>ками образовательных отношений. Руководитель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 вправе внести в Совет представление о пересмотре такого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решения. Если принятое решение не будет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 пересмотрено Советом, директор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школы имеет право его отменить.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5.4. Члены Совета обязаны посещ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ать его заседания. Член Совета,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систематически (более двух раз подр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яд) не посещающий заседания без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уважительных причин, может быть вы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веден из его состава по решению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Совета.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5.6. Член Совета выводится из его состава по решению Совета в следующих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случаях: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по желанию члена Совета, выраженному в письменной форме;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при отзыве представителя учредителя;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при увольнен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>ии с работы директора школы или увольнении работника ОУ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при отчислении в связ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и с получением основного общего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среднего 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учащегося,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представляющего в Совете учащихся;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· в случае совершения противоправных действий.</w:t>
      </w:r>
    </w:p>
    <w:p w:rsidR="00751213" w:rsidRPr="00751213" w:rsidRDefault="00751213" w:rsidP="0075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213">
        <w:rPr>
          <w:rFonts w:ascii="Times New Roman" w:hAnsi="Times New Roman" w:cs="Times New Roman"/>
          <w:color w:val="000000"/>
          <w:sz w:val="24"/>
          <w:szCs w:val="24"/>
        </w:rPr>
        <w:t>5.7. После вывода (выхода) из соста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ва Совета его члена должны быть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приняты меры для его замещения поср</w:t>
      </w:r>
      <w:r w:rsidR="00044DF9">
        <w:rPr>
          <w:rFonts w:ascii="Times New Roman" w:hAnsi="Times New Roman" w:cs="Times New Roman"/>
          <w:color w:val="000000"/>
          <w:sz w:val="24"/>
          <w:szCs w:val="24"/>
        </w:rPr>
        <w:t xml:space="preserve">едством довыборов либо введения </w:t>
      </w:r>
      <w:r w:rsidRPr="00751213">
        <w:rPr>
          <w:rFonts w:ascii="Times New Roman" w:hAnsi="Times New Roman" w:cs="Times New Roman"/>
          <w:color w:val="000000"/>
          <w:sz w:val="24"/>
          <w:szCs w:val="24"/>
        </w:rPr>
        <w:t>новых членов.</w:t>
      </w:r>
    </w:p>
    <w:sectPr w:rsidR="00751213" w:rsidRPr="00751213" w:rsidSect="00E9093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13"/>
    <w:rsid w:val="00044DF9"/>
    <w:rsid w:val="00165B65"/>
    <w:rsid w:val="006926DF"/>
    <w:rsid w:val="00751213"/>
    <w:rsid w:val="00787AC5"/>
    <w:rsid w:val="007B7698"/>
    <w:rsid w:val="00BF5519"/>
    <w:rsid w:val="00CD57EA"/>
    <w:rsid w:val="00E90935"/>
    <w:rsid w:val="00F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11</cp:revision>
  <dcterms:created xsi:type="dcterms:W3CDTF">2014-11-03T06:43:00Z</dcterms:created>
  <dcterms:modified xsi:type="dcterms:W3CDTF">2019-10-23T05:36:00Z</dcterms:modified>
</cp:coreProperties>
</file>