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1" w:rsidRPr="00E90C26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1581" w:rsidRPr="00E90C26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74D27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МЕТОДИЧЕСКИЕ РЕКОМЕНДАЦИИ</w:t>
      </w:r>
    </w:p>
    <w:p w:rsidR="00D74D27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ДЛЯ ПЕДАГОГОВ, РАБОТАЮЩИХ</w:t>
      </w:r>
    </w:p>
    <w:p w:rsidR="00C81581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С ДЕТЬМИ </w:t>
      </w:r>
      <w:proofErr w:type="gramStart"/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С</w:t>
      </w:r>
      <w:proofErr w:type="gramEnd"/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 ОГРАНИЧЕННЫМИ</w:t>
      </w:r>
    </w:p>
    <w:p w:rsidR="00D74D27" w:rsidRPr="00E90C26" w:rsidRDefault="00D74D27" w:rsidP="00E90C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E90C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 ВОЗМОЖНОСТЯМИ ЗДОРОВЬЯ </w:t>
      </w:r>
    </w:p>
    <w:p w:rsidR="00D74D27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D74D27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D74D27" w:rsidRPr="00E90C26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D74D27" w:rsidRPr="00D74D27" w:rsidRDefault="00D74D27" w:rsidP="00D74D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D74D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учителю следует: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четкие указания;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поэтапно разъяснять задания;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учить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выполнять задания;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повторять инструкции к выполнению задания;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демонстрировать уже выполненное задание (например, решенная математическая задача).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учебном процессе использовать различные</w:t>
      </w:r>
      <w:r w:rsidRPr="00D74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D7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чередовать занятий и физкультурные паузы;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предоставлять дополнительное время для завершения задания;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предоставлять дополнительное время для сдачи домашнего задания;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листы с упражнениями, которые требуют минимального заполнения;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упражнения с пропущенными словами/предложениями.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школьника копией конспекта.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 </w:t>
      </w:r>
      <w:r w:rsidRPr="00D7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достижений и знаний учащихся</w:t>
      </w:r>
      <w:r w:rsidRPr="00D74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индивидуальную шкалу оценок в соответствии с успехами и затраченными усилиями;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ежедневная оценка с целью выведения четвертной отметки;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оценка работы на уроке учащегося, который плохо справляется с тестовыми заданиями.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акцентировать внимание на хороших оценках;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разрешать переделать задание, с которым ученик не справился;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оценку переделанных работ;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систему оценок достижений учащихся.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учебного процесса необходимо: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вербальные поощрения;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составлять планы, позитивно ориентированные и учитывающие навыки и умения школьника;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предоставлять учащимся права покинуть рабочее место и уединиться, когда этого требуют обстоятельства;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разработать кодовую систему общения (слова, жесты),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даст учащемуся понять, что его поведение является недопустимым на данный момент;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игнорировать незначительные поведенческие нарушения;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разработать меры вмешательства в случае недопустимого поведения, которое является непреднамеренным;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D74D27" w:rsidRDefault="00D74D27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1581" w:rsidRDefault="00C81581" w:rsidP="00D74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УЧИТЕЛЯМ ПРИ РАБОТЕ СО СЛАБОВИДЯЩИМ ШКОЛЬНИКОМ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следует помнить, что темп письма и чтения слепого или слабовидящего ниже. В связи с этим используются диктофоны, на которые записываются фрагменты урока.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учителя должна быть выразительной и точной, необходимо проговаривать все, что он делает, пишет, рисует или когда проводит опыт.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вербализм</w:t>
      </w:r>
      <w:proofErr w:type="spell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объясняется </w:t>
      </w:r>
      <w:proofErr w:type="spell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обедненностью</w:t>
      </w:r>
      <w:proofErr w:type="spell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опыта и отсутствием за словом конкретных представлений.</w:t>
      </w:r>
    </w:p>
    <w:p w:rsidR="00D74D27" w:rsidRPr="00D74D27" w:rsidRDefault="00D74D27" w:rsidP="00D74D2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проводить специальную работу по ориентировке. Работу по обучению ориентированию следует вести на всех занятиях, где материал 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УЧИТЕЛЯМ 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занятиях необходимо соблюдение двигательного режима:</w:t>
      </w:r>
    </w:p>
    <w:p w:rsidR="00D74D27" w:rsidRPr="00D74D27" w:rsidRDefault="00D74D27" w:rsidP="00D74D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фиксация в специальном стуле, удерживающем вертикальное положение ребенка сидя или стоя;</w:t>
      </w:r>
    </w:p>
    <w:p w:rsidR="00D74D27" w:rsidRPr="00D74D27" w:rsidRDefault="00D74D27" w:rsidP="00D74D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D74D27" w:rsidRPr="00D74D27" w:rsidRDefault="00D74D27" w:rsidP="00D74D2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обязательный перерыв в занятии на физкультминутку.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слюнотечением.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обидчивость).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артикулирование</w:t>
      </w:r>
      <w:proofErr w:type="spell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Исключительно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УЧИТЕЛЯМ ПО ОПТИМИЗАЦИИ ОБУЧЕНИЯ ДЕТЕЙ С МИНИМАЛЬНОЙ МОЗГОВОЙ ДИСФУНКЦИЕЙ</w:t>
      </w:r>
    </w:p>
    <w:p w:rsidR="00D74D27" w:rsidRPr="00D74D27" w:rsidRDefault="00D74D27" w:rsidP="00D74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numPr>
          <w:ilvl w:val="1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алгоритмичной</w:t>
      </w:r>
      <w:proofErr w:type="spell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 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6.В конце «работы»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страха забыть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что-то, оказаться несостоятельным и получить неодобрение взрослых.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«проиграть» его с детьми.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Обстановка на уроках должна быт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свободной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непринужденной.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игровых уроков нужно помнить, что сильные </w:t>
      </w: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яркие эмоциональные впечатления могут дезорганизовать деятельность детей.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с ММД не подходят традиционно используемые методы эмоционального включения в урок.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12.Не использовать сильные отрицательные эмоции в обучении детей с ММД, которые снижают способность к обучению.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Монотонная неинтересная работа утомляет детей с ММД.</w:t>
      </w:r>
    </w:p>
    <w:p w:rsidR="00D74D27" w:rsidRPr="00D74D27" w:rsidRDefault="00D74D27" w:rsidP="00D74D2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долговременную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ДЛЯ ПЕДАГОГОВ ПО РАБОТЕ С ДЕТЬМИ С ЗАДЕРЖКОЙ ПСИХИЧЕСКОГО РАЗВИТИЯ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постоянно поддерживать уверенность в своих силах, обеспечить ученику субъективное переживание успеха при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определённый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D74D27" w:rsidRPr="00D74D27" w:rsidRDefault="00D74D27" w:rsidP="00D74D2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D74D27" w:rsidRPr="00D74D27" w:rsidRDefault="00D74D27" w:rsidP="00D74D2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10 минут).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прибегать к дополнительной ситуации ( похвала, соревнования, жетоны, фишки, наклейки и др.)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собенно это актуально в детском саду. Использовать на занятиях игру и игровую ситуацию.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D74D27" w:rsidRPr="00D74D27" w:rsidRDefault="00D74D27" w:rsidP="00D74D2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На уроках и во внеурочное время необходимо уделять постоянное внимание коррекции всех видов деятельности детей.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Создание доверительных отношений </w:t>
      </w:r>
      <w:proofErr w:type="gramStart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D27" w:rsidRPr="00D74D27" w:rsidRDefault="00D74D27" w:rsidP="00D74D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19E9" w:rsidRPr="00D74D27" w:rsidRDefault="005319E9" w:rsidP="00D74D2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319E9" w:rsidRPr="00D74D27" w:rsidSect="00E90C2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BFF"/>
    <w:multiLevelType w:val="multilevel"/>
    <w:tmpl w:val="BD9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7559D"/>
    <w:multiLevelType w:val="multilevel"/>
    <w:tmpl w:val="829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402A2"/>
    <w:multiLevelType w:val="multilevel"/>
    <w:tmpl w:val="460E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F7AD5"/>
    <w:multiLevelType w:val="multilevel"/>
    <w:tmpl w:val="16F8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3E57"/>
    <w:multiLevelType w:val="multilevel"/>
    <w:tmpl w:val="8D184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27CC"/>
    <w:multiLevelType w:val="multilevel"/>
    <w:tmpl w:val="E4C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52E21"/>
    <w:multiLevelType w:val="multilevel"/>
    <w:tmpl w:val="C65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F392D"/>
    <w:multiLevelType w:val="multilevel"/>
    <w:tmpl w:val="4A44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3781A"/>
    <w:multiLevelType w:val="multilevel"/>
    <w:tmpl w:val="BE7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A5270"/>
    <w:multiLevelType w:val="multilevel"/>
    <w:tmpl w:val="91D89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21522"/>
    <w:multiLevelType w:val="multilevel"/>
    <w:tmpl w:val="E32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8"/>
    <w:rsid w:val="005319E9"/>
    <w:rsid w:val="008765E8"/>
    <w:rsid w:val="00C81581"/>
    <w:rsid w:val="00D74D27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9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37973264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40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1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513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1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3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6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738">
              <w:marLeft w:val="0"/>
              <w:marRight w:val="0"/>
              <w:marTop w:val="180"/>
              <w:marBottom w:val="0"/>
              <w:divBdr>
                <w:top w:val="dashed" w:sz="6" w:space="11" w:color="DDDDDD"/>
                <w:left w:val="dashed" w:sz="6" w:space="11" w:color="DDDDDD"/>
                <w:bottom w:val="dashed" w:sz="6" w:space="11" w:color="DDDDDD"/>
                <w:right w:val="dashed" w:sz="6" w:space="11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Головатовская СОШ</dc:creator>
  <cp:keywords/>
  <dc:description/>
  <cp:lastModifiedBy>Головатовская СОШ</cp:lastModifiedBy>
  <cp:revision>5</cp:revision>
  <cp:lastPrinted>2017-09-11T07:25:00Z</cp:lastPrinted>
  <dcterms:created xsi:type="dcterms:W3CDTF">2017-09-11T07:18:00Z</dcterms:created>
  <dcterms:modified xsi:type="dcterms:W3CDTF">2019-03-19T10:58:00Z</dcterms:modified>
</cp:coreProperties>
</file>