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5BC" w:rsidRDefault="001947FE" w:rsidP="000A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C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Центра Детских Инициатив </w:t>
      </w:r>
    </w:p>
    <w:p w:rsidR="001947FE" w:rsidRPr="000A65BC" w:rsidRDefault="001947FE" w:rsidP="000A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C">
        <w:rPr>
          <w:rFonts w:ascii="Times New Roman" w:hAnsi="Times New Roman" w:cs="Times New Roman"/>
          <w:b/>
          <w:sz w:val="28"/>
          <w:szCs w:val="28"/>
        </w:rPr>
        <w:t>МБОУ Отрадовской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5054"/>
      </w:tblGrid>
      <w:tr w:rsidR="001947FE" w:rsidRPr="000A65BC" w:rsidTr="001947FE">
        <w:tc>
          <w:tcPr>
            <w:tcW w:w="4785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Азовский район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Отрадовская средняя общеобразовательная школа Азовского района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4786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Котова Жанна Александровна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Ф.И.О. советника директора по воспитанию и взаимодействию с детскими объединениями</w:t>
            </w:r>
          </w:p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786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Смолянская Ирина Владимировна</w:t>
            </w:r>
          </w:p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8951-520-88-65</w:t>
            </w:r>
          </w:p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898853006500@</w:t>
            </w:r>
            <w:r w:rsidRPr="000A6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Ссылка на видеоролик о деятельности Центра детских инициатив</w:t>
            </w:r>
          </w:p>
        </w:tc>
        <w:tc>
          <w:tcPr>
            <w:tcW w:w="4786" w:type="dxa"/>
          </w:tcPr>
          <w:p w:rsidR="001947FE" w:rsidRPr="000A65BC" w:rsidRDefault="0026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BF">
              <w:rPr>
                <w:rFonts w:ascii="Times New Roman" w:hAnsi="Times New Roman" w:cs="Times New Roman"/>
                <w:sz w:val="28"/>
                <w:szCs w:val="28"/>
              </w:rPr>
              <w:t>https://disk.yandex.ru/i/A4LDcIm7LI7G4g</w:t>
            </w:r>
          </w:p>
        </w:tc>
      </w:tr>
      <w:tr w:rsidR="001947FE" w:rsidRPr="000A65BC" w:rsidTr="00487E4C">
        <w:trPr>
          <w:trHeight w:val="2012"/>
        </w:trPr>
        <w:tc>
          <w:tcPr>
            <w:tcW w:w="4785" w:type="dxa"/>
          </w:tcPr>
          <w:p w:rsidR="001947FE" w:rsidRPr="000A65BC" w:rsidRDefault="000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внешний вид Центра детских и</w:t>
            </w:r>
            <w:r w:rsidR="001947FE" w:rsidRPr="000A65BC">
              <w:rPr>
                <w:rFonts w:ascii="Times New Roman" w:hAnsi="Times New Roman" w:cs="Times New Roman"/>
                <w:sz w:val="28"/>
                <w:szCs w:val="28"/>
              </w:rPr>
              <w:t>нициатив</w:t>
            </w:r>
          </w:p>
        </w:tc>
        <w:tc>
          <w:tcPr>
            <w:tcW w:w="4786" w:type="dxa"/>
          </w:tcPr>
          <w:p w:rsidR="001947FE" w:rsidRPr="000A65BC" w:rsidRDefault="001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Эстетичность интерьера помещения выражается гармоничностью цвета мебели и стен, наличие комнатных растений, наличие условий для индивидуальной и групповой работы учащихся. Помещение соответс</w:t>
            </w:r>
            <w:r w:rsidR="00487E4C" w:rsidRPr="000A65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  <w:r w:rsidR="00487E4C" w:rsidRPr="000A65B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санитарно-эпидемиологическим требованиям и требованиям противопожарной безопасности.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 xml:space="preserve">Мебель и оборудование </w:t>
            </w:r>
          </w:p>
        </w:tc>
        <w:tc>
          <w:tcPr>
            <w:tcW w:w="4786" w:type="dxa"/>
          </w:tcPr>
          <w:p w:rsidR="001947FE" w:rsidRPr="000A65BC" w:rsidRDefault="00487E4C" w:rsidP="000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мебели для организации индивидуальной и групповой работы учащихся (столы, стулья, стенды)</w:t>
            </w:r>
            <w:r w:rsidR="000A65BC">
              <w:rPr>
                <w:rFonts w:ascii="Times New Roman" w:hAnsi="Times New Roman" w:cs="Times New Roman"/>
                <w:sz w:val="28"/>
                <w:szCs w:val="28"/>
              </w:rPr>
              <w:t xml:space="preserve">;наличие компьютерного, </w:t>
            </w: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мультимедийного и звукового оборудования для организации разных видов деятельности (интерактивная доска, мульмедийный проектор, компьютер, колонки).</w:t>
            </w:r>
          </w:p>
        </w:tc>
      </w:tr>
      <w:tr w:rsidR="001947FE" w:rsidRPr="000A65BC" w:rsidTr="001947FE">
        <w:tc>
          <w:tcPr>
            <w:tcW w:w="4785" w:type="dxa"/>
          </w:tcPr>
          <w:p w:rsidR="001947FE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4786" w:type="dxa"/>
          </w:tcPr>
          <w:p w:rsidR="001947FE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Наличие таблички с названием «Центр детских инициатив» во входной группе. Использование государственных символов РФ в оформлении Центра, фото- отчет о проведенных мероприятиях.</w:t>
            </w:r>
          </w:p>
        </w:tc>
      </w:tr>
      <w:tr w:rsidR="00487E4C" w:rsidRPr="000A65BC" w:rsidTr="001947FE">
        <w:tc>
          <w:tcPr>
            <w:tcW w:w="4785" w:type="dxa"/>
          </w:tcPr>
          <w:p w:rsidR="00487E4C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средства обучения и воспитания</w:t>
            </w:r>
          </w:p>
        </w:tc>
        <w:tc>
          <w:tcPr>
            <w:tcW w:w="4786" w:type="dxa"/>
          </w:tcPr>
          <w:p w:rsidR="00487E4C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Наличие настольных игр, тематический подбор книг</w:t>
            </w:r>
          </w:p>
        </w:tc>
      </w:tr>
      <w:tr w:rsidR="00487E4C" w:rsidRPr="000A65BC" w:rsidTr="001947FE">
        <w:tc>
          <w:tcPr>
            <w:tcW w:w="4785" w:type="dxa"/>
          </w:tcPr>
          <w:p w:rsidR="00487E4C" w:rsidRPr="000A65BC" w:rsidRDefault="004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Центра детских инициатив</w:t>
            </w:r>
          </w:p>
        </w:tc>
        <w:tc>
          <w:tcPr>
            <w:tcW w:w="4786" w:type="dxa"/>
          </w:tcPr>
          <w:p w:rsidR="00487E4C" w:rsidRPr="000A65BC" w:rsidRDefault="000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План работы центра на учебный год.</w:t>
            </w:r>
          </w:p>
          <w:p w:rsidR="000A65BC" w:rsidRPr="000A65BC" w:rsidRDefault="000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Наличие рабочего места советника директора по воспитанию и взаимодействию с детскими общественными объединениями .</w:t>
            </w:r>
          </w:p>
          <w:p w:rsidR="000A65BC" w:rsidRPr="000A65BC" w:rsidRDefault="000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C">
              <w:rPr>
                <w:rFonts w:ascii="Times New Roman" w:hAnsi="Times New Roman" w:cs="Times New Roman"/>
                <w:sz w:val="28"/>
                <w:szCs w:val="28"/>
              </w:rPr>
              <w:t>Освещение работы Центра на сайте МБОУ Отрадовской СОШ, в социальной сети ВК Отрадовской СОШ</w:t>
            </w:r>
          </w:p>
        </w:tc>
      </w:tr>
    </w:tbl>
    <w:p w:rsidR="00382ECF" w:rsidRPr="000A65BC" w:rsidRDefault="00382ECF">
      <w:pPr>
        <w:rPr>
          <w:rFonts w:ascii="Times New Roman" w:hAnsi="Times New Roman" w:cs="Times New Roman"/>
          <w:sz w:val="28"/>
          <w:szCs w:val="28"/>
        </w:rPr>
      </w:pPr>
    </w:p>
    <w:p w:rsidR="000A65BC" w:rsidRPr="000A65BC" w:rsidRDefault="000A65BC">
      <w:pPr>
        <w:rPr>
          <w:rFonts w:ascii="Times New Roman" w:hAnsi="Times New Roman" w:cs="Times New Roman"/>
          <w:sz w:val="28"/>
          <w:szCs w:val="28"/>
        </w:rPr>
      </w:pPr>
    </w:p>
    <w:sectPr w:rsidR="000A65BC" w:rsidRPr="000A65BC" w:rsidSect="0038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7FE"/>
    <w:rsid w:val="000A65BC"/>
    <w:rsid w:val="001947FE"/>
    <w:rsid w:val="002631BF"/>
    <w:rsid w:val="00382ECF"/>
    <w:rsid w:val="004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DAC5-C22B-48E7-A085-175A23E4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5</cp:revision>
  <dcterms:created xsi:type="dcterms:W3CDTF">2023-01-17T15:52:00Z</dcterms:created>
  <dcterms:modified xsi:type="dcterms:W3CDTF">2023-01-18T12:04:00Z</dcterms:modified>
</cp:coreProperties>
</file>