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F2" w:rsidRDefault="005144F2"/>
    <w:p w:rsidR="00F134BD" w:rsidRDefault="00F134BD"/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134BD">
        <w:rPr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Pr="00F134BD">
        <w:rPr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 w:rsidRPr="00F134BD">
        <w:rPr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F134BD" w:rsidRPr="00F134BD" w:rsidRDefault="00F134BD" w:rsidP="00F134BD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</w:rPr>
      </w:pPr>
      <w:r w:rsidRPr="00F134BD">
        <w:rPr>
          <w:color w:val="000000"/>
          <w:sz w:val="23"/>
          <w:szCs w:val="23"/>
          <w:shd w:val="clear" w:color="auto" w:fill="FFFFFF"/>
        </w:rPr>
        <w:t xml:space="preserve">                               (территориальный, административный округ (город, район, поселок)</w:t>
      </w:r>
    </w:p>
    <w:p w:rsidR="00F134BD" w:rsidRPr="00F134BD" w:rsidRDefault="00F134BD" w:rsidP="00F134BD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</w:rPr>
      </w:pPr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134BD">
        <w:rPr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F134BD">
        <w:rPr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 w:rsidRPr="00F134BD">
        <w:rPr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F134BD" w:rsidRPr="00F134BD" w:rsidRDefault="00F134BD" w:rsidP="00F134BD">
      <w:pPr>
        <w:widowControl w:val="0"/>
        <w:spacing w:after="0" w:line="230" w:lineRule="exact"/>
        <w:ind w:right="380"/>
        <w:jc w:val="center"/>
        <w:rPr>
          <w:color w:val="000000"/>
          <w:sz w:val="23"/>
          <w:szCs w:val="23"/>
          <w:shd w:val="clear" w:color="auto" w:fill="FFFFFF"/>
        </w:rPr>
      </w:pPr>
      <w:r w:rsidRPr="00F134BD">
        <w:rPr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F134BD" w:rsidRPr="00F134BD" w:rsidRDefault="00F134BD" w:rsidP="00F134BD">
      <w:pPr>
        <w:widowControl w:val="0"/>
        <w:spacing w:after="0" w:line="230" w:lineRule="exact"/>
        <w:ind w:right="380"/>
        <w:jc w:val="center"/>
        <w:rPr>
          <w:sz w:val="23"/>
          <w:szCs w:val="23"/>
        </w:rPr>
      </w:pPr>
    </w:p>
    <w:p w:rsidR="00F134BD" w:rsidRPr="00F134BD" w:rsidRDefault="00F134BD" w:rsidP="00F134BD">
      <w:pPr>
        <w:widowControl w:val="0"/>
        <w:spacing w:after="0" w:line="230" w:lineRule="exact"/>
        <w:ind w:left="6100"/>
        <w:rPr>
          <w:sz w:val="23"/>
          <w:szCs w:val="23"/>
        </w:rPr>
      </w:pPr>
      <w:r w:rsidRPr="00F134BD">
        <w:rPr>
          <w:color w:val="000000"/>
          <w:sz w:val="23"/>
          <w:szCs w:val="23"/>
          <w:shd w:val="clear" w:color="auto" w:fill="FFFFFF"/>
        </w:rPr>
        <w:t>«Утверждаю»</w:t>
      </w:r>
    </w:p>
    <w:p w:rsidR="00F134BD" w:rsidRPr="00F134BD" w:rsidRDefault="00F134BD" w:rsidP="00F134BD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sz w:val="23"/>
          <w:szCs w:val="23"/>
        </w:rPr>
      </w:pPr>
      <w:r w:rsidRPr="00F134BD">
        <w:rPr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 w:rsidRPr="00F134BD">
        <w:rPr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 w:rsidRPr="00F134BD">
        <w:rPr>
          <w:color w:val="000000"/>
          <w:sz w:val="23"/>
          <w:szCs w:val="23"/>
          <w:shd w:val="clear" w:color="auto" w:fill="FFFFFF"/>
        </w:rPr>
        <w:t xml:space="preserve"> СОШ  </w:t>
      </w:r>
      <w:r w:rsidRPr="00F134BD">
        <w:rPr>
          <w:color w:val="000000"/>
          <w:sz w:val="23"/>
          <w:szCs w:val="23"/>
          <w:shd w:val="clear" w:color="auto" w:fill="FFFFFF"/>
        </w:rPr>
        <w:tab/>
      </w:r>
      <w:r w:rsidRPr="00F134BD">
        <w:rPr>
          <w:color w:val="000000"/>
          <w:sz w:val="23"/>
          <w:szCs w:val="23"/>
          <w:shd w:val="clear" w:color="auto" w:fill="FFFFFF"/>
        </w:rPr>
        <w:tab/>
      </w:r>
    </w:p>
    <w:p w:rsidR="00F134BD" w:rsidRPr="00F134BD" w:rsidRDefault="004C3EF4" w:rsidP="00F134BD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Приказ от 23.08.2021 №35</w:t>
      </w:r>
    </w:p>
    <w:p w:rsidR="00F134BD" w:rsidRPr="00F134BD" w:rsidRDefault="00F134BD" w:rsidP="00F134BD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  <w:r w:rsidRPr="00F134BD">
        <w:rPr>
          <w:color w:val="000000"/>
          <w:sz w:val="23"/>
          <w:szCs w:val="23"/>
          <w:shd w:val="clear" w:color="auto" w:fill="FFFFFF"/>
        </w:rPr>
        <w:t>Подпись руководителя</w:t>
      </w:r>
      <w:r w:rsidR="00EF6DE2">
        <w:rPr>
          <w:color w:val="000000"/>
          <w:sz w:val="23"/>
          <w:szCs w:val="23"/>
          <w:shd w:val="clear" w:color="auto" w:fill="FFFFFF"/>
        </w:rPr>
        <w:t xml:space="preserve">          </w:t>
      </w:r>
      <w:r w:rsidRPr="00F134BD">
        <w:rPr>
          <w:color w:val="000000"/>
          <w:sz w:val="23"/>
          <w:szCs w:val="23"/>
          <w:shd w:val="clear" w:color="auto" w:fill="FFFFFF"/>
        </w:rPr>
        <w:t xml:space="preserve"> Е.В. Гайденко</w:t>
      </w:r>
    </w:p>
    <w:p w:rsidR="00F134BD" w:rsidRPr="00F134BD" w:rsidRDefault="00EF6DE2" w:rsidP="00F134BD">
      <w:pPr>
        <w:widowControl w:val="0"/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Печать</w:t>
      </w:r>
    </w:p>
    <w:p w:rsidR="00F134BD" w:rsidRPr="00F134BD" w:rsidRDefault="00F134BD" w:rsidP="00F134BD">
      <w:pPr>
        <w:widowControl w:val="0"/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</w:p>
    <w:p w:rsidR="00F134BD" w:rsidRPr="00F134BD" w:rsidRDefault="00F134BD" w:rsidP="00F134BD">
      <w:pPr>
        <w:widowControl w:val="0"/>
        <w:spacing w:after="0" w:line="230" w:lineRule="exact"/>
        <w:rPr>
          <w:color w:val="000000"/>
          <w:sz w:val="23"/>
          <w:szCs w:val="23"/>
          <w:shd w:val="clear" w:color="auto" w:fill="FFFFFF"/>
        </w:rPr>
      </w:pPr>
    </w:p>
    <w:p w:rsidR="00F134BD" w:rsidRPr="00F134BD" w:rsidRDefault="00F134BD" w:rsidP="00F134BD">
      <w:pPr>
        <w:widowControl w:val="0"/>
        <w:spacing w:after="0" w:line="230" w:lineRule="exact"/>
        <w:rPr>
          <w:color w:val="000000"/>
          <w:sz w:val="23"/>
          <w:szCs w:val="23"/>
          <w:shd w:val="clear" w:color="auto" w:fill="FFFFFF"/>
        </w:rPr>
      </w:pPr>
    </w:p>
    <w:p w:rsidR="00F134BD" w:rsidRPr="00F134BD" w:rsidRDefault="00F134BD" w:rsidP="00F134BD">
      <w:pPr>
        <w:widowControl w:val="0"/>
        <w:spacing w:after="0" w:line="230" w:lineRule="exact"/>
        <w:ind w:left="4560"/>
        <w:rPr>
          <w:sz w:val="23"/>
          <w:szCs w:val="23"/>
        </w:rPr>
      </w:pPr>
    </w:p>
    <w:p w:rsidR="00F134BD" w:rsidRPr="00F134BD" w:rsidRDefault="00F134BD" w:rsidP="00F134B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sz w:val="40"/>
          <w:szCs w:val="40"/>
        </w:rPr>
      </w:pPr>
      <w:bookmarkStart w:id="0" w:name="bookmark4"/>
      <w:r w:rsidRPr="00F134BD">
        <w:rPr>
          <w:color w:val="000000"/>
          <w:sz w:val="40"/>
          <w:szCs w:val="40"/>
          <w:shd w:val="clear" w:color="auto" w:fill="FFFFFF"/>
        </w:rPr>
        <w:t>РАБОЧАЯ ПРОГРАММА</w:t>
      </w:r>
      <w:bookmarkEnd w:id="0"/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 w:rsidRPr="00F134BD">
        <w:rPr>
          <w:color w:val="000000"/>
          <w:sz w:val="27"/>
          <w:szCs w:val="27"/>
          <w:shd w:val="clear" w:color="auto" w:fill="FFFFFF"/>
        </w:rPr>
        <w:t xml:space="preserve">по  учебному  предмету            </w:t>
      </w:r>
      <w:r>
        <w:rPr>
          <w:b/>
          <w:color w:val="000000"/>
          <w:sz w:val="28"/>
          <w:szCs w:val="28"/>
          <w:shd w:val="clear" w:color="auto" w:fill="FFFFFF"/>
        </w:rPr>
        <w:t>«Химия</w:t>
      </w:r>
      <w:r w:rsidRPr="00F134B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134BD" w:rsidRPr="00F134BD" w:rsidRDefault="00F134BD" w:rsidP="00F134BD">
      <w:pPr>
        <w:widowControl w:val="0"/>
        <w:spacing w:after="187" w:line="170" w:lineRule="exact"/>
        <w:ind w:right="380"/>
        <w:jc w:val="center"/>
        <w:rPr>
          <w:b/>
          <w:bCs/>
          <w:sz w:val="17"/>
          <w:szCs w:val="17"/>
        </w:rPr>
      </w:pPr>
      <w:r w:rsidRPr="00F134BD">
        <w:rPr>
          <w:b/>
          <w:bCs/>
          <w:color w:val="000000"/>
          <w:sz w:val="17"/>
          <w:szCs w:val="17"/>
        </w:rPr>
        <w:t>(указать учебный предмет, курс)</w:t>
      </w:r>
    </w:p>
    <w:p w:rsidR="00F134BD" w:rsidRPr="00F134BD" w:rsidRDefault="00F134BD" w:rsidP="00F134BD">
      <w:pPr>
        <w:keepNext/>
        <w:keepLines/>
        <w:widowControl w:val="0"/>
        <w:spacing w:after="249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bookmarkStart w:id="1" w:name="bookmark6"/>
      <w:r w:rsidRPr="00F134BD">
        <w:rPr>
          <w:color w:val="000000"/>
          <w:sz w:val="27"/>
          <w:szCs w:val="27"/>
          <w:shd w:val="clear" w:color="auto" w:fill="FFFFFF"/>
        </w:rPr>
        <w:t>Уровень общего образования (класс)</w:t>
      </w:r>
      <w:bookmarkEnd w:id="1"/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 w:rsidRPr="00F134BD">
        <w:rPr>
          <w:b/>
          <w:color w:val="000000"/>
          <w:sz w:val="26"/>
          <w:szCs w:val="26"/>
          <w:shd w:val="clear" w:color="auto" w:fill="FFFFFF"/>
        </w:rPr>
        <w:t xml:space="preserve">основное </w:t>
      </w:r>
      <w:r>
        <w:rPr>
          <w:b/>
          <w:color w:val="000000"/>
          <w:sz w:val="26"/>
          <w:szCs w:val="26"/>
          <w:shd w:val="clear" w:color="auto" w:fill="FFFFFF"/>
        </w:rPr>
        <w:t xml:space="preserve">общее образование, 8 </w:t>
      </w:r>
      <w:r w:rsidRPr="00F134BD">
        <w:rPr>
          <w:b/>
          <w:color w:val="000000"/>
          <w:sz w:val="26"/>
          <w:szCs w:val="26"/>
          <w:shd w:val="clear" w:color="auto" w:fill="FFFFFF"/>
        </w:rPr>
        <w:t xml:space="preserve"> класс</w:t>
      </w:r>
    </w:p>
    <w:p w:rsidR="00F134BD" w:rsidRPr="00F134BD" w:rsidRDefault="00F134BD" w:rsidP="00F134BD">
      <w:pPr>
        <w:widowControl w:val="0"/>
        <w:spacing w:after="242" w:line="170" w:lineRule="exact"/>
        <w:jc w:val="center"/>
        <w:rPr>
          <w:b/>
          <w:bCs/>
          <w:sz w:val="17"/>
          <w:szCs w:val="17"/>
        </w:rPr>
      </w:pPr>
      <w:r w:rsidRPr="00F134BD">
        <w:rPr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F134BD" w:rsidRPr="00F134BD" w:rsidRDefault="00F134BD" w:rsidP="00F134B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  <w:u w:val="single"/>
          <w:shd w:val="clear" w:color="auto" w:fill="FFFFFF"/>
        </w:rPr>
      </w:pPr>
      <w:bookmarkStart w:id="2" w:name="bookmark7"/>
      <w:r w:rsidRPr="00F134BD">
        <w:rPr>
          <w:color w:val="000000"/>
          <w:sz w:val="27"/>
          <w:szCs w:val="27"/>
          <w:shd w:val="clear" w:color="auto" w:fill="FFFFFF"/>
        </w:rPr>
        <w:t xml:space="preserve">Количество часов  </w:t>
      </w:r>
      <w:r w:rsidRPr="00F134BD">
        <w:rPr>
          <w:color w:val="000000"/>
          <w:sz w:val="27"/>
          <w:szCs w:val="27"/>
          <w:u w:val="single"/>
          <w:shd w:val="clear" w:color="auto" w:fill="FFFFFF"/>
        </w:rPr>
        <w:t xml:space="preserve">  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63 </w:t>
      </w:r>
    </w:p>
    <w:p w:rsidR="00F134BD" w:rsidRPr="00F134BD" w:rsidRDefault="00F134BD" w:rsidP="00F134B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  <w:shd w:val="clear" w:color="auto" w:fill="FFFFFF"/>
        </w:rPr>
      </w:pPr>
      <w:r w:rsidRPr="00F134BD"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F134BD" w:rsidRPr="00F134BD" w:rsidRDefault="00F134BD" w:rsidP="00F134B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 w:rsidRPr="00F134BD">
        <w:rPr>
          <w:color w:val="000000"/>
          <w:sz w:val="27"/>
          <w:szCs w:val="27"/>
          <w:shd w:val="clear" w:color="auto" w:fill="FFFFFF"/>
        </w:rPr>
        <w:t xml:space="preserve">Учитель    </w:t>
      </w:r>
      <w:r w:rsidRPr="00F134BD">
        <w:rPr>
          <w:b/>
          <w:color w:val="000000"/>
          <w:sz w:val="27"/>
          <w:szCs w:val="27"/>
          <w:shd w:val="clear" w:color="auto" w:fill="FFFFFF"/>
        </w:rPr>
        <w:t>Гринченко Ольга Николаевна</w:t>
      </w:r>
    </w:p>
    <w:bookmarkEnd w:id="2"/>
    <w:p w:rsidR="00F134BD" w:rsidRPr="00F134BD" w:rsidRDefault="00F134BD" w:rsidP="00F134BD">
      <w:pPr>
        <w:widowControl w:val="0"/>
        <w:spacing w:after="7" w:line="170" w:lineRule="exact"/>
        <w:jc w:val="center"/>
        <w:rPr>
          <w:b/>
          <w:bCs/>
          <w:sz w:val="17"/>
          <w:szCs w:val="17"/>
        </w:rPr>
      </w:pPr>
      <w:r w:rsidRPr="00F134BD">
        <w:rPr>
          <w:b/>
          <w:bCs/>
          <w:color w:val="000000"/>
          <w:sz w:val="17"/>
          <w:szCs w:val="17"/>
        </w:rPr>
        <w:t>(ФИО)</w:t>
      </w:r>
    </w:p>
    <w:p w:rsidR="00F134BD" w:rsidRPr="00F134BD" w:rsidRDefault="00F134BD" w:rsidP="00F134BD">
      <w:pPr>
        <w:keepNext/>
        <w:keepLines/>
        <w:widowControl w:val="0"/>
        <w:spacing w:after="0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bookmarkStart w:id="3" w:name="bookmark8"/>
    </w:p>
    <w:p w:rsidR="00F134BD" w:rsidRDefault="00F134BD" w:rsidP="00F134BD">
      <w:pPr>
        <w:keepNext/>
        <w:keepLines/>
        <w:widowControl w:val="0"/>
        <w:spacing w:after="0" w:line="270" w:lineRule="exact"/>
        <w:outlineLvl w:val="2"/>
        <w:rPr>
          <w:color w:val="000000"/>
          <w:sz w:val="27"/>
          <w:szCs w:val="27"/>
          <w:shd w:val="clear" w:color="auto" w:fill="FFFFFF"/>
        </w:rPr>
      </w:pPr>
    </w:p>
    <w:p w:rsidR="00F134BD" w:rsidRDefault="00F134BD" w:rsidP="00F134BD">
      <w:pPr>
        <w:keepNext/>
        <w:keepLines/>
        <w:widowControl w:val="0"/>
        <w:spacing w:after="0" w:line="270" w:lineRule="exact"/>
        <w:outlineLvl w:val="2"/>
        <w:rPr>
          <w:color w:val="000000"/>
          <w:sz w:val="27"/>
          <w:szCs w:val="27"/>
          <w:shd w:val="clear" w:color="auto" w:fill="FFFFFF"/>
        </w:rPr>
      </w:pPr>
      <w:r w:rsidRPr="00F134BD">
        <w:rPr>
          <w:color w:val="000000"/>
          <w:sz w:val="27"/>
          <w:szCs w:val="27"/>
          <w:shd w:val="clear" w:color="auto" w:fill="FFFFFF"/>
        </w:rPr>
        <w:t>Программа разработана на основе</w:t>
      </w:r>
      <w:bookmarkEnd w:id="3"/>
    </w:p>
    <w:p w:rsidR="00F134BD" w:rsidRPr="00F134BD" w:rsidRDefault="00F134BD" w:rsidP="00F134BD">
      <w:pPr>
        <w:keepNext/>
        <w:keepLines/>
        <w:shd w:val="clear" w:color="auto" w:fill="FFFFFF"/>
        <w:spacing w:before="480"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4A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8F4AAC">
        <w:rPr>
          <w:rFonts w:ascii="Times New Roman" w:eastAsia="Times New Roman" w:hAnsi="Times New Roman" w:cs="Times New Roman"/>
          <w:bCs/>
          <w:sz w:val="28"/>
          <w:szCs w:val="28"/>
        </w:rPr>
        <w:t>Гара</w:t>
      </w:r>
      <w:proofErr w:type="spellEnd"/>
      <w:r w:rsidRPr="008F4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Н., М. «Просвещение», 2011 </w:t>
      </w:r>
    </w:p>
    <w:p w:rsidR="00F134BD" w:rsidRPr="00F134BD" w:rsidRDefault="00F134BD" w:rsidP="00F134BD">
      <w:pPr>
        <w:keepNext/>
        <w:keepLines/>
        <w:widowControl w:val="0"/>
        <w:spacing w:after="0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</w:p>
    <w:p w:rsidR="00F134BD" w:rsidRPr="00F134BD" w:rsidRDefault="00F134BD" w:rsidP="00F134BD">
      <w:pPr>
        <w:widowControl w:val="0"/>
        <w:spacing w:after="1322" w:line="170" w:lineRule="exact"/>
        <w:ind w:right="380"/>
        <w:jc w:val="center"/>
        <w:rPr>
          <w:b/>
          <w:bCs/>
          <w:color w:val="000000"/>
          <w:sz w:val="17"/>
          <w:szCs w:val="17"/>
        </w:rPr>
      </w:pPr>
      <w:r w:rsidRPr="00F134BD">
        <w:rPr>
          <w:b/>
          <w:bCs/>
          <w:color w:val="000000"/>
          <w:sz w:val="17"/>
          <w:szCs w:val="17"/>
        </w:rPr>
        <w:t xml:space="preserve"> (указать примерную программу/программы, издательство, год издания при наличии)</w:t>
      </w:r>
    </w:p>
    <w:p w:rsidR="00F134BD" w:rsidRPr="00F134BD" w:rsidRDefault="00F134BD" w:rsidP="00F134B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34BD" w:rsidRPr="00F134BD" w:rsidRDefault="00F134BD" w:rsidP="00F134B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34BD" w:rsidRPr="00F134BD" w:rsidRDefault="00F134BD" w:rsidP="00F134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34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E6C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2022</w:t>
      </w:r>
      <w:r w:rsidRPr="00F134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144F2" w:rsidRPr="008F4AAC" w:rsidRDefault="005144F2" w:rsidP="005144F2">
      <w:pPr>
        <w:tabs>
          <w:tab w:val="left" w:pos="8789"/>
        </w:tabs>
        <w:spacing w:line="240" w:lineRule="auto"/>
        <w:ind w:right="25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DE2" w:rsidRDefault="00EF6DE2" w:rsidP="005144F2">
      <w:pPr>
        <w:spacing w:line="240" w:lineRule="auto"/>
        <w:ind w:left="1415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4F2" w:rsidRPr="005144F2" w:rsidRDefault="005144F2" w:rsidP="005144F2">
      <w:pPr>
        <w:spacing w:line="240" w:lineRule="auto"/>
        <w:ind w:left="1415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144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44F2" w:rsidRPr="005144F2" w:rsidRDefault="005144F2" w:rsidP="005144F2">
      <w:pPr>
        <w:keepNext/>
        <w:keepLines/>
        <w:shd w:val="clear" w:color="auto" w:fill="FFFFFF"/>
        <w:spacing w:before="48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4F2">
        <w:rPr>
          <w:rFonts w:ascii="Times New Roman" w:hAnsi="Times New Roman" w:cs="Times New Roman"/>
          <w:sz w:val="24"/>
          <w:szCs w:val="24"/>
        </w:rPr>
        <w:t>Рабочая программа по биологии разработана на основе  Федерального Государственного стандарта, требований к результатам освоения основной образовательной программы среднего общего</w:t>
      </w:r>
      <w:r w:rsidR="00F134BD">
        <w:rPr>
          <w:rFonts w:ascii="Times New Roman" w:hAnsi="Times New Roman" w:cs="Times New Roman"/>
          <w:sz w:val="24"/>
          <w:szCs w:val="24"/>
        </w:rPr>
        <w:t xml:space="preserve"> образования МБОУ </w:t>
      </w:r>
      <w:proofErr w:type="spellStart"/>
      <w:r w:rsidR="00F134BD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F134BD">
        <w:rPr>
          <w:rFonts w:ascii="Times New Roman" w:hAnsi="Times New Roman" w:cs="Times New Roman"/>
          <w:sz w:val="24"/>
          <w:szCs w:val="24"/>
        </w:rPr>
        <w:t xml:space="preserve"> </w:t>
      </w:r>
      <w:r w:rsidRPr="005144F2">
        <w:rPr>
          <w:rFonts w:ascii="Times New Roman" w:hAnsi="Times New Roman" w:cs="Times New Roman"/>
          <w:sz w:val="24"/>
          <w:szCs w:val="24"/>
        </w:rPr>
        <w:t xml:space="preserve"> СОШ с учетом Примерной программы среднего общего образования по химии 8 класс. </w:t>
      </w:r>
      <w:r w:rsidRPr="005144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на основе 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5144F2">
        <w:rPr>
          <w:rFonts w:ascii="Times New Roman" w:eastAsia="Times New Roman" w:hAnsi="Times New Roman" w:cs="Times New Roman"/>
          <w:bCs/>
          <w:sz w:val="24"/>
          <w:szCs w:val="24"/>
        </w:rPr>
        <w:t>Гара</w:t>
      </w:r>
      <w:proofErr w:type="spellEnd"/>
      <w:r w:rsidRPr="005144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Н., М. «Просвещение», 2018 г.  </w:t>
      </w:r>
      <w:r w:rsidRPr="005144F2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5144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</w:t>
      </w:r>
      <w:r w:rsidRPr="005144F2">
        <w:rPr>
          <w:rFonts w:ascii="Times New Roman" w:eastAsia="Calibri" w:hAnsi="Times New Roman" w:cs="Times New Roman"/>
          <w:spacing w:val="-12"/>
          <w:sz w:val="24"/>
          <w:szCs w:val="24"/>
          <w:u w:val="single"/>
        </w:rPr>
        <w:t xml:space="preserve">Рудзитис Г. Е., Фельдман Ф. Г. Химия. 8 класс: учебник для общеобразовательных учреждений / Рудзитис Г. Е. </w:t>
      </w:r>
      <w:r w:rsidRPr="005144F2">
        <w:rPr>
          <w:rFonts w:ascii="Times New Roman" w:eastAsia="Calibri" w:hAnsi="Times New Roman" w:cs="Times New Roman"/>
          <w:sz w:val="24"/>
          <w:szCs w:val="24"/>
          <w:u w:val="single"/>
        </w:rPr>
        <w:t>- М.: Просвещение, 2018. Рекомендован Министерством образования и науки РФ и включён в Федеральный перечень учебников</w:t>
      </w:r>
    </w:p>
    <w:p w:rsidR="005144F2" w:rsidRPr="005144F2" w:rsidRDefault="005144F2">
      <w:pPr>
        <w:rPr>
          <w:rFonts w:ascii="Times New Roman" w:hAnsi="Times New Roman" w:cs="Times New Roman"/>
          <w:sz w:val="24"/>
          <w:szCs w:val="24"/>
        </w:rPr>
      </w:pP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514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514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химии направлены:</w:t>
      </w:r>
    </w:p>
    <w:p w:rsidR="005144F2" w:rsidRPr="005144F2" w:rsidRDefault="005144F2" w:rsidP="005144F2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1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важнейших знаний 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5144F2" w:rsidRPr="005144F2" w:rsidRDefault="005144F2" w:rsidP="005144F2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1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умениями 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144F2" w:rsidRPr="005144F2" w:rsidRDefault="005144F2" w:rsidP="005144F2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1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144F2" w:rsidRPr="005144F2" w:rsidRDefault="005144F2" w:rsidP="005144F2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1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5144F2" w:rsidRPr="005144F2" w:rsidRDefault="005144F2" w:rsidP="005144F2">
      <w:pPr>
        <w:numPr>
          <w:ilvl w:val="0"/>
          <w:numId w:val="1"/>
        </w:num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51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полученных знании и умений 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 </w:t>
      </w:r>
      <w:r w:rsidRPr="00514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5144F2" w:rsidRPr="00F134BD" w:rsidRDefault="005144F2" w:rsidP="00F134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4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характеристика учебного предмета</w:t>
      </w:r>
      <w:r w:rsidRPr="00F1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</w:t>
      </w: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5144F2" w:rsidRP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5144F2" w:rsidRDefault="005144F2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F134BD" w:rsidRPr="005144F2" w:rsidRDefault="00F134BD" w:rsidP="00514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F2" w:rsidRPr="00F134BD" w:rsidRDefault="005144F2" w:rsidP="00F134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34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</w:t>
      </w:r>
    </w:p>
    <w:p w:rsidR="005144F2" w:rsidRPr="00F134BD" w:rsidRDefault="005144F2" w:rsidP="00F134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44F2" w:rsidRPr="005144F2" w:rsidRDefault="005144F2" w:rsidP="005144F2">
      <w:pPr>
        <w:overflowPunct w:val="0"/>
        <w:autoSpaceDE w:val="0"/>
        <w:autoSpaceDN w:val="0"/>
        <w:adjustRightInd w:val="0"/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</w:t>
      </w:r>
      <w:r w:rsidR="00476D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="009E6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Головатовской</w:t>
      </w:r>
      <w:proofErr w:type="spellEnd"/>
      <w:r w:rsidR="009E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2022-2023</w:t>
      </w:r>
      <w:r w:rsidR="004C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рабочая программа по химии </w:t>
      </w:r>
      <w:r w:rsidR="009E6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</w:t>
      </w:r>
      <w:r w:rsidR="004C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рассчитана на 68 </w:t>
      </w:r>
      <w:r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C3E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 в год (2 часа в неделю, 34 недели</w:t>
      </w:r>
      <w:r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Согласно календарному учебному графику и с учётом праздничных дней рабочая программа рассчитана на 63 часа, сжатие программы произошло за счёт тем повторения.</w:t>
      </w:r>
    </w:p>
    <w:p w:rsidR="00F134BD" w:rsidRDefault="00F134BD">
      <w:pPr>
        <w:rPr>
          <w:rFonts w:ascii="Times New Roman" w:hAnsi="Times New Roman" w:cs="Times New Roman"/>
          <w:sz w:val="24"/>
          <w:szCs w:val="24"/>
        </w:rPr>
      </w:pPr>
    </w:p>
    <w:p w:rsidR="005144F2" w:rsidRPr="00F134BD" w:rsidRDefault="005144F2" w:rsidP="00F13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F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</w:t>
      </w:r>
      <w:r w:rsidR="00F134BD"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научится: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изображать состав простейших веществ с помощью химических формул и </w:t>
      </w:r>
      <w:proofErr w:type="spellStart"/>
      <w:proofErr w:type="gramStart"/>
      <w:r w:rsidRPr="00F134BD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F134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химических реакций с помощью химических уравнений; 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классифицировать оксиды и основани</w:t>
      </w:r>
      <w:r w:rsidR="00F134BD">
        <w:rPr>
          <w:rFonts w:ascii="Times New Roman" w:eastAsia="Times New Roman" w:hAnsi="Times New Roman" w:cs="Times New Roman"/>
          <w:sz w:val="24"/>
          <w:szCs w:val="24"/>
        </w:rPr>
        <w:t xml:space="preserve">я по свойствам, кислоты и соли 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по составу;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5144F2" w:rsidRPr="00F134BD" w:rsidRDefault="005144F2" w:rsidP="005144F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</w:t>
      </w:r>
      <w:r w:rsid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 научиться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грамотно обращаться с веществами в повседневной жизни;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5144F2" w:rsidRPr="00F134BD" w:rsidRDefault="005144F2" w:rsidP="005144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научится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5144F2" w:rsidRPr="00F134BD" w:rsidRDefault="005144F2" w:rsidP="005144F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Учащийся 8 </w:t>
      </w:r>
      <w:proofErr w:type="spellStart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классаполучит</w:t>
      </w:r>
      <w:proofErr w:type="spellEnd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возможность научиться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F2" w:rsidRPr="00F134BD" w:rsidRDefault="005144F2" w:rsidP="005144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5144F2" w:rsidRPr="00F134BD" w:rsidRDefault="005144F2" w:rsidP="005144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5144F2" w:rsidRPr="00F134BD" w:rsidRDefault="005144F2" w:rsidP="005144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5144F2" w:rsidRPr="00F134BD" w:rsidRDefault="005144F2" w:rsidP="005144F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информационную компетентность посредством углубления знаний об истории становления химической науки, ее основных понятий, периодического 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 как одного из важнейших законов природы, а также о современных достижениях науки и техники.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уважение к истории, культурным и историческим памятникам;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эмоционально положительное принятие своей этнической идентичности;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 xml:space="preserve"> (поведенческого) компонента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будут сформированы: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видах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смыслообразующей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функции познавательного мотива;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готовность к выбору профильного образования.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</w:t>
      </w:r>
      <w:r w:rsid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 для формирования: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34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34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готовности к самообразованию и самовоспитанию;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адекватной позитивной самооценки и Я-концепции;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34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</w:t>
      </w:r>
      <w:r w:rsidR="00F134BD">
        <w:rPr>
          <w:rFonts w:ascii="Times New Roman" w:eastAsia="Times New Roman" w:hAnsi="Times New Roman" w:cs="Times New Roman"/>
          <w:i/>
          <w:sz w:val="24"/>
          <w:szCs w:val="24"/>
        </w:rPr>
        <w:t>нормам и этическим требованиям;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F134BD">
        <w:rPr>
          <w:rFonts w:ascii="Times New Roman" w:eastAsia="Times New Roman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Cs/>
          <w:sz w:val="24"/>
          <w:szCs w:val="24"/>
        </w:rPr>
        <w:t>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устанавливать целевые приоритеты;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8 класса получит возможность научиться: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ставить новые учебные цели и задачи;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построению жизненных планов во временно2й перспективе;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основам </w:t>
      </w:r>
      <w:proofErr w:type="spellStart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основам </w:t>
      </w:r>
      <w:proofErr w:type="spellStart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 эмоциональных состояний;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134BD">
        <w:rPr>
          <w:rFonts w:ascii="Times New Roman" w:eastAsia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Cs/>
          <w:sz w:val="24"/>
          <w:szCs w:val="24"/>
        </w:rPr>
        <w:t>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134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получит возможность научиться: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давать определение понятиям;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</w:t>
      </w:r>
      <w:r w:rsidR="000F2FFF">
        <w:rPr>
          <w:rFonts w:ascii="Times New Roman" w:eastAsia="Times New Roman" w:hAnsi="Times New Roman" w:cs="Times New Roman"/>
          <w:sz w:val="24"/>
          <w:szCs w:val="24"/>
        </w:rPr>
        <w:t xml:space="preserve">существлять сравнение 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и классификацию, самостоятельно выбирая основания и критерии для указанных логических операций;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структурировать тексты,</w:t>
      </w:r>
      <w:r w:rsidR="00DC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DC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получит возможность научиться: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основам рефлексивного чтения;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ставить проблему, аргументировать её актуальность;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исследование с целью проверки гипотез;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текста;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— формировать на основе текста систему аргументов (доводов) для обоснования определённой позиции;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интерпретировать текст: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откликаться на содержание текста: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получит возможность научиться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критически относиться к рекламной информации;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находить способы проверки противоречивой информации;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• выступать с 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аудиовидеоподдержкой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>, включая выступление перед дистанционной аудиторией;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участвовать в обсуждении (</w:t>
      </w:r>
      <w:proofErr w:type="spellStart"/>
      <w:r w:rsidRPr="00F134BD">
        <w:rPr>
          <w:rFonts w:ascii="Times New Roman" w:eastAsia="Times New Roman" w:hAnsi="Times New Roman" w:cs="Times New Roman"/>
          <w:sz w:val="24"/>
          <w:szCs w:val="24"/>
        </w:rPr>
        <w:t>аудиовидеофорум</w:t>
      </w:r>
      <w:proofErr w:type="spellEnd"/>
      <w:r w:rsidRPr="00F134BD">
        <w:rPr>
          <w:rFonts w:ascii="Times New Roman" w:eastAsia="Times New Roman" w:hAnsi="Times New Roman" w:cs="Times New Roman"/>
          <w:sz w:val="24"/>
          <w:szCs w:val="24"/>
        </w:rPr>
        <w:t>, текстовый форум) с использованием возможностей Интернета;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проводить эксперименты и исследования в виртуальных лабораториях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получит возможность научиться</w:t>
      </w:r>
      <w:r w:rsidRPr="00F134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участвовать в форумах в социальных образовательных сетях;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взаимодействовать с партнёрами с использованием возможностей Интернета.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создавать и заполнять различные определители;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Учащийся 8 класса научится: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выбирать и использовать методы, релевантные рассматриваемой проблеме;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Учащийся 8 класса получит возможность научиться: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использовать догадку, озарение, интуицию;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5144F2" w:rsidRPr="00F134BD" w:rsidRDefault="005144F2" w:rsidP="005144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F134BD">
        <w:rPr>
          <w:rFonts w:ascii="Times New Roman" w:eastAsia="Times New Roman" w:hAnsi="Times New Roman" w:cs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5144F2" w:rsidRPr="00F134BD" w:rsidRDefault="005144F2" w:rsidP="005144F2">
      <w:pPr>
        <w:tabs>
          <w:tab w:val="left" w:pos="5115"/>
        </w:tabs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4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144F2" w:rsidRPr="005144F2" w:rsidRDefault="005144F2" w:rsidP="00514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4F2" w:rsidRPr="00F134BD" w:rsidRDefault="005144F2" w:rsidP="005144F2">
      <w:pPr>
        <w:tabs>
          <w:tab w:val="left" w:pos="5115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34B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курса  </w:t>
      </w:r>
      <w:r w:rsidR="0089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1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</w:t>
      </w:r>
      <w:r w:rsidR="009E6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6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134BD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 </w:t>
      </w:r>
    </w:p>
    <w:p w:rsidR="005144F2" w:rsidRPr="00F134BD" w:rsidRDefault="005144F2" w:rsidP="005144F2">
      <w:pPr>
        <w:tabs>
          <w:tab w:val="left" w:pos="5115"/>
        </w:tabs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4F2" w:rsidRPr="005144F2" w:rsidRDefault="005144F2" w:rsidP="005144F2">
      <w:pPr>
        <w:spacing w:after="0" w:line="240" w:lineRule="auto"/>
        <w:ind w:left="18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Раздел 1. Основные понятия химии (уровень атомно-молекулярных представлений)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Кислоты. Состав. Классификация. Номенклатура. Физические и химические свой</w:t>
      </w:r>
      <w:r w:rsidR="008967FE">
        <w:rPr>
          <w:rFonts w:ascii="Times New Roman" w:eastAsia="Times New Roman" w:hAnsi="Times New Roman" w:cs="Times New Roman"/>
          <w:sz w:val="24"/>
          <w:szCs w:val="24"/>
        </w:rPr>
        <w:t>ства кислот.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4F2">
        <w:rPr>
          <w:rFonts w:ascii="Times New Roman" w:eastAsia="Times New Roman" w:hAnsi="Times New Roman" w:cs="Times New Roman"/>
          <w:sz w:val="24"/>
          <w:szCs w:val="24"/>
        </w:rPr>
        <w:t>Вытеснительный</w:t>
      </w:r>
      <w:proofErr w:type="spellEnd"/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ряд металлов.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Получение и собирание кислорода методом вытеснения воздуха и воды. Определение состава воздуха. </w:t>
      </w:r>
      <w:r w:rsidRPr="005144F2">
        <w:rPr>
          <w:rFonts w:ascii="Times New Roman" w:eastAsia="Times New Roman" w:hAnsi="Times New Roman" w:cs="Times New Roman"/>
          <w:i/>
          <w:sz w:val="24"/>
          <w:szCs w:val="24"/>
        </w:rPr>
        <w:t>Коллекция нефти, каменного угля и продуктов их переработки.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  Анализ воды. Синтез воды.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5144F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). Реакция замещения меди железом. 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Ознакомление с образцами оксидов.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Взаимодействие водорода с оксидом меди (</w:t>
      </w:r>
      <w:r w:rsidRPr="005144F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Опыты, подтверждающие химические свойства кислот, оснований.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Очистка загрязнённой поваренной соли.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Получение и свойства кислорода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5144F2" w:rsidRPr="005144F2" w:rsidRDefault="005144F2" w:rsidP="005144F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5144F2" w:rsidRPr="005144F2" w:rsidRDefault="005144F2" w:rsidP="005144F2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задачи:</w:t>
      </w:r>
    </w:p>
    <w:p w:rsidR="005144F2" w:rsidRPr="005144F2" w:rsidRDefault="005144F2" w:rsidP="005144F2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5144F2" w:rsidRPr="005144F2" w:rsidRDefault="005144F2" w:rsidP="005144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5144F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5144F2" w:rsidRPr="005144F2" w:rsidRDefault="005144F2" w:rsidP="005144F2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>Раздел 3. Строение вещества.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4F2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144F2">
        <w:rPr>
          <w:rFonts w:ascii="Times New Roman" w:eastAsia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5144F2" w:rsidRPr="005144F2" w:rsidRDefault="005144F2" w:rsidP="005144F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F2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Демонстрации: </w:t>
      </w:r>
      <w:r w:rsidRPr="005144F2">
        <w:rPr>
          <w:rFonts w:ascii="Times New Roman" w:eastAsia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5144F2" w:rsidRPr="005144F2" w:rsidRDefault="005144F2" w:rsidP="005144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144F2" w:rsidRPr="005144F2" w:rsidRDefault="005144F2">
      <w:pPr>
        <w:rPr>
          <w:rFonts w:ascii="Times New Roman" w:hAnsi="Times New Roman" w:cs="Times New Roman"/>
          <w:sz w:val="24"/>
          <w:szCs w:val="24"/>
        </w:rPr>
      </w:pPr>
    </w:p>
    <w:p w:rsidR="007B04D5" w:rsidRPr="005144F2" w:rsidRDefault="0093433F" w:rsidP="0051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F2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8 класс</w:t>
      </w:r>
    </w:p>
    <w:tbl>
      <w:tblPr>
        <w:tblStyle w:val="a3"/>
        <w:tblW w:w="0" w:type="auto"/>
        <w:tblInd w:w="-1139" w:type="dxa"/>
        <w:tblLook w:val="04A0"/>
      </w:tblPr>
      <w:tblGrid>
        <w:gridCol w:w="567"/>
        <w:gridCol w:w="6663"/>
        <w:gridCol w:w="1417"/>
        <w:gridCol w:w="1837"/>
      </w:tblGrid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курса, тем уроков.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2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свойства. Правила техники безопасности.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9E6C0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18C1" w:rsidRPr="005144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химии: наблюдение, эксперимент.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«Ознакомление с лабораторным оборудованием.». Техника безопасности.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9E6C0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B18C1" w:rsidRPr="005144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«Очистка загрязненной поваренной соли».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9E6C0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18C1" w:rsidRPr="005144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E6C01" w:rsidRDefault="009E6C0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9E6C0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8C1" w:rsidRPr="005144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B18C1" w:rsidRPr="005144F2" w:rsidTr="004B18C1">
        <w:tc>
          <w:tcPr>
            <w:tcW w:w="56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Относительная атомная масса.</w:t>
            </w:r>
          </w:p>
        </w:tc>
        <w:tc>
          <w:tcPr>
            <w:tcW w:w="141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B18C1" w:rsidRPr="005144F2" w:rsidRDefault="004B18C1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 Химический диктант.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787D" w:rsidRPr="005144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2787D" w:rsidRPr="00514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Атомно - молекулярное учение.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62787D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2787D" w:rsidRPr="005144F2" w:rsidTr="004B18C1">
        <w:tc>
          <w:tcPr>
            <w:tcW w:w="56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Типы химических уравнений.</w:t>
            </w:r>
          </w:p>
        </w:tc>
        <w:tc>
          <w:tcPr>
            <w:tcW w:w="141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2787D" w:rsidRPr="005144F2" w:rsidRDefault="0062787D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«Первоначальные химические понятия».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химические понятия».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характеристика. Получение кислорода, физические свойства.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в природе.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0482" w:rsidRPr="005144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«Получение и свойства кислорода».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характеристика. Получение, физические свойства.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82" w:rsidRPr="005144F2" w:rsidTr="004B18C1">
        <w:tc>
          <w:tcPr>
            <w:tcW w:w="56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141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50482" w:rsidRPr="005144F2" w:rsidRDefault="00E50482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«Получение водорода и изучение его свойств». Правила техники безопасности.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Вода. Вода в природе и способы её очистки.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3EF7" w:rsidRPr="005144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Вода- растворитель. Растворы. Насыщенные и ненасыщенные растворы.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1417" w:type="dxa"/>
          </w:tcPr>
          <w:p w:rsidR="00443EF7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967F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теме: «Нахождение массовой доли».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43EF7" w:rsidRPr="005144F2" w:rsidTr="00B25C1E">
        <w:trPr>
          <w:trHeight w:val="673"/>
        </w:trPr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43EF7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«Приготовление растворов солей». Правила техники безопасности.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по темам: «Кислород. Водород. Вода. Растворы.».</w:t>
            </w:r>
          </w:p>
        </w:tc>
        <w:tc>
          <w:tcPr>
            <w:tcW w:w="1417" w:type="dxa"/>
          </w:tcPr>
          <w:p w:rsidR="00443EF7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«Кислород. Водород. Вода. Растворы.».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880B48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443EF7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Моль-единица количества вещества. Молярная масса.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уравнениям.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Молярная объём газов.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880B4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43EF7" w:rsidRPr="005144F2" w:rsidTr="004B18C1">
        <w:tc>
          <w:tcPr>
            <w:tcW w:w="56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41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43EF7" w:rsidRPr="005144F2" w:rsidRDefault="00443EF7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Гидрооксиды</w:t>
            </w:r>
            <w:proofErr w:type="spellEnd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. Основания. Классификация, номенклатура, получение.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5C1E" w:rsidRPr="005144F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 Реакции нейтрализации. Применение.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B25C1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гидрооксиды</w:t>
            </w:r>
            <w:proofErr w:type="spellEnd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Номенклатура. Получение.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B25C1E" w:rsidRPr="005144F2" w:rsidTr="004B18C1">
        <w:tc>
          <w:tcPr>
            <w:tcW w:w="56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Химические свойств кислот.</w:t>
            </w:r>
          </w:p>
        </w:tc>
        <w:tc>
          <w:tcPr>
            <w:tcW w:w="141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B25C1E" w:rsidRPr="005144F2" w:rsidRDefault="00B25C1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Соли. Классификация Номенклатура. Получение.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«Решение экспериментальных задач. Основные классы неорганических соединений».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«Важнейшие классы 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соединений».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«Важнейшие классы неорганических соединений».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Д. 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Менделеева.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5EAE" w:rsidRPr="005144F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6AB8" w:rsidRPr="005144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AE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CF5EAE" w:rsidRPr="005144F2" w:rsidTr="004B18C1">
        <w:tc>
          <w:tcPr>
            <w:tcW w:w="56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уровням.</w:t>
            </w:r>
          </w:p>
        </w:tc>
        <w:tc>
          <w:tcPr>
            <w:tcW w:w="141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CF5EAE" w:rsidRPr="005144F2" w:rsidRDefault="00CF5EAE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F86AB8" w:rsidRPr="005144F2" w:rsidTr="004B18C1">
        <w:tc>
          <w:tcPr>
            <w:tcW w:w="56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Д.И. Менделеева.</w:t>
            </w:r>
          </w:p>
        </w:tc>
        <w:tc>
          <w:tcPr>
            <w:tcW w:w="141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86AB8" w:rsidRPr="005144F2" w:rsidTr="004B18C1">
        <w:tc>
          <w:tcPr>
            <w:tcW w:w="56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41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86AB8" w:rsidRPr="005144F2" w:rsidTr="004B18C1">
        <w:tc>
          <w:tcPr>
            <w:tcW w:w="56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41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F86AB8" w:rsidRPr="005144F2" w:rsidTr="004B18C1">
        <w:tc>
          <w:tcPr>
            <w:tcW w:w="56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элементов. Ковалентная связь полярная и неполярная.</w:t>
            </w:r>
          </w:p>
        </w:tc>
        <w:tc>
          <w:tcPr>
            <w:tcW w:w="141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6AB8" w:rsidRPr="00514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86AB8" w:rsidRPr="005144F2" w:rsidTr="004B18C1">
        <w:tc>
          <w:tcPr>
            <w:tcW w:w="56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4C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- восстановительные реакции.</w:t>
            </w:r>
          </w:p>
        </w:tc>
        <w:tc>
          <w:tcPr>
            <w:tcW w:w="141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F86AB8" w:rsidRPr="005144F2" w:rsidRDefault="00F86AB8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B8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6AB8" w:rsidRPr="005144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04C14" w:rsidRPr="005144F2" w:rsidTr="004B18C1">
        <w:tc>
          <w:tcPr>
            <w:tcW w:w="56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41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Pr="005144F2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04C14" w:rsidRPr="005144F2" w:rsidTr="004B18C1">
        <w:tc>
          <w:tcPr>
            <w:tcW w:w="56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104C14" w:rsidRPr="005144F2" w:rsidRDefault="00104C14" w:rsidP="00C0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Pr="005144F2" w:rsidRDefault="00104C14" w:rsidP="00C0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04C14" w:rsidRPr="005144F2" w:rsidTr="004B18C1">
        <w:tc>
          <w:tcPr>
            <w:tcW w:w="56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F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41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04C14" w:rsidRPr="005144F2" w:rsidTr="004B18C1">
        <w:tc>
          <w:tcPr>
            <w:tcW w:w="56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жизни человека.</w:t>
            </w:r>
          </w:p>
        </w:tc>
        <w:tc>
          <w:tcPr>
            <w:tcW w:w="141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14" w:rsidRDefault="00104C14" w:rsidP="0051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93433F" w:rsidRPr="005144F2" w:rsidRDefault="0093433F">
      <w:pPr>
        <w:rPr>
          <w:rFonts w:ascii="Times New Roman" w:hAnsi="Times New Roman" w:cs="Times New Roman"/>
          <w:sz w:val="24"/>
          <w:szCs w:val="24"/>
        </w:rPr>
      </w:pPr>
    </w:p>
    <w:p w:rsidR="00F86AB8" w:rsidRPr="005144F2" w:rsidRDefault="00F86AB8" w:rsidP="00F86AB8">
      <w:pPr>
        <w:pStyle w:val="a4"/>
        <w:spacing w:line="240" w:lineRule="auto"/>
        <w:ind w:left="675"/>
        <w:rPr>
          <w:rFonts w:ascii="Times New Roman" w:hAnsi="Times New Roman"/>
          <w:sz w:val="24"/>
          <w:szCs w:val="24"/>
        </w:rPr>
      </w:pPr>
    </w:p>
    <w:p w:rsidR="00F86AB8" w:rsidRPr="005144F2" w:rsidRDefault="00F86AB8" w:rsidP="00F86AB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144F2">
        <w:rPr>
          <w:rFonts w:ascii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   СОГЛАСОВАНО </w:t>
      </w:r>
    </w:p>
    <w:p w:rsidR="00F86AB8" w:rsidRPr="005144F2" w:rsidRDefault="00F86AB8" w:rsidP="00F86AB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144F2">
        <w:rPr>
          <w:rFonts w:ascii="Times New Roman" w:hAnsi="Times New Roman" w:cs="Times New Roman"/>
          <w:sz w:val="24"/>
          <w:szCs w:val="24"/>
          <w:u w:color="FF6600"/>
        </w:rPr>
        <w:t>Протокол заседания</w:t>
      </w:r>
      <w:r w:rsidRPr="005144F2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144F2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144F2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144F2">
        <w:rPr>
          <w:rFonts w:ascii="Times New Roman" w:hAnsi="Times New Roman" w:cs="Times New Roman"/>
          <w:sz w:val="24"/>
          <w:szCs w:val="24"/>
          <w:u w:color="FF6600"/>
        </w:rPr>
        <w:tab/>
        <w:t xml:space="preserve">         Заместитель директора по   УВР</w:t>
      </w:r>
    </w:p>
    <w:p w:rsidR="00F86AB8" w:rsidRPr="005144F2" w:rsidRDefault="00F86AB8" w:rsidP="00F86AB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144F2">
        <w:rPr>
          <w:rFonts w:ascii="Times New Roman" w:hAnsi="Times New Roman" w:cs="Times New Roman"/>
          <w:sz w:val="24"/>
          <w:szCs w:val="24"/>
          <w:u w:color="FF6600"/>
        </w:rPr>
        <w:t>методического объединения  учителей</w:t>
      </w:r>
    </w:p>
    <w:p w:rsidR="00F86AB8" w:rsidRPr="005144F2" w:rsidRDefault="00EF6DE2" w:rsidP="00F86AB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>
        <w:rPr>
          <w:rFonts w:ascii="Times New Roman" w:hAnsi="Times New Roman" w:cs="Times New Roman"/>
          <w:sz w:val="24"/>
          <w:szCs w:val="24"/>
          <w:u w:color="FF6600"/>
        </w:rPr>
        <w:t xml:space="preserve">                                                                                       </w:t>
      </w:r>
      <w:r w:rsidR="00F86AB8" w:rsidRPr="005144F2">
        <w:rPr>
          <w:rFonts w:ascii="Times New Roman" w:hAnsi="Times New Roman" w:cs="Times New Roman"/>
          <w:sz w:val="24"/>
          <w:szCs w:val="24"/>
          <w:u w:color="FF6600"/>
        </w:rPr>
        <w:t>___________Л.Г. Марченко</w:t>
      </w:r>
    </w:p>
    <w:p w:rsidR="00F86AB8" w:rsidRPr="005144F2" w:rsidRDefault="00F86AB8" w:rsidP="00F86AB8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144F2">
        <w:rPr>
          <w:rFonts w:ascii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5144F2">
        <w:rPr>
          <w:rFonts w:ascii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r w:rsidRPr="005144F2">
        <w:rPr>
          <w:rFonts w:ascii="Times New Roman" w:hAnsi="Times New Roman" w:cs="Times New Roman"/>
          <w:sz w:val="24"/>
          <w:szCs w:val="24"/>
          <w:u w:color="FF6600"/>
        </w:rPr>
        <w:t xml:space="preserve"> СОШ                       </w:t>
      </w:r>
      <w:r w:rsidR="004C3EF4">
        <w:rPr>
          <w:rFonts w:ascii="Times New Roman" w:hAnsi="Times New Roman" w:cs="Times New Roman"/>
          <w:sz w:val="24"/>
          <w:szCs w:val="24"/>
          <w:u w:color="FF6600"/>
        </w:rPr>
        <w:t xml:space="preserve">                    20 августа </w:t>
      </w:r>
      <w:r w:rsidR="00104C14">
        <w:rPr>
          <w:rFonts w:ascii="Times New Roman" w:hAnsi="Times New Roman" w:cs="Times New Roman"/>
          <w:sz w:val="24"/>
          <w:szCs w:val="24"/>
          <w:u w:color="FF6600"/>
        </w:rPr>
        <w:t xml:space="preserve"> 2022 </w:t>
      </w:r>
      <w:r w:rsidRPr="005144F2">
        <w:rPr>
          <w:rFonts w:ascii="Times New Roman" w:hAnsi="Times New Roman" w:cs="Times New Roman"/>
          <w:sz w:val="24"/>
          <w:szCs w:val="24"/>
          <w:u w:color="FF6600"/>
        </w:rPr>
        <w:t>год</w:t>
      </w:r>
    </w:p>
    <w:p w:rsidR="00F86AB8" w:rsidRPr="005144F2" w:rsidRDefault="00104C14" w:rsidP="00F86AB8">
      <w:pPr>
        <w:tabs>
          <w:tab w:val="left" w:pos="3355"/>
        </w:tabs>
        <w:spacing w:after="0" w:line="360" w:lineRule="auto"/>
        <w:rPr>
          <w:rFonts w:ascii="Times New Roman" w:hAnsi="Times New Roman" w:cs="Times New Roman"/>
          <w:sz w:val="24"/>
          <w:szCs w:val="24"/>
          <w:u w:color="FF6600"/>
        </w:rPr>
      </w:pPr>
      <w:r>
        <w:rPr>
          <w:rFonts w:ascii="Times New Roman" w:hAnsi="Times New Roman" w:cs="Times New Roman"/>
          <w:sz w:val="24"/>
          <w:szCs w:val="24"/>
          <w:u w:color="FF6600"/>
        </w:rPr>
        <w:t>От 20 августа 2022</w:t>
      </w:r>
      <w:r w:rsidR="004C3EF4">
        <w:rPr>
          <w:rFonts w:ascii="Times New Roman" w:hAnsi="Times New Roman" w:cs="Times New Roman"/>
          <w:sz w:val="24"/>
          <w:szCs w:val="24"/>
          <w:u w:color="FF6600"/>
        </w:rPr>
        <w:t>г. № 1</w:t>
      </w:r>
      <w:r w:rsidR="00F86AB8" w:rsidRPr="005144F2">
        <w:rPr>
          <w:rFonts w:ascii="Times New Roman" w:hAnsi="Times New Roman" w:cs="Times New Roman"/>
          <w:sz w:val="24"/>
          <w:szCs w:val="24"/>
          <w:u w:color="FF6600"/>
        </w:rPr>
        <w:tab/>
      </w:r>
      <w:r w:rsidR="00F86AB8" w:rsidRPr="005144F2">
        <w:rPr>
          <w:rFonts w:ascii="Times New Roman" w:hAnsi="Times New Roman" w:cs="Times New Roman"/>
          <w:sz w:val="24"/>
          <w:szCs w:val="24"/>
          <w:u w:color="FF6600"/>
        </w:rPr>
        <w:tab/>
      </w:r>
      <w:r w:rsidR="00F86AB8" w:rsidRPr="005144F2">
        <w:rPr>
          <w:rFonts w:ascii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</w:t>
      </w:r>
      <w:r w:rsidR="004C3EF4">
        <w:rPr>
          <w:rFonts w:ascii="Times New Roman" w:hAnsi="Times New Roman" w:cs="Times New Roman"/>
          <w:sz w:val="24"/>
          <w:szCs w:val="24"/>
          <w:u w:color="FF6600"/>
        </w:rPr>
        <w:t xml:space="preserve">                  ____________ </w:t>
      </w:r>
      <w:r w:rsidR="00F86AB8" w:rsidRPr="005144F2">
        <w:rPr>
          <w:rFonts w:ascii="Times New Roman" w:hAnsi="Times New Roman" w:cs="Times New Roman"/>
          <w:sz w:val="24"/>
          <w:szCs w:val="24"/>
          <w:u w:color="FF6600"/>
        </w:rPr>
        <w:t>Леонова С.В.</w:t>
      </w:r>
    </w:p>
    <w:p w:rsidR="00F86AB8" w:rsidRPr="005144F2" w:rsidRDefault="00F86AB8" w:rsidP="00F86AB8">
      <w:pPr>
        <w:rPr>
          <w:rFonts w:ascii="Times New Roman" w:hAnsi="Times New Roman" w:cs="Times New Roman"/>
          <w:sz w:val="24"/>
          <w:szCs w:val="24"/>
        </w:rPr>
      </w:pPr>
    </w:p>
    <w:p w:rsidR="00F86AB8" w:rsidRPr="005144F2" w:rsidRDefault="00F86AB8" w:rsidP="00F86AB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5EAE" w:rsidRPr="005144F2" w:rsidRDefault="00CF5EAE">
      <w:pPr>
        <w:rPr>
          <w:rFonts w:ascii="Times New Roman" w:hAnsi="Times New Roman" w:cs="Times New Roman"/>
          <w:sz w:val="24"/>
          <w:szCs w:val="24"/>
        </w:rPr>
      </w:pPr>
    </w:p>
    <w:sectPr w:rsidR="00CF5EAE" w:rsidRPr="005144F2" w:rsidSect="00D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1DE23131"/>
    <w:multiLevelType w:val="multilevel"/>
    <w:tmpl w:val="B80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3F"/>
    <w:rsid w:val="000F2FFF"/>
    <w:rsid w:val="00104C14"/>
    <w:rsid w:val="002C2079"/>
    <w:rsid w:val="00443EF7"/>
    <w:rsid w:val="00476D1C"/>
    <w:rsid w:val="004B18C1"/>
    <w:rsid w:val="004C3EF4"/>
    <w:rsid w:val="005144F2"/>
    <w:rsid w:val="0062787D"/>
    <w:rsid w:val="006622B6"/>
    <w:rsid w:val="007B04D5"/>
    <w:rsid w:val="00822430"/>
    <w:rsid w:val="00880B48"/>
    <w:rsid w:val="008967FE"/>
    <w:rsid w:val="0093433F"/>
    <w:rsid w:val="009E6C01"/>
    <w:rsid w:val="00B25C1E"/>
    <w:rsid w:val="00CF5EAE"/>
    <w:rsid w:val="00DC1DC4"/>
    <w:rsid w:val="00DC76A3"/>
    <w:rsid w:val="00E50482"/>
    <w:rsid w:val="00EF6DE2"/>
    <w:rsid w:val="00F134BD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86A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10</cp:revision>
  <cp:lastPrinted>2021-09-28T05:47:00Z</cp:lastPrinted>
  <dcterms:created xsi:type="dcterms:W3CDTF">2019-05-31T12:06:00Z</dcterms:created>
  <dcterms:modified xsi:type="dcterms:W3CDTF">2022-10-02T06:53:00Z</dcterms:modified>
</cp:coreProperties>
</file>