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8CEF7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 Головатовка, Азовского района</w:t>
      </w:r>
    </w:p>
    <w:p w14:paraId="468895E6" w14:textId="77777777" w:rsidR="000901B0" w:rsidRPr="009F45FB" w:rsidRDefault="000901B0" w:rsidP="000901B0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proofErr w:type="gramStart"/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(территориальный, административный округ (город, район, поселок)</w:t>
      </w:r>
      <w:proofErr w:type="gramEnd"/>
    </w:p>
    <w:p w14:paraId="00EB6CEE" w14:textId="77777777" w:rsidR="000901B0" w:rsidRPr="009F45FB" w:rsidRDefault="000901B0" w:rsidP="000901B0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2BE87CD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14:paraId="426CBD28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Головатовская   средняя  общеобразовательная  школа Азовского района</w:t>
      </w:r>
    </w:p>
    <w:p w14:paraId="60A18C3C" w14:textId="77777777" w:rsidR="000901B0" w:rsidRPr="009F45FB" w:rsidRDefault="000901B0" w:rsidP="000901B0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(полное наименование образовательного учреждения в соответствии с Уставом)</w:t>
      </w:r>
    </w:p>
    <w:p w14:paraId="308DB86F" w14:textId="77777777" w:rsidR="000901B0" w:rsidRPr="009F45FB" w:rsidRDefault="000901B0" w:rsidP="000901B0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7E93D9C" w14:textId="77777777" w:rsidR="000901B0" w:rsidRPr="009F45FB" w:rsidRDefault="000901B0" w:rsidP="000901B0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«Утверждаю»</w:t>
      </w:r>
    </w:p>
    <w:p w14:paraId="59ED67DB" w14:textId="77777777" w:rsidR="000901B0" w:rsidRPr="009F45FB" w:rsidRDefault="000901B0" w:rsidP="000901B0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МБОУ Головатовской СОШ  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14:paraId="03B622C4" w14:textId="22535E38" w:rsidR="000901B0" w:rsidRPr="009F45FB" w:rsidRDefault="000901B0" w:rsidP="000901B0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 от</w:t>
      </w:r>
      <w:r w:rsidR="00821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C36C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</w:t>
      </w:r>
      <w:r w:rsidR="00821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.08.202</w:t>
      </w:r>
      <w:r w:rsidR="00C36C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821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   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</w:t>
      </w:r>
      <w:r w:rsidR="00821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C36C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47</w:t>
      </w:r>
    </w:p>
    <w:p w14:paraId="7D606362" w14:textId="77777777" w:rsidR="000901B0" w:rsidRPr="009F45FB" w:rsidRDefault="000901B0" w:rsidP="000901B0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руководителя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Е.В. Гайденко</w:t>
      </w:r>
    </w:p>
    <w:p w14:paraId="75D1B0EB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Печать</w:t>
      </w:r>
    </w:p>
    <w:p w14:paraId="087D0D34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07031AC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B2E6CA7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F0AFBFD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371F106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5386465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F706223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571C4B0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8936409" w14:textId="77777777" w:rsidR="000901B0" w:rsidRPr="009F45FB" w:rsidRDefault="000901B0" w:rsidP="000901B0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bookmark4"/>
      <w:r w:rsidRPr="009F45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  <w:bookmarkEnd w:id="0"/>
    </w:p>
    <w:p w14:paraId="09718DC8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 учебному предмету       </w:t>
      </w:r>
      <w:r w:rsidRPr="009F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Информатика и ИКТ</w:t>
      </w:r>
      <w:r w:rsidRPr="009F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6458E355" w14:textId="77777777" w:rsidR="000901B0" w:rsidRPr="009F45FB" w:rsidRDefault="000901B0" w:rsidP="000901B0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учебный предмет, курс)</w:t>
      </w:r>
    </w:p>
    <w:p w14:paraId="41161E21" w14:textId="77777777" w:rsidR="000901B0" w:rsidRPr="009F45FB" w:rsidRDefault="000901B0" w:rsidP="000901B0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bookmark6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общего образования (класс)</w:t>
      </w:r>
      <w:bookmarkEnd w:id="1"/>
    </w:p>
    <w:p w14:paraId="088EA132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Основное  общее  образование,  </w:t>
      </w:r>
      <w:r w:rsidR="005024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</w:t>
      </w:r>
    </w:p>
    <w:p w14:paraId="62CAC065" w14:textId="77777777" w:rsidR="000901B0" w:rsidRPr="009F45FB" w:rsidRDefault="000901B0" w:rsidP="000901B0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(начальное общее, основное общее, среднее общее образование с указанием класса)</w:t>
      </w:r>
    </w:p>
    <w:p w14:paraId="1743DC9A" w14:textId="77777777" w:rsidR="000901B0" w:rsidRPr="009F45FB" w:rsidRDefault="000901B0" w:rsidP="000901B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bookmarkStart w:id="2" w:name="bookmark7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часов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3</w:t>
      </w:r>
      <w:r w:rsidR="00FE228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4</w:t>
      </w:r>
      <w:r w:rsidRPr="009F45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</w:t>
      </w: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</w:t>
      </w:r>
    </w:p>
    <w:p w14:paraId="2172C7BB" w14:textId="77777777" w:rsidR="000901B0" w:rsidRPr="009F45FB" w:rsidRDefault="000901B0" w:rsidP="000901B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</w:p>
    <w:p w14:paraId="4B6504DC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    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Кравцова  Ирина  Ивановна</w:t>
      </w:r>
    </w:p>
    <w:bookmarkEnd w:id="2"/>
    <w:p w14:paraId="7D784109" w14:textId="77777777" w:rsidR="000901B0" w:rsidRPr="009F45FB" w:rsidRDefault="000901B0" w:rsidP="000901B0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(ФИО)</w:t>
      </w:r>
    </w:p>
    <w:p w14:paraId="096403AA" w14:textId="77777777" w:rsidR="000901B0" w:rsidRPr="009F45FB" w:rsidRDefault="000901B0" w:rsidP="000901B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bookmark8"/>
    </w:p>
    <w:bookmarkEnd w:id="3"/>
    <w:p w14:paraId="5CED3AF1" w14:textId="77777777" w:rsidR="000901B0" w:rsidRPr="009F45FB" w:rsidRDefault="000901B0" w:rsidP="000901B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</w:t>
      </w:r>
    </w:p>
    <w:p w14:paraId="13FB1382" w14:textId="77777777" w:rsidR="000901B0" w:rsidRPr="009F45FB" w:rsidRDefault="000901B0" w:rsidP="000901B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228218B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ограмма основного общего образования по «Информатике», 7-9 </w:t>
      </w: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14:paraId="789B97A0" w14:textId="77777777" w:rsidR="000901B0" w:rsidRPr="009F45FB" w:rsidRDefault="000901B0" w:rsidP="000901B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14:paraId="0414D5EE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классы, И.Г. Семакин, ООО «Издательство Бином. Лаборатория знаний», 2012</w:t>
      </w:r>
    </w:p>
    <w:p w14:paraId="2E5FC83B" w14:textId="77777777" w:rsidR="000901B0" w:rsidRPr="009F45FB" w:rsidRDefault="000901B0" w:rsidP="000901B0">
      <w:pPr>
        <w:widowControl w:val="0"/>
        <w:spacing w:after="0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примерную программу/программы, издательство, год издания при наличии)</w:t>
      </w:r>
    </w:p>
    <w:p w14:paraId="2B913ED3" w14:textId="77777777" w:rsidR="000901B0" w:rsidRPr="009F45FB" w:rsidRDefault="000901B0" w:rsidP="000901B0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14:paraId="7E23F1C0" w14:textId="77777777" w:rsidR="000901B0" w:rsidRPr="009F45FB" w:rsidRDefault="000901B0" w:rsidP="000901B0">
      <w:pPr>
        <w:widowControl w:val="0"/>
        <w:spacing w:after="0" w:line="170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14:paraId="43FE4F6E" w14:textId="77777777" w:rsidR="000901B0" w:rsidRPr="009F45FB" w:rsidRDefault="000901B0" w:rsidP="000901B0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0E3A1265" w14:textId="77777777" w:rsidR="000901B0" w:rsidRDefault="000901B0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64E06197" w14:textId="77777777" w:rsidR="000901B0" w:rsidRPr="009F45FB" w:rsidRDefault="000901B0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0F0CC0D7" w14:textId="3967616E" w:rsidR="000901B0" w:rsidRDefault="00FE2282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r w:rsidR="00C36C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0901B0" w:rsidRPr="009F4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год</w:t>
      </w:r>
    </w:p>
    <w:p w14:paraId="774EA98E" w14:textId="77777777" w:rsidR="000901B0" w:rsidRPr="000901B0" w:rsidRDefault="000901B0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FCBA84B" w14:textId="77777777" w:rsidR="000901B0" w:rsidRDefault="000901B0" w:rsidP="00CD7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14:paraId="63041AE3" w14:textId="77777777" w:rsidR="00CD723D" w:rsidRPr="00CD723D" w:rsidRDefault="00CD723D" w:rsidP="00CD723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D723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lastRenderedPageBreak/>
        <w:t>ПОЯСНИТЕЛЬНАЯ ЗАПИСКА</w:t>
      </w:r>
    </w:p>
    <w:p w14:paraId="2F8867E8" w14:textId="77777777" w:rsidR="00E5206D" w:rsidRPr="005E6332" w:rsidRDefault="00E5206D" w:rsidP="00E520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курса по информатике для </w:t>
      </w:r>
      <w:r w:rsidR="005024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ФГОС второго поколения,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М.С. Цветкова Москва БИНОМ.</w:t>
      </w:r>
      <w:proofErr w:type="gramEnd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Лаборатория знаний 2012). </w:t>
      </w:r>
      <w:proofErr w:type="gramEnd"/>
    </w:p>
    <w:p w14:paraId="1F070946" w14:textId="77777777" w:rsidR="00E5206D" w:rsidRPr="005E6332" w:rsidRDefault="00E5206D" w:rsidP="009A202F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6332">
        <w:rPr>
          <w:b/>
          <w:bCs/>
          <w:sz w:val="28"/>
          <w:szCs w:val="28"/>
        </w:rPr>
        <w:t>Главная цель</w:t>
      </w:r>
      <w:r w:rsidRPr="005E6332">
        <w:rPr>
          <w:sz w:val="28"/>
          <w:szCs w:val="28"/>
        </w:rPr>
        <w:t> изучения предмета «</w:t>
      </w:r>
      <w:r w:rsidRPr="005E6332">
        <w:rPr>
          <w:b/>
          <w:bCs/>
          <w:sz w:val="28"/>
          <w:szCs w:val="28"/>
        </w:rPr>
        <w:t>Информатика и ИКТ</w:t>
      </w:r>
      <w:r w:rsidRPr="005E6332">
        <w:rPr>
          <w:sz w:val="28"/>
          <w:szCs w:val="28"/>
        </w:rPr>
        <w:t>» в 7-9 классах основной школы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</w:t>
      </w:r>
    </w:p>
    <w:p w14:paraId="6BFB7BAC" w14:textId="77777777" w:rsidR="009A202F" w:rsidRPr="005E6332" w:rsidRDefault="009A202F" w:rsidP="009A20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информатики  в основной школе направлено на достижение следующих </w:t>
      </w:r>
      <w:r w:rsidRPr="005E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C46CFF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знаний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14:paraId="6F9641AF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умениями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7262C89D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средствами ИКТ;</w:t>
      </w:r>
    </w:p>
    <w:p w14:paraId="52B71A8E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5582AC9A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навыков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112462D2" w14:textId="77777777" w:rsidR="009A202F" w:rsidRPr="005E6332" w:rsidRDefault="009A202F" w:rsidP="009A20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5E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14:paraId="3BEFC1B8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14:paraId="77E788DB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создание в процессе изучения предмета условий </w:t>
      </w:r>
      <w:proofErr w:type="gramStart"/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proofErr w:type="gramEnd"/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14:paraId="087A31AC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одаренных;</w:t>
      </w:r>
    </w:p>
    <w:p w14:paraId="52D04D8E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формирования ценностей обучающихся, основ их гражданской </w:t>
      </w: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идентичности и социально-профессиональных ориентаций;</w:t>
      </w:r>
    </w:p>
    <w:p w14:paraId="1C3C11A9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формирования у </w:t>
      </w:r>
      <w:proofErr w:type="gramStart"/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опыта самостоятельной учебной деятельности;</w:t>
      </w:r>
    </w:p>
    <w:p w14:paraId="477E4867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формирования у обучающихся навыков здорового и безопасного для человека и окружающей его среды образа жизни;</w:t>
      </w:r>
    </w:p>
    <w:p w14:paraId="52AC603F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14:paraId="39F54002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</w:r>
    </w:p>
    <w:p w14:paraId="10A54E84" w14:textId="77777777" w:rsidR="00CF4E31" w:rsidRDefault="00CF4E31" w:rsidP="003559C7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Cs/>
        </w:rPr>
      </w:pPr>
    </w:p>
    <w:p w14:paraId="30C1E3DD" w14:textId="77777777" w:rsidR="00CF4E31" w:rsidRPr="005E6332" w:rsidRDefault="00CF4E31" w:rsidP="005E6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5E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</w:p>
    <w:p w14:paraId="194F5AD2" w14:textId="77777777" w:rsidR="00CF4E31" w:rsidRPr="005E6332" w:rsidRDefault="00CF4E31" w:rsidP="005E6332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14:paraId="145BF359" w14:textId="77777777" w:rsidR="008303E0" w:rsidRPr="005E6332" w:rsidRDefault="008303E0" w:rsidP="005E63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результатов.</w:t>
      </w:r>
    </w:p>
    <w:p w14:paraId="269354A2" w14:textId="77777777" w:rsidR="008303E0" w:rsidRPr="005E6332" w:rsidRDefault="008303E0" w:rsidP="005E63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14:paraId="7D228046" w14:textId="77777777" w:rsidR="008303E0" w:rsidRPr="00F331DE" w:rsidRDefault="008303E0" w:rsidP="005E6332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DE">
        <w:rPr>
          <w:rFonts w:ascii="Times New Roman" w:eastAsia="Calibri" w:hAnsi="Times New Roman" w:cs="Times New Roman"/>
          <w:sz w:val="28"/>
          <w:szCs w:val="28"/>
        </w:rPr>
        <w:t>«</w:t>
      </w:r>
      <w:r w:rsidR="005024C0" w:rsidRPr="00F331DE">
        <w:rPr>
          <w:rFonts w:ascii="Times New Roman" w:eastAsia="Calibri" w:hAnsi="Times New Roman" w:cs="Times New Roman"/>
          <w:sz w:val="28"/>
          <w:szCs w:val="28"/>
        </w:rPr>
        <w:t>Передача информации в компьютерных сетях</w:t>
      </w:r>
      <w:r w:rsidRPr="00F331DE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F331DE" w:rsidRPr="00F331DE">
        <w:rPr>
          <w:rFonts w:ascii="Times New Roman" w:eastAsia="Calibri" w:hAnsi="Times New Roman" w:cs="Times New Roman"/>
          <w:sz w:val="28"/>
          <w:szCs w:val="28"/>
        </w:rPr>
        <w:t xml:space="preserve">как устроена компьютерная сеть, </w:t>
      </w:r>
      <w:r w:rsidR="00591613">
        <w:rPr>
          <w:rFonts w:ascii="Times New Roman" w:eastAsia="Calibri" w:hAnsi="Times New Roman" w:cs="Times New Roman"/>
          <w:sz w:val="28"/>
          <w:szCs w:val="28"/>
        </w:rPr>
        <w:t xml:space="preserve">локальная сеть, </w:t>
      </w:r>
      <w:r w:rsidR="00F331DE" w:rsidRPr="00F331DE">
        <w:rPr>
          <w:rFonts w:ascii="Times New Roman" w:eastAsia="Calibri" w:hAnsi="Times New Roman" w:cs="Times New Roman"/>
          <w:sz w:val="28"/>
          <w:szCs w:val="28"/>
        </w:rPr>
        <w:t>электронная почта и другие услуги компь</w:t>
      </w:r>
      <w:r w:rsidR="00591613">
        <w:rPr>
          <w:rFonts w:ascii="Times New Roman" w:eastAsia="Calibri" w:hAnsi="Times New Roman" w:cs="Times New Roman"/>
          <w:sz w:val="28"/>
          <w:szCs w:val="28"/>
        </w:rPr>
        <w:t>ю</w:t>
      </w:r>
      <w:r w:rsidR="00F331DE" w:rsidRPr="00F331DE">
        <w:rPr>
          <w:rFonts w:ascii="Times New Roman" w:eastAsia="Calibri" w:hAnsi="Times New Roman" w:cs="Times New Roman"/>
          <w:sz w:val="28"/>
          <w:szCs w:val="28"/>
        </w:rPr>
        <w:t>терных сетей</w:t>
      </w:r>
      <w:r w:rsidR="00F331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1613">
        <w:rPr>
          <w:rFonts w:ascii="Times New Roman" w:eastAsia="Calibri" w:hAnsi="Times New Roman" w:cs="Times New Roman"/>
          <w:sz w:val="28"/>
          <w:szCs w:val="28"/>
        </w:rPr>
        <w:t xml:space="preserve">структура электронного письма, </w:t>
      </w:r>
      <w:r w:rsidR="00F331DE">
        <w:rPr>
          <w:rFonts w:ascii="Times New Roman" w:eastAsia="Calibri" w:hAnsi="Times New Roman" w:cs="Times New Roman"/>
          <w:sz w:val="28"/>
          <w:szCs w:val="28"/>
        </w:rPr>
        <w:t xml:space="preserve">аппаратное и программное обеспечение сети, </w:t>
      </w:r>
      <w:r w:rsidR="00591613">
        <w:rPr>
          <w:rFonts w:ascii="Times New Roman" w:eastAsia="Calibri" w:hAnsi="Times New Roman" w:cs="Times New Roman"/>
          <w:sz w:val="28"/>
          <w:szCs w:val="28"/>
        </w:rPr>
        <w:t xml:space="preserve">протоколы, </w:t>
      </w:r>
      <w:r w:rsidR="00F331DE">
        <w:rPr>
          <w:rFonts w:ascii="Times New Roman" w:eastAsia="Calibri" w:hAnsi="Times New Roman" w:cs="Times New Roman"/>
          <w:sz w:val="28"/>
          <w:szCs w:val="28"/>
        </w:rPr>
        <w:t xml:space="preserve">Интернет и Всемирная паутина, </w:t>
      </w:r>
      <w:r w:rsidR="00591613">
        <w:rPr>
          <w:rFonts w:ascii="Times New Roman" w:eastAsia="Calibri" w:hAnsi="Times New Roman" w:cs="Times New Roman"/>
          <w:sz w:val="28"/>
          <w:szCs w:val="28"/>
        </w:rPr>
        <w:t xml:space="preserve">браузер, киберпространство, </w:t>
      </w:r>
      <w:r w:rsidR="00F331DE">
        <w:rPr>
          <w:rFonts w:ascii="Times New Roman" w:eastAsia="Calibri" w:hAnsi="Times New Roman" w:cs="Times New Roman"/>
          <w:sz w:val="28"/>
          <w:szCs w:val="28"/>
        </w:rPr>
        <w:t xml:space="preserve">способы </w:t>
      </w:r>
      <w:proofErr w:type="gramStart"/>
      <w:r w:rsidR="00F331DE">
        <w:rPr>
          <w:rFonts w:ascii="Times New Roman" w:eastAsia="Calibri" w:hAnsi="Times New Roman" w:cs="Times New Roman"/>
          <w:sz w:val="28"/>
          <w:szCs w:val="28"/>
        </w:rPr>
        <w:t>поиска</w:t>
      </w:r>
      <w:proofErr w:type="gramEnd"/>
      <w:r w:rsidR="00F331DE">
        <w:rPr>
          <w:rFonts w:ascii="Times New Roman" w:eastAsia="Calibri" w:hAnsi="Times New Roman" w:cs="Times New Roman"/>
          <w:sz w:val="28"/>
          <w:szCs w:val="28"/>
        </w:rPr>
        <w:t xml:space="preserve"> а Интернете.</w:t>
      </w:r>
      <w:r w:rsidRPr="00F331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9FEAD4" w14:textId="77777777" w:rsidR="008303E0" w:rsidRPr="006E1570" w:rsidRDefault="008303E0" w:rsidP="006E1570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E1570">
        <w:rPr>
          <w:rFonts w:ascii="Times New Roman" w:eastAsia="Calibri" w:hAnsi="Times New Roman" w:cs="Times New Roman"/>
          <w:sz w:val="28"/>
          <w:szCs w:val="28"/>
        </w:rPr>
        <w:t>«</w:t>
      </w:r>
      <w:r w:rsidR="005024C0" w:rsidRPr="006E1570">
        <w:rPr>
          <w:rFonts w:ascii="Times New Roman" w:eastAsia="Calibri" w:hAnsi="Times New Roman" w:cs="Times New Roman"/>
          <w:sz w:val="28"/>
          <w:szCs w:val="28"/>
        </w:rPr>
        <w:t>Информационное моделирование</w:t>
      </w:r>
      <w:r w:rsidRPr="006E1570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591613" w:rsidRPr="006E1570">
        <w:rPr>
          <w:rFonts w:ascii="Times New Roman" w:eastAsia="Calibri" w:hAnsi="Times New Roman" w:cs="Times New Roman"/>
          <w:sz w:val="28"/>
          <w:szCs w:val="28"/>
        </w:rPr>
        <w:t>что такое моделирование, модель, формализация, графические информационные модели, табличные модели, двоичные матрицы, информационное моделирование на компьютере,</w:t>
      </w:r>
      <w:r w:rsidR="00591613" w:rsidRPr="006E15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591613" w:rsidRPr="006E1570">
        <w:rPr>
          <w:rFonts w:ascii="Times New Roman" w:eastAsia="Calibri" w:hAnsi="Times New Roman" w:cs="Times New Roman"/>
          <w:bCs/>
          <w:sz w:val="28"/>
          <w:szCs w:val="28"/>
        </w:rPr>
        <w:t>математическая модель, имитационное моделирование</w:t>
      </w:r>
      <w:r w:rsidR="006E157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91613" w:rsidRPr="006E157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</w:p>
    <w:p w14:paraId="250081FC" w14:textId="77777777" w:rsidR="006E1570" w:rsidRPr="00591613" w:rsidRDefault="008303E0" w:rsidP="006E1570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E157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</w:t>
      </w:r>
      <w:r w:rsidR="005024C0" w:rsidRPr="006E1570">
        <w:rPr>
          <w:rFonts w:ascii="Times New Roman" w:eastAsia="Calibri" w:hAnsi="Times New Roman" w:cs="Times New Roman"/>
          <w:bCs/>
          <w:sz w:val="28"/>
          <w:szCs w:val="28"/>
        </w:rPr>
        <w:t>Хранение и обработка информации в базах данных</w:t>
      </w:r>
      <w:r w:rsidR="006E1570" w:rsidRPr="006E1570">
        <w:rPr>
          <w:rFonts w:ascii="Times New Roman" w:eastAsia="Calibri" w:hAnsi="Times New Roman" w:cs="Times New Roman"/>
          <w:bCs/>
          <w:sz w:val="28"/>
          <w:szCs w:val="28"/>
        </w:rPr>
        <w:t xml:space="preserve">» - базы </w:t>
      </w:r>
      <w:r w:rsidR="006E1570">
        <w:rPr>
          <w:rFonts w:ascii="Times New Roman" w:eastAsia="Calibri" w:hAnsi="Times New Roman" w:cs="Times New Roman"/>
          <w:bCs/>
          <w:sz w:val="28"/>
          <w:szCs w:val="28"/>
        </w:rPr>
        <w:t>данных, реляционные базы данных, первичный ключ БД, типы полей, система управления БД, создание и заполнение БД, основы логики: логические величины и формулы, логические операции, логические формулы, условия выбора и простые логические выражения, условия выбора и сложные  логические выражения, сортировка, удаление и добавление записей, ключ сортировки</w:t>
      </w:r>
      <w:r w:rsidR="00F7431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14:paraId="1F877884" w14:textId="77777777" w:rsidR="008303E0" w:rsidRPr="006E1570" w:rsidRDefault="006E1570" w:rsidP="006E1570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3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303E0" w:rsidRPr="00F7431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024C0" w:rsidRPr="00F74314">
        <w:rPr>
          <w:rFonts w:ascii="Times New Roman" w:eastAsia="Calibri" w:hAnsi="Times New Roman" w:cs="Times New Roman"/>
          <w:bCs/>
          <w:sz w:val="28"/>
          <w:szCs w:val="28"/>
        </w:rPr>
        <w:t>Табличные вычисления на компьютере</w:t>
      </w:r>
      <w:r w:rsidR="008303E0" w:rsidRPr="00F74314">
        <w:rPr>
          <w:rFonts w:ascii="Times New Roman" w:eastAsia="Calibri" w:hAnsi="Times New Roman" w:cs="Times New Roman"/>
          <w:bCs/>
          <w:sz w:val="28"/>
          <w:szCs w:val="28"/>
        </w:rPr>
        <w:t xml:space="preserve">» – </w:t>
      </w:r>
      <w:r w:rsidR="00F74314" w:rsidRPr="00F74314">
        <w:rPr>
          <w:rFonts w:ascii="Times New Roman" w:eastAsia="Calibri" w:hAnsi="Times New Roman" w:cs="Times New Roman"/>
          <w:bCs/>
          <w:sz w:val="28"/>
          <w:szCs w:val="28"/>
        </w:rPr>
        <w:t xml:space="preserve">история чисел и систем счисления, </w:t>
      </w:r>
      <w:r w:rsidR="00F74314">
        <w:rPr>
          <w:rFonts w:ascii="Times New Roman" w:eastAsia="Calibri" w:hAnsi="Times New Roman" w:cs="Times New Roman"/>
          <w:bCs/>
          <w:sz w:val="28"/>
          <w:szCs w:val="28"/>
        </w:rPr>
        <w:t xml:space="preserve">позиционные и непозиционные системы счисления, перевод чисел и двоичная арифметика, числа в памяти компьютера, что такое электронная таблица, структура электронной таблицы, правила заполнения таблицы, правила записи формул, работа с диапазонами, относительная адресация, сортировка таблицы, деловая графика, условная функция, логические функции и абсолютные адреса, электронные таблицы и математическое моделирование, </w:t>
      </w:r>
      <w:proofErr w:type="gramEnd"/>
    </w:p>
    <w:p w14:paraId="2B271CDF" w14:textId="77777777" w:rsidR="008303E0" w:rsidRPr="00436024" w:rsidRDefault="008303E0" w:rsidP="00830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теоретический материал курса информатики рассматривается на первом году обучения, что позволяет учащимся более осознанно и глубоко изучить фактический материал. </w:t>
      </w:r>
    </w:p>
    <w:p w14:paraId="168B6457" w14:textId="77777777" w:rsidR="008303E0" w:rsidRPr="00436024" w:rsidRDefault="008303E0" w:rsidP="00830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 школы. </w:t>
      </w:r>
    </w:p>
    <w:p w14:paraId="7C952276" w14:textId="77777777" w:rsidR="003559C7" w:rsidRPr="00B23C9F" w:rsidRDefault="003559C7" w:rsidP="003559C7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36024">
        <w:rPr>
          <w:iCs/>
          <w:sz w:val="28"/>
          <w:szCs w:val="28"/>
        </w:rPr>
        <w:t xml:space="preserve">В основу представляемого курса информатики для 7-9 классов положены </w:t>
      </w:r>
      <w:r w:rsidRPr="00B23C9F">
        <w:rPr>
          <w:iCs/>
          <w:sz w:val="28"/>
          <w:szCs w:val="28"/>
        </w:rPr>
        <w:t>такие принципы, как:</w:t>
      </w:r>
    </w:p>
    <w:p w14:paraId="0058064D" w14:textId="77777777" w:rsidR="003559C7" w:rsidRPr="00B23C9F" w:rsidRDefault="003559C7" w:rsidP="00E21A94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Целостность</w:t>
      </w:r>
      <w:r w:rsidRPr="00B23C9F">
        <w:rPr>
          <w:sz w:val="28"/>
          <w:szCs w:val="28"/>
        </w:rPr>
        <w:t> и </w:t>
      </w:r>
      <w:r w:rsidRPr="00B23C9F">
        <w:rPr>
          <w:i/>
          <w:iCs/>
          <w:sz w:val="28"/>
          <w:szCs w:val="28"/>
        </w:rPr>
        <w:t>непрерывность</w:t>
      </w:r>
      <w:r w:rsidRPr="00B23C9F">
        <w:rPr>
          <w:sz w:val="28"/>
          <w:szCs w:val="28"/>
        </w:rPr>
        <w:t>, 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8-9 (основной курс) и10-11 (профильные курсы) классах.</w:t>
      </w:r>
    </w:p>
    <w:p w14:paraId="4BF66E25" w14:textId="77777777" w:rsidR="003559C7" w:rsidRPr="00B23C9F" w:rsidRDefault="003559C7" w:rsidP="00E21A94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Научность в сочетании с доступностью</w:t>
      </w:r>
      <w:r w:rsidRPr="00B23C9F">
        <w:rPr>
          <w:sz w:val="28"/>
          <w:szCs w:val="28"/>
        </w:rPr>
        <w:t xml:space="preserve">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Безусловно, должны иметь место упрощение, адаптация набора понятий «настоящей информатики. Для школьников, но при этом ни в коем случае </w:t>
      </w:r>
      <w:r w:rsidRPr="00B23C9F">
        <w:rPr>
          <w:sz w:val="28"/>
          <w:szCs w:val="28"/>
        </w:rPr>
        <w:lastRenderedPageBreak/>
        <w:t>нельзя производить подмену понятий. Учить надо настоящему, либо - если что-то слишком сложно для школьников - не учить этому вовсе.</w:t>
      </w:r>
    </w:p>
    <w:p w14:paraId="47EC67CB" w14:textId="77777777" w:rsidR="003559C7" w:rsidRPr="00B23C9F" w:rsidRDefault="003559C7" w:rsidP="00E21A94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Практико-ориентированность</w:t>
      </w:r>
      <w:r w:rsidRPr="00B23C9F">
        <w:rPr>
          <w:sz w:val="28"/>
          <w:szCs w:val="28"/>
        </w:rPr>
        <w:t xml:space="preserve">, </w:t>
      </w:r>
      <w:proofErr w:type="gramStart"/>
      <w:r w:rsidRPr="00B23C9F">
        <w:rPr>
          <w:sz w:val="28"/>
          <w:szCs w:val="28"/>
        </w:rPr>
        <w:t>обеспечивающая</w:t>
      </w:r>
      <w:proofErr w:type="gramEnd"/>
      <w:r w:rsidRPr="00B23C9F">
        <w:rPr>
          <w:sz w:val="28"/>
          <w:szCs w:val="28"/>
        </w:rPr>
        <w:t xml:space="preserve">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 w:rsidRPr="00B23C9F">
        <w:rPr>
          <w:sz w:val="28"/>
          <w:szCs w:val="28"/>
        </w:rPr>
        <w:t>инструментирования</w:t>
      </w:r>
      <w:proofErr w:type="spellEnd"/>
      <w:r w:rsidRPr="00B23C9F">
        <w:rPr>
          <w:sz w:val="28"/>
          <w:szCs w:val="28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14:paraId="5356C39E" w14:textId="77777777" w:rsidR="003559C7" w:rsidRPr="00B23C9F" w:rsidRDefault="003559C7" w:rsidP="00E21A94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Принцип дидактической спирали</w:t>
      </w:r>
      <w:r w:rsidRPr="00B23C9F">
        <w:rPr>
          <w:sz w:val="28"/>
          <w:szCs w:val="28"/>
        </w:rPr>
        <w:t> 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</w:t>
      </w:r>
      <w:r w:rsidRPr="00B23C9F">
        <w:rPr>
          <w:sz w:val="28"/>
          <w:szCs w:val="28"/>
        </w:rPr>
        <w:softHyphen/>
        <w:t>следующее развитие и обогащение, создающее предпосылки для научного обобщения в старших классах.</w:t>
      </w:r>
    </w:p>
    <w:p w14:paraId="429B5B51" w14:textId="77777777" w:rsidR="003559C7" w:rsidRPr="00B23C9F" w:rsidRDefault="003559C7" w:rsidP="00E21A94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Принцип развивающего обучения</w:t>
      </w:r>
      <w:r w:rsidRPr="00B23C9F">
        <w:rPr>
          <w:sz w:val="28"/>
          <w:szCs w:val="28"/>
        </w:rPr>
        <w:t> 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14:paraId="5D0B00E0" w14:textId="77777777" w:rsidR="00E65857" w:rsidRDefault="00E65857" w:rsidP="001E7D6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A2D7209" w14:textId="77777777" w:rsidR="005F2B07" w:rsidRPr="001E7D66" w:rsidRDefault="005F2B07" w:rsidP="001E7D6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C7C82E3" w14:textId="77777777" w:rsidR="00E5206D" w:rsidRDefault="00E65857" w:rsidP="001E7D66">
      <w:pPr>
        <w:pStyle w:val="a9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  <w:r w:rsidRPr="001E7D66">
        <w:rPr>
          <w:b/>
          <w:sz w:val="28"/>
          <w:szCs w:val="28"/>
        </w:rPr>
        <w:t>Описание места учебного предмета в учебном плане</w:t>
      </w:r>
    </w:p>
    <w:p w14:paraId="1FB5FA1C" w14:textId="77777777" w:rsidR="001E7D66" w:rsidRPr="001E7D66" w:rsidRDefault="001E7D66" w:rsidP="001E7D66">
      <w:pPr>
        <w:pStyle w:val="a9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</w:p>
    <w:p w14:paraId="2348CE21" w14:textId="77777777" w:rsidR="00804D50" w:rsidRDefault="00E65857" w:rsidP="001E7D66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учебным планом МБОУ Головатовск</w:t>
      </w:r>
      <w:r w:rsidR="00FE2282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1E7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 рабочая программа по информатике в </w:t>
      </w:r>
      <w:r w:rsidR="008755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E7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рассчитана  на 3</w:t>
      </w:r>
      <w:r w:rsidR="00FE22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E7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FE228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04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5206D" w:rsidRPr="001E7D66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18862E" w14:textId="77777777" w:rsidR="00CB1D9F" w:rsidRDefault="00CB1D9F" w:rsidP="001E7D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06369" w14:textId="77777777" w:rsidR="005F2B07" w:rsidRPr="001E7D66" w:rsidRDefault="005F2B07" w:rsidP="001E7D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7EAC" w14:textId="77777777" w:rsidR="00CB1D9F" w:rsidRPr="001E7D66" w:rsidRDefault="00CB1D9F" w:rsidP="00CB1D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14:paraId="4CD269EB" w14:textId="77777777" w:rsidR="00CB1D9F" w:rsidRPr="001E7D66" w:rsidRDefault="00CB1D9F" w:rsidP="00CB1D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36499E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результатов обучения </w:t>
      </w:r>
      <w:r w:rsid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информатики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осмысление и </w:t>
      </w:r>
      <w:proofErr w:type="spellStart"/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(присвоение) учащимися системы ценностей.</w:t>
      </w:r>
    </w:p>
    <w:p w14:paraId="20B305CC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 – осознание себя как части мира, в котором люди соединены бесчисленными связями; осознание постулатов нравственной жизни (будь милосерден, поступай так, как ты хотел бы, чтобы поступали с тобой).</w:t>
      </w:r>
    </w:p>
    <w:p w14:paraId="0EF21CF5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14:paraId="794D9F2B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природе.</w:t>
      </w:r>
    </w:p>
    <w:p w14:paraId="31E02F5B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красоты и гармонии – осознание красоты и гармоничности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творчества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857DEB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14:paraId="1C3C5B44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528610B3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ценностного отношения к труду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творчеству.</w:t>
      </w:r>
    </w:p>
    <w:p w14:paraId="7C3B95ED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быту,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жизни и её народу.</w:t>
      </w:r>
    </w:p>
    <w:p w14:paraId="14F3A707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5B69D1" w14:textId="77777777" w:rsidR="00BE7FF8" w:rsidRPr="00B736EB" w:rsidRDefault="00BE7FF8" w:rsidP="00B7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7728E" w14:textId="77777777" w:rsidR="00BE7FF8" w:rsidRPr="00B736EB" w:rsidRDefault="00BE7FF8" w:rsidP="00BE7FF8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</w:p>
    <w:p w14:paraId="1AF2A68D" w14:textId="77777777" w:rsidR="00BE7FF8" w:rsidRPr="00B736EB" w:rsidRDefault="00BE7FF8" w:rsidP="00BE7FF8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C3774" w14:textId="77777777" w:rsidR="0039741F" w:rsidRPr="00B736EB" w:rsidRDefault="0039741F" w:rsidP="0039741F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26183AE1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0A978622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14:paraId="72018943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первичными навыками анализа и критичной оценки получаемой информации;</w:t>
      </w:r>
    </w:p>
    <w:p w14:paraId="3FFBB10C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14:paraId="35C3EDCE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14:paraId="3886C683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257A5ECA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629344FF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46CACDC4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D44BDF4" w14:textId="77777777" w:rsidR="0039741F" w:rsidRPr="00B736EB" w:rsidRDefault="0039741F" w:rsidP="0039741F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B73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73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освоенные </w:t>
      </w:r>
      <w:proofErr w:type="gram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14:paraId="01382D1C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proofErr w:type="spell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общепредметными</w:t>
      </w:r>
      <w:proofErr w:type="spell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 «объект», «система», «модель», «алгоритм», «исполнитель» и др.;</w:t>
      </w:r>
    </w:p>
    <w:p w14:paraId="63273B33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14:paraId="7316FDED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54184FB4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3B687BA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C81D485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2BC2C603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гипермедиасообщений</w:t>
      </w:r>
      <w:proofErr w:type="spell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14:paraId="6A3336CE" w14:textId="77777777" w:rsidR="0039741F" w:rsidRPr="00B736EB" w:rsidRDefault="0039741F" w:rsidP="0039741F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B73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9CA753F" w14:textId="77777777" w:rsidR="0039741F" w:rsidRPr="00B736EB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700C7C0" w14:textId="77777777" w:rsidR="0039741F" w:rsidRPr="00B736EB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14:paraId="73FC1718" w14:textId="77777777" w:rsidR="0039741F" w:rsidRPr="00F038F1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</w:t>
      </w:r>
      <w:r w:rsidRPr="00F0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алгоритмическими структурами — линейной, условной и циклической;</w:t>
      </w:r>
    </w:p>
    <w:p w14:paraId="290EE7C9" w14:textId="77777777" w:rsidR="0039741F" w:rsidRPr="00F038F1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3BDECB6F" w14:textId="77777777" w:rsidR="0039741F" w:rsidRPr="00F038F1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D2F2AC0" w14:textId="77777777" w:rsidR="00E5206D" w:rsidRPr="00F038F1" w:rsidRDefault="00E5206D" w:rsidP="00E520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80841" w14:textId="77777777" w:rsidR="00893A8A" w:rsidRPr="00F038F1" w:rsidRDefault="00893A8A" w:rsidP="00893A8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14:paraId="0EB16CE0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A76E3" w14:textId="77777777" w:rsidR="00351949" w:rsidRDefault="00351949" w:rsidP="00AE7AAE">
      <w:pPr>
        <w:spacing w:after="0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Передача информации в компьютерных сетях </w:t>
      </w:r>
      <w:r w:rsidRPr="0050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ч)</w:t>
      </w:r>
    </w:p>
    <w:p w14:paraId="719FAE11" w14:textId="77777777" w:rsidR="00AE7AAE" w:rsidRPr="00AE7AAE" w:rsidRDefault="00AE7AAE" w:rsidP="00AE7A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14:paraId="15E5A695" w14:textId="77777777" w:rsidR="00AE7AAE" w:rsidRPr="00AE7AAE" w:rsidRDefault="00AE7AAE" w:rsidP="00AE7A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услуги компьютерных сетей: электронная почта,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телеконференции, файловые архивы пр. Интернет. WWW – "Всемирная паутина". Поисковые системы Интернет. Архивирование и разархивирование файлов.</w:t>
      </w:r>
    </w:p>
    <w:p w14:paraId="263464E4" w14:textId="77777777" w:rsidR="00AE7AAE" w:rsidRPr="00AE7AAE" w:rsidRDefault="00AE7AAE" w:rsidP="00AE7A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</w:t>
      </w: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WWW, с поисковыми программами. Работа с архиваторами.</w:t>
      </w:r>
    </w:p>
    <w:p w14:paraId="430F5299" w14:textId="77777777" w:rsidR="00AE7AAE" w:rsidRPr="00AE7AAE" w:rsidRDefault="00AE7AAE" w:rsidP="00AE7A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14:paraId="3DE09445" w14:textId="77777777" w:rsidR="00AE7AAE" w:rsidRDefault="00AE7AAE" w:rsidP="00AE7A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простой </w:t>
      </w:r>
      <w:proofErr w:type="spellStart"/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-страницы с помощью текстового процессора.</w:t>
      </w:r>
    </w:p>
    <w:p w14:paraId="6BA4E8FD" w14:textId="77777777" w:rsidR="00AE7AAE" w:rsidRDefault="00AE7AAE" w:rsidP="00AE7A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B2E84" w14:textId="77777777" w:rsidR="00AE7AAE" w:rsidRPr="00AE7AAE" w:rsidRDefault="00AE7AAE" w:rsidP="00AE7A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845A7D" w14:textId="77777777" w:rsidR="006B0850" w:rsidRPr="00AE7AAE" w:rsidRDefault="006B0850" w:rsidP="006B0850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Информационное моделирование (5</w:t>
      </w:r>
      <w:r w:rsidR="00254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14:paraId="7E9053C2" w14:textId="77777777" w:rsidR="006B0850" w:rsidRPr="00AE7AAE" w:rsidRDefault="006B0850" w:rsidP="006B0850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модели; модели натурные и информационные. Назначение и свойства моделей.</w:t>
      </w:r>
    </w:p>
    <w:p w14:paraId="01EA3E54" w14:textId="77777777" w:rsidR="006B0850" w:rsidRPr="00AE7AAE" w:rsidRDefault="006B0850" w:rsidP="006B0850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14:paraId="1265D1F1" w14:textId="77777777" w:rsidR="006B0850" w:rsidRDefault="006B0850" w:rsidP="006B0850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компьютере:</w:t>
      </w: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демонстрационными примерами компьютерных информационных моделей.</w:t>
      </w:r>
    </w:p>
    <w:p w14:paraId="6733D195" w14:textId="77777777" w:rsidR="00254D7D" w:rsidRPr="00AE7AAE" w:rsidRDefault="00254D7D" w:rsidP="00254D7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и обработка информации в базах данных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</w:t>
      </w:r>
      <w:r w:rsidRPr="00A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14:paraId="49FC3977" w14:textId="77777777" w:rsidR="00254D7D" w:rsidRPr="00AE7AAE" w:rsidRDefault="00254D7D" w:rsidP="00254D7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14:paraId="6C355921" w14:textId="77777777" w:rsidR="00254D7D" w:rsidRPr="00AE7AAE" w:rsidRDefault="00254D7D" w:rsidP="00254D7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и создание однотабличной БД.</w:t>
      </w:r>
    </w:p>
    <w:p w14:paraId="55A92B17" w14:textId="77777777" w:rsidR="00254D7D" w:rsidRPr="00AE7AAE" w:rsidRDefault="00254D7D" w:rsidP="00254D7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14:paraId="55E704F8" w14:textId="77777777" w:rsidR="00254D7D" w:rsidRPr="00AE7AAE" w:rsidRDefault="00254D7D" w:rsidP="00254D7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компьютере:</w:t>
      </w: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  <w:proofErr w:type="gramEnd"/>
    </w:p>
    <w:p w14:paraId="1AB6825A" w14:textId="77777777" w:rsidR="00254D7D" w:rsidRDefault="00254D7D" w:rsidP="00254D7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одной из доступных геоинформационных систем (например, картой города в Интернете).</w:t>
      </w:r>
    </w:p>
    <w:p w14:paraId="66B36B85" w14:textId="77777777" w:rsidR="00C814F7" w:rsidRPr="00AE7AAE" w:rsidRDefault="00C814F7" w:rsidP="00C814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Табличные вычисления на компьютере (1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</w:t>
      </w:r>
      <w:r w:rsidRPr="00A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14:paraId="0C30A955" w14:textId="77777777" w:rsidR="00C814F7" w:rsidRPr="00AE7AAE" w:rsidRDefault="00C814F7" w:rsidP="00C814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Двоичная система счисления. Представление чисел в памяти компьютера.</w:t>
      </w:r>
    </w:p>
    <w:p w14:paraId="41DCD774" w14:textId="77777777" w:rsidR="00C814F7" w:rsidRPr="00AE7AAE" w:rsidRDefault="00C814F7" w:rsidP="00C814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14:paraId="5042521C" w14:textId="77777777" w:rsidR="00C814F7" w:rsidRPr="00AE7AAE" w:rsidRDefault="00C814F7" w:rsidP="00C814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графиков и диаграмм с помощью электронных таблиц.</w:t>
      </w:r>
    </w:p>
    <w:p w14:paraId="1B54D544" w14:textId="77777777" w:rsidR="00C814F7" w:rsidRPr="00AE7AAE" w:rsidRDefault="00C814F7" w:rsidP="00C814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моделирование и решение задач с помощью электронных таблиц.</w:t>
      </w:r>
    </w:p>
    <w:p w14:paraId="2086440F" w14:textId="77777777" w:rsidR="00C814F7" w:rsidRPr="00AE7AAE" w:rsidRDefault="00C814F7" w:rsidP="00C814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</w:t>
      </w: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14:paraId="59EDA952" w14:textId="77777777" w:rsidR="00234615" w:rsidRDefault="00C814F7" w:rsidP="0023461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Численный эксперимент с данной информационной моде</w:t>
      </w:r>
      <w:r w:rsidR="0023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в среде электронной таблицы.</w:t>
      </w:r>
    </w:p>
    <w:p w14:paraId="0D859FA2" w14:textId="77777777" w:rsidR="0090721E" w:rsidRPr="00234615" w:rsidRDefault="0090721E" w:rsidP="00234615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14:paraId="5A49D275" w14:textId="12595E3C" w:rsidR="0090721E" w:rsidRDefault="005024C0" w:rsidP="00F038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ru-RU"/>
        </w:rPr>
        <w:t>8</w:t>
      </w:r>
      <w:r w:rsidR="0090721E" w:rsidRPr="0090721E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ru-RU"/>
        </w:rPr>
        <w:t xml:space="preserve">  класс  </w:t>
      </w:r>
    </w:p>
    <w:p w14:paraId="5D1BACB7" w14:textId="77777777" w:rsidR="005024C0" w:rsidRPr="005024C0" w:rsidRDefault="005024C0" w:rsidP="005024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6600"/>
        <w:gridCol w:w="998"/>
        <w:gridCol w:w="1675"/>
      </w:tblGrid>
      <w:tr w:rsidR="005024C0" w:rsidRPr="005024C0" w14:paraId="6244E4C1" w14:textId="77777777" w:rsidTr="00591613">
        <w:trPr>
          <w:trHeight w:hRule="exact" w:val="111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DDCFF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spacing w:val="-8"/>
                <w:sz w:val="32"/>
                <w:szCs w:val="32"/>
                <w:lang w:eastAsia="ru-RU"/>
              </w:rPr>
              <w:t xml:space="preserve">№№ </w:t>
            </w:r>
            <w:proofErr w:type="gramStart"/>
            <w:r w:rsidRPr="005024C0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п</w:t>
            </w:r>
            <w:proofErr w:type="gramEnd"/>
            <w:r w:rsidRPr="005024C0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3E76C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361EA56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79F63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left="5" w:right="14" w:firstLine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Кол-</w:t>
            </w:r>
            <w:r w:rsidRPr="005024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во </w:t>
            </w:r>
            <w:r w:rsidRPr="005024C0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часов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A7101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</w:pPr>
          </w:p>
          <w:p w14:paraId="50AE1D9C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  <w:t>Дата</w:t>
            </w:r>
          </w:p>
          <w:p w14:paraId="42B2D93E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24C0" w:rsidRPr="005024C0" w14:paraId="52B33CD5" w14:textId="77777777" w:rsidTr="00591613">
        <w:trPr>
          <w:trHeight w:hRule="exact" w:val="75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8BA06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53FF6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1: </w:t>
            </w:r>
            <w:r w:rsidRPr="00502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Передача информа</w:t>
            </w:r>
            <w:bookmarkStart w:id="4" w:name="_GoBack"/>
            <w:bookmarkEnd w:id="4"/>
            <w:r w:rsidRPr="00502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ции в компьютерных сетях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39AA7" w14:textId="77777777" w:rsidR="005024C0" w:rsidRPr="005024C0" w:rsidRDefault="005024C0" w:rsidP="00DF7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0F427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024C0" w:rsidRPr="005024C0" w14:paraId="3105DA8B" w14:textId="77777777" w:rsidTr="00591613">
        <w:trPr>
          <w:trHeight w:val="73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3187DA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435932F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5C3583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Как устроена компьютерная сеть.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7DA85A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B03C4C" w14:textId="77777777" w:rsidR="005024C0" w:rsidRPr="005024C0" w:rsidRDefault="005024C0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5024C0" w:rsidRPr="005024C0" w14:paraId="4DA55791" w14:textId="77777777" w:rsidTr="00591613">
        <w:trPr>
          <w:trHeight w:hRule="exact" w:val="101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DE368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9EF9C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</w:t>
            </w:r>
          </w:p>
          <w:p w14:paraId="1FDA23EB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и другие услуги компьютерных сетей.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A0A5BF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4CC7" w14:textId="77777777" w:rsidR="005024C0" w:rsidRPr="005024C0" w:rsidRDefault="00F102BD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5024C0" w:rsidRPr="005024C0" w14:paraId="0BBE8B36" w14:textId="77777777" w:rsidTr="00591613">
        <w:trPr>
          <w:trHeight w:hRule="exact" w:val="55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D3762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27F0D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Работа с электронной почтой.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0BE09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72E79" w14:textId="77777777" w:rsidR="005024C0" w:rsidRPr="005024C0" w:rsidRDefault="005024C0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5024C0" w:rsidRPr="005024C0" w14:paraId="4667C60C" w14:textId="77777777" w:rsidTr="00591613">
        <w:trPr>
          <w:trHeight w:hRule="exact" w:val="56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F5363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EBC5B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и программное обеспечение сети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CBC2A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B4736" w14:textId="77777777" w:rsidR="005024C0" w:rsidRPr="005024C0" w:rsidRDefault="005024C0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5024C0" w:rsidRPr="005024C0" w14:paraId="043C9372" w14:textId="77777777" w:rsidTr="00591613">
        <w:trPr>
          <w:trHeight w:hRule="exact" w:val="56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595A0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D7BE" w14:textId="77777777" w:rsidR="005024C0" w:rsidRPr="005024C0" w:rsidRDefault="005024C0" w:rsidP="005024C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и Всемирная паутина</w:t>
            </w:r>
          </w:p>
          <w:p w14:paraId="38066BD7" w14:textId="77777777" w:rsidR="005024C0" w:rsidRPr="005024C0" w:rsidRDefault="005024C0" w:rsidP="005024C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3EC72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2CD59" w14:textId="77777777" w:rsidR="005024C0" w:rsidRPr="005024C0" w:rsidRDefault="00821CD2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1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24C0" w:rsidRPr="005024C0" w14:paraId="79D117DE" w14:textId="77777777" w:rsidTr="00591613">
        <w:trPr>
          <w:trHeight w:hRule="exact" w:val="55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1342A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AE822" w14:textId="77777777" w:rsidR="005024C0" w:rsidRPr="005024C0" w:rsidRDefault="005024C0" w:rsidP="005024C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поиска в Интернете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80EA9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7269C" w14:textId="77777777" w:rsidR="005024C0" w:rsidRPr="005024C0" w:rsidRDefault="002C4487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5024C0" w:rsidRPr="005024C0" w14:paraId="4E750412" w14:textId="77777777" w:rsidTr="00591613">
        <w:trPr>
          <w:trHeight w:hRule="exact" w:val="71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DA0BF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CBE65" w14:textId="77777777" w:rsidR="005024C0" w:rsidRPr="005024C0" w:rsidRDefault="005024C0" w:rsidP="005024C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</w:t>
            </w:r>
            <w:r w:rsidR="00A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информации в компьютерных сетях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0D799" w14:textId="77777777" w:rsidR="005024C0" w:rsidRPr="005024C0" w:rsidRDefault="005024C0" w:rsidP="005024C0">
            <w:pPr>
              <w:widowControl w:val="0"/>
              <w:shd w:val="clear" w:color="auto" w:fill="FFFFFF"/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BD730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14:paraId="2F5AEE4E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4C0" w:rsidRPr="005024C0" w14:paraId="1A702BB1" w14:textId="77777777" w:rsidTr="00591613">
        <w:trPr>
          <w:trHeight w:hRule="exact" w:val="71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A094B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36B85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Поиск информации в Интернете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0AF19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A2D7E" w14:textId="77777777" w:rsidR="005024C0" w:rsidRPr="005024C0" w:rsidRDefault="005024C0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5024C0" w:rsidRPr="005024C0" w14:paraId="27A48CC7" w14:textId="77777777" w:rsidTr="00591613">
        <w:trPr>
          <w:trHeight w:hRule="exact" w:val="45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8F4F3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9EB56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Глава 2: Информационное моделирование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63303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FBBCD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4C0" w:rsidRPr="005024C0" w14:paraId="35A93CAF" w14:textId="77777777" w:rsidTr="00591613">
        <w:trPr>
          <w:trHeight w:hRule="exact" w:val="55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977F2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B6DF5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моделирование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63155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F8834" w14:textId="77777777" w:rsidR="005024C0" w:rsidRPr="005024C0" w:rsidRDefault="00EE3962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024C0" w:rsidRPr="005024C0" w14:paraId="58982D9E" w14:textId="77777777" w:rsidTr="00591613">
        <w:trPr>
          <w:trHeight w:hRule="exact" w:val="55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9E0EA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63498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информационные модели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C7EE9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DACBB" w14:textId="77777777" w:rsidR="005024C0" w:rsidRPr="005024C0" w:rsidRDefault="005024C0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5024C0" w:rsidRPr="005024C0" w14:paraId="365154F1" w14:textId="77777777" w:rsidTr="00591613">
        <w:trPr>
          <w:trHeight w:hRule="exact" w:val="5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ADC44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0FCAF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Табличные модели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AB991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DAA0C" w14:textId="77777777" w:rsidR="005024C0" w:rsidRPr="005024C0" w:rsidRDefault="00EE3962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5024C0" w:rsidRPr="005024C0" w14:paraId="063FB56B" w14:textId="77777777" w:rsidTr="00591613">
        <w:trPr>
          <w:trHeight w:hRule="exact" w:val="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47F6F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9B605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моделирование на компьютере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8987B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EAF80" w14:textId="77777777" w:rsidR="005024C0" w:rsidRPr="005024C0" w:rsidRDefault="005F2B07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4C0" w:rsidRPr="005024C0" w14:paraId="7A18735B" w14:textId="77777777" w:rsidTr="00591613">
        <w:trPr>
          <w:trHeight w:hRule="exact" w:val="72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F7D59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89101" w14:textId="77777777" w:rsidR="005024C0" w:rsidRPr="005024C0" w:rsidRDefault="005024C0" w:rsidP="005024C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тест по теме: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4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Информационное моделирование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FACC1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33657" w14:textId="77777777" w:rsidR="005024C0" w:rsidRPr="005024C0" w:rsidRDefault="005F2B07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5024C0" w:rsidRPr="005024C0" w14:paraId="2E17019D" w14:textId="77777777" w:rsidTr="00591613">
        <w:trPr>
          <w:trHeight w:hRule="exact" w:val="69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E5C67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B9617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Глава 3: Хранение и обработка информации в базах данных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9AC72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9852E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w w:val="52"/>
                <w:sz w:val="28"/>
                <w:szCs w:val="28"/>
                <w:lang w:eastAsia="ru-RU"/>
              </w:rPr>
            </w:pPr>
          </w:p>
        </w:tc>
      </w:tr>
      <w:tr w:rsidR="005024C0" w:rsidRPr="005024C0" w14:paraId="3CAA49F1" w14:textId="77777777" w:rsidTr="00591613">
        <w:trPr>
          <w:trHeight w:hRule="exact" w:val="5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5BDF3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4EBEB" w14:textId="77777777" w:rsidR="005024C0" w:rsidRPr="005024C0" w:rsidRDefault="005024C0" w:rsidP="005024C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данных.  Основные понятия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B6BA4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D412E" w14:textId="77777777" w:rsidR="005024C0" w:rsidRPr="005024C0" w:rsidRDefault="004714B2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5024C0" w:rsidRPr="005024C0" w14:paraId="0FD1AB50" w14:textId="77777777" w:rsidTr="00591613">
        <w:trPr>
          <w:trHeight w:hRule="exact" w:val="54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38049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D5347" w14:textId="77777777" w:rsidR="005024C0" w:rsidRPr="005024C0" w:rsidRDefault="005024C0" w:rsidP="005024C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базами данных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08DDB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ED3D8" w14:textId="77777777" w:rsidR="005024C0" w:rsidRPr="005024C0" w:rsidRDefault="005F2B07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5024C0" w:rsidRPr="005024C0" w14:paraId="2264BE1D" w14:textId="77777777" w:rsidTr="00591613">
        <w:trPr>
          <w:trHeight w:hRule="exact" w:val="56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5C51F" w14:textId="77777777" w:rsidR="005024C0" w:rsidRPr="005024C0" w:rsidRDefault="005024C0" w:rsidP="005024C0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824C7" w14:textId="77777777" w:rsidR="005024C0" w:rsidRPr="005024C0" w:rsidRDefault="005024C0" w:rsidP="005024C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заполнение баз данных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7E37F" w14:textId="77777777" w:rsidR="005024C0" w:rsidRPr="005024C0" w:rsidRDefault="005024C0" w:rsidP="00502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F6CFA" w14:textId="77777777" w:rsidR="005024C0" w:rsidRPr="005024C0" w:rsidRDefault="005F2B07" w:rsidP="00821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24C0"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36C62" w:rsidRPr="005024C0" w14:paraId="5343F970" w14:textId="77777777" w:rsidTr="00591613">
        <w:trPr>
          <w:trHeight w:hRule="exact" w:val="72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F6238" w14:textId="531825A2" w:rsidR="00C36C62" w:rsidRPr="005024C0" w:rsidRDefault="00C36C62" w:rsidP="00C36C62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7CB39" w14:textId="1A3EB78D" w:rsidR="00C36C62" w:rsidRPr="005024C0" w:rsidRDefault="00C36C62" w:rsidP="00C36C62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Создание однотабличной  базы данных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C0B1E" w14:textId="73146C9E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36DB1" w14:textId="08D55D5F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</w:tr>
      <w:tr w:rsidR="00C36C62" w:rsidRPr="005024C0" w14:paraId="3DE19F15" w14:textId="77777777" w:rsidTr="00591613">
        <w:trPr>
          <w:trHeight w:hRule="exact" w:val="72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E2BCA" w14:textId="6744DD30" w:rsidR="00C36C62" w:rsidRPr="005024C0" w:rsidRDefault="00C36C62" w:rsidP="00C36C62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2A247" w14:textId="2D5A22D7" w:rsidR="00C36C62" w:rsidRPr="005024C0" w:rsidRDefault="00C36C62" w:rsidP="00C36C62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логики: логические величины и формулы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329E" w14:textId="77777777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AB36A" w14:textId="77777777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C36C62" w:rsidRPr="005024C0" w14:paraId="70FAABAE" w14:textId="77777777" w:rsidTr="00591613">
        <w:trPr>
          <w:trHeight w:hRule="exact" w:val="58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0BD9A" w14:textId="3FAE1ABE" w:rsidR="00C36C62" w:rsidRPr="005024C0" w:rsidRDefault="00C36C62" w:rsidP="00C36C6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66FAD" w14:textId="75F76C77" w:rsidR="00C36C62" w:rsidRPr="005024C0" w:rsidRDefault="00C36C62" w:rsidP="00C36C6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выбора и простые логические выражения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6F233" w14:textId="77777777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66AC3" w14:textId="77777777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C36C62" w:rsidRPr="005024C0" w14:paraId="0CB9EEA6" w14:textId="77777777" w:rsidTr="00591613">
        <w:trPr>
          <w:trHeight w:hRule="exact" w:val="55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9212E" w14:textId="1372613C" w:rsidR="00C36C62" w:rsidRPr="005024C0" w:rsidRDefault="00C36C62" w:rsidP="00C36C62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ABC01" w14:textId="7EE589B5" w:rsidR="00C36C62" w:rsidRPr="005024C0" w:rsidRDefault="00C36C62" w:rsidP="00C36C62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выбора и сложные логические выражения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B211E" w14:textId="77777777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262ED" w14:textId="77777777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6C62" w:rsidRPr="005024C0" w14:paraId="1B3255CC" w14:textId="77777777" w:rsidTr="00591613">
        <w:trPr>
          <w:trHeight w:hRule="exact" w:val="55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513E5" w14:textId="4380D8DF" w:rsidR="00C36C62" w:rsidRPr="005024C0" w:rsidRDefault="00C36C62" w:rsidP="00C36C62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91DDE" w14:textId="46E0E58E" w:rsidR="00C36C62" w:rsidRPr="005024C0" w:rsidRDefault="00C36C62" w:rsidP="00C36C62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Сортировка, удаление и добавление записей.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BBA25" w14:textId="77777777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F7E2" w14:textId="77777777" w:rsidR="00C36C62" w:rsidRPr="005024C0" w:rsidRDefault="00C36C62" w:rsidP="00C3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C14CD" w:rsidRPr="005024C0" w14:paraId="64E3AF83" w14:textId="77777777" w:rsidTr="00FB0E95">
        <w:trPr>
          <w:trHeight w:hRule="exact" w:val="83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22B87" w14:textId="68AADF8F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CD1A1" w14:textId="4A0B6BA8" w:rsidR="001C14CD" w:rsidRPr="005024C0" w:rsidRDefault="001C14CD" w:rsidP="001C14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Сортировка, удаление и добавление записей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2E36E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BD9E9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C14CD" w:rsidRPr="005024C0" w14:paraId="6321CAAA" w14:textId="77777777" w:rsidTr="00591613">
        <w:trPr>
          <w:trHeight w:hRule="exact" w:val="72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115C6" w14:textId="47F6FF60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D16F6" w14:textId="332DF8AE" w:rsidR="001C14CD" w:rsidRPr="005024C0" w:rsidRDefault="001C14CD" w:rsidP="001C14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по теме: </w:t>
            </w:r>
            <w:r w:rsidRPr="005024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Хранение и обработка информации в базах данных              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6A087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9279F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C14CD" w:rsidRPr="005024C0" w14:paraId="3721F6FA" w14:textId="77777777" w:rsidTr="00591613">
        <w:trPr>
          <w:trHeight w:hRule="exact" w:val="85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8B5AD" w14:textId="1B993BFB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E6020" w14:textId="06A6C62C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тест по теме: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4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Хранение и обработка информации в базах данных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A80E6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F9FCB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C14CD" w:rsidRPr="005024C0" w14:paraId="1EAC7DEB" w14:textId="77777777" w:rsidTr="00591613">
        <w:trPr>
          <w:trHeight w:hRule="exact" w:val="55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15A99" w14:textId="77777777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D6EC8" w14:textId="77777777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Глава 4: Табличные вычисления на компьютере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FC846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2E233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4CD" w:rsidRPr="005024C0" w14:paraId="5E90E28F" w14:textId="77777777" w:rsidTr="00591613">
        <w:trPr>
          <w:trHeight w:hRule="exact" w:val="5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C23F3" w14:textId="4C9EA0E4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BF4F9" w14:textId="6F48BE82" w:rsidR="001C14CD" w:rsidRPr="005024C0" w:rsidRDefault="001C14CD" w:rsidP="001C14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чисел и систем счисления.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1CA2E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5F265" w14:textId="0E1166DF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</w:tr>
      <w:tr w:rsidR="001C14CD" w:rsidRPr="005024C0" w14:paraId="1BEBCA0F" w14:textId="77777777" w:rsidTr="00591613">
        <w:trPr>
          <w:trHeight w:hRule="exact" w:val="5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76D79" w14:textId="1D9DA1D8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F9146" w14:textId="54C16AE0" w:rsidR="001C14CD" w:rsidRPr="005024C0" w:rsidRDefault="001C14CD" w:rsidP="001C14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чисел и двоичная арифметика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50DDC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18C30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C14CD" w:rsidRPr="005024C0" w14:paraId="62114839" w14:textId="77777777" w:rsidTr="00591613">
        <w:trPr>
          <w:trHeight w:hRule="exact" w:val="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352E7" w14:textId="4736E867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C0EA4" w14:textId="77777777" w:rsidR="001C14CD" w:rsidRPr="005024C0" w:rsidRDefault="001C14CD" w:rsidP="001C14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в памяти компьютера.</w:t>
            </w:r>
          </w:p>
          <w:p w14:paraId="5D803D43" w14:textId="3BCAAD19" w:rsidR="001C14CD" w:rsidRPr="005024C0" w:rsidRDefault="001C14CD" w:rsidP="001C14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B08E9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196C0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C14CD" w:rsidRPr="005024C0" w14:paraId="6C1BB3F3" w14:textId="77777777" w:rsidTr="00591613">
        <w:trPr>
          <w:trHeight w:hRule="exact" w:val="56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C91F1" w14:textId="350CE654" w:rsidR="001C14CD" w:rsidRPr="005024C0" w:rsidRDefault="001C14CD" w:rsidP="001C14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40AEC" w14:textId="7EDA709B" w:rsidR="001C14CD" w:rsidRPr="005024C0" w:rsidRDefault="001C14CD" w:rsidP="001C14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электронная таблица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3E8EE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BF391" w14:textId="77777777" w:rsidR="001C14CD" w:rsidRPr="005024C0" w:rsidRDefault="001C14CD" w:rsidP="001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591A" w:rsidRPr="005024C0" w14:paraId="420829E7" w14:textId="77777777" w:rsidTr="00591613">
        <w:trPr>
          <w:trHeight w:hRule="exact" w:val="57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36CE8" w14:textId="0D592154" w:rsidR="0044591A" w:rsidRPr="005024C0" w:rsidRDefault="0044591A" w:rsidP="0044591A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5F565" w14:textId="5CFDABFD" w:rsidR="0044591A" w:rsidRPr="005024C0" w:rsidRDefault="0044591A" w:rsidP="0044591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заполнения таблицы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3F9F0" w14:textId="77777777" w:rsidR="0044591A" w:rsidRPr="005024C0" w:rsidRDefault="0044591A" w:rsidP="00445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82249" w14:textId="77777777" w:rsidR="0044591A" w:rsidRPr="005024C0" w:rsidRDefault="0044591A" w:rsidP="00445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44591A" w:rsidRPr="005024C0" w14:paraId="79B644FE" w14:textId="77777777" w:rsidTr="00591613">
        <w:trPr>
          <w:trHeight w:hRule="exact" w:val="57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C6586" w14:textId="1D67BABD" w:rsidR="0044591A" w:rsidRPr="005024C0" w:rsidRDefault="0044591A" w:rsidP="0044591A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FA104" w14:textId="0ABBEE24" w:rsidR="0044591A" w:rsidRPr="005024C0" w:rsidRDefault="0044591A" w:rsidP="0044591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диапазонами. Относительная адресация.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10067" w14:textId="77777777" w:rsidR="0044591A" w:rsidRPr="005024C0" w:rsidRDefault="0044591A" w:rsidP="00445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94344" w14:textId="77777777" w:rsidR="0044591A" w:rsidRPr="005024C0" w:rsidRDefault="0044591A" w:rsidP="00445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44591A" w:rsidRPr="005024C0" w14:paraId="556B1389" w14:textId="77777777" w:rsidTr="00591613">
        <w:trPr>
          <w:trHeight w:hRule="exact" w:val="57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1B470" w14:textId="02C26FD2" w:rsidR="0044591A" w:rsidRPr="005024C0" w:rsidRDefault="0044591A" w:rsidP="0044591A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429BE" w14:textId="533F74B0" w:rsidR="0044591A" w:rsidRPr="005024C0" w:rsidRDefault="0044591A" w:rsidP="0044591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графика. Условная функция.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23DEF" w14:textId="77777777" w:rsidR="0044591A" w:rsidRPr="005024C0" w:rsidRDefault="0044591A" w:rsidP="00445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EC07B" w14:textId="77777777" w:rsidR="0044591A" w:rsidRPr="005024C0" w:rsidRDefault="0044591A" w:rsidP="00445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29393E" w:rsidRPr="005024C0" w14:paraId="7CC35B0A" w14:textId="77777777" w:rsidTr="00591613">
        <w:trPr>
          <w:trHeight w:hRule="exact" w:val="57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95B7F" w14:textId="748CC3E8" w:rsidR="0029393E" w:rsidRPr="005024C0" w:rsidRDefault="0029393E" w:rsidP="0029393E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7B9C1" w14:textId="2FC5880F" w:rsidR="0029393E" w:rsidRPr="005024C0" w:rsidRDefault="0029393E" w:rsidP="0029393E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функции и абсолютные адреса.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DF7CE" w14:textId="77777777" w:rsidR="0029393E" w:rsidRPr="005024C0" w:rsidRDefault="0029393E" w:rsidP="00293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879BF" w14:textId="77777777" w:rsidR="0029393E" w:rsidRPr="005024C0" w:rsidRDefault="0029393E" w:rsidP="00293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393E" w:rsidRPr="005024C0" w14:paraId="1743BAF3" w14:textId="77777777" w:rsidTr="00591613">
        <w:trPr>
          <w:trHeight w:hRule="exact" w:val="57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899D9" w14:textId="7BD1AF74" w:rsidR="0029393E" w:rsidRPr="005024C0" w:rsidRDefault="0029393E" w:rsidP="0029393E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3068E" w14:textId="480173F3" w:rsidR="0029393E" w:rsidRPr="005024C0" w:rsidRDefault="0029393E" w:rsidP="0029393E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курс 8 класса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F3EA4" w14:textId="77777777" w:rsidR="0029393E" w:rsidRPr="005024C0" w:rsidRDefault="0029393E" w:rsidP="00293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2F73D" w14:textId="77777777" w:rsidR="0029393E" w:rsidRPr="005024C0" w:rsidRDefault="0029393E" w:rsidP="00293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29393E" w:rsidRPr="005024C0" w14:paraId="3B4D0593" w14:textId="77777777" w:rsidTr="0029393E">
        <w:trPr>
          <w:trHeight w:hRule="exact" w:val="6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7C350" w14:textId="0ADECCD3" w:rsidR="0029393E" w:rsidRPr="005024C0" w:rsidRDefault="0029393E" w:rsidP="0029393E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8F08" w14:textId="7ACA1C92" w:rsidR="0029393E" w:rsidRPr="005024C0" w:rsidRDefault="0029393E" w:rsidP="0029393E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таблицы и математическое моделирование.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7FDE0" w14:textId="77777777" w:rsidR="0029393E" w:rsidRPr="005024C0" w:rsidRDefault="0029393E" w:rsidP="00293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374B" w14:textId="77777777" w:rsidR="0029393E" w:rsidRPr="005024C0" w:rsidRDefault="0029393E" w:rsidP="00293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</w:tbl>
    <w:p w14:paraId="37F0529A" w14:textId="77777777" w:rsidR="005024C0" w:rsidRPr="005024C0" w:rsidRDefault="005024C0" w:rsidP="0050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DA50F" w14:textId="77777777" w:rsidR="005024C0" w:rsidRPr="005024C0" w:rsidRDefault="005024C0" w:rsidP="0050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D1E306" w14:textId="77777777" w:rsidR="005024C0" w:rsidRPr="005024C0" w:rsidRDefault="005024C0" w:rsidP="0050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FF4E52" w14:textId="77777777" w:rsidR="005024C0" w:rsidRPr="005024C0" w:rsidRDefault="005024C0" w:rsidP="0050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6C8444" w14:textId="77777777" w:rsidR="005024C0" w:rsidRDefault="005024C0" w:rsidP="00F038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ru-RU"/>
        </w:rPr>
      </w:pPr>
    </w:p>
    <w:p w14:paraId="301B14CC" w14:textId="77777777" w:rsidR="00F038F1" w:rsidRDefault="00F038F1" w:rsidP="00F038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9F9A5C3" w14:textId="77777777" w:rsidR="00E3354E" w:rsidRDefault="00E3354E" w:rsidP="00F038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958E08A" w14:textId="77777777" w:rsidR="00E3354E" w:rsidRPr="0090721E" w:rsidRDefault="00E3354E" w:rsidP="00F038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AAD88A" w14:textId="77777777" w:rsidR="0090721E" w:rsidRPr="0090721E" w:rsidRDefault="0090721E" w:rsidP="00F038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241E7C6" w14:textId="77777777" w:rsidR="0090721E" w:rsidRDefault="0090721E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54EE8" w14:textId="77777777" w:rsidR="0090721E" w:rsidRPr="00F038F1" w:rsidRDefault="0090721E" w:rsidP="0090721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38F1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 техническое обеспечение курса «Информатика»</w:t>
      </w:r>
    </w:p>
    <w:p w14:paraId="1A90D8B3" w14:textId="77777777" w:rsidR="00E5206D" w:rsidRPr="00F038F1" w:rsidRDefault="00E5206D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60A44" w14:textId="77777777" w:rsidR="00CD723D" w:rsidRPr="00F038F1" w:rsidRDefault="00CD723D" w:rsidP="00CD723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14:paraId="4B54B83B" w14:textId="77777777" w:rsidR="00CD723D" w:rsidRPr="00F038F1" w:rsidRDefault="00CD723D" w:rsidP="00E21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  «Информатика» для 7 класса.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Семакин И.Г., </w:t>
      </w:r>
      <w:proofErr w:type="spellStart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Залогова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Л.А., Русаков С.В., Шестакова Л.В.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М.: БИНОМ. Лаборатория знаний, 2011.</w:t>
      </w:r>
    </w:p>
    <w:p w14:paraId="0C2C8DFF" w14:textId="77777777" w:rsidR="00CD723D" w:rsidRPr="00F038F1" w:rsidRDefault="00CD723D" w:rsidP="00E21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  «Информатика» для 8 класса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емакин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И.Г., </w:t>
      </w:r>
      <w:proofErr w:type="spellStart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Залогова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Л.А., Русаков С.В., Шестакова Л.В.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М.: БИНОМ. Лаборатория знаний, 2011.</w:t>
      </w:r>
    </w:p>
    <w:p w14:paraId="24502BF5" w14:textId="77777777" w:rsidR="00CD723D" w:rsidRPr="00F038F1" w:rsidRDefault="00CD723D" w:rsidP="00E21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  «Информатика» для 9 класса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емакин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И.Г., </w:t>
      </w:r>
      <w:proofErr w:type="spellStart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Залогова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Л.А., Русаков С.В., Шестакова Л.В.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М.: БИНОМ. Лаборатория знаний, 2011.</w:t>
      </w:r>
    </w:p>
    <w:p w14:paraId="32B311F3" w14:textId="77777777" w:rsidR="00CD723D" w:rsidRPr="00F038F1" w:rsidRDefault="00CD723D" w:rsidP="00C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Задачник-практикум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 томах) под редакцией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И.Г.Семакина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Е.К.Хеннера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БИНОМ. Лаборатория знаний. 2011</w:t>
      </w:r>
    </w:p>
    <w:p w14:paraId="1AC456BF" w14:textId="77777777" w:rsidR="00CD723D" w:rsidRPr="00F038F1" w:rsidRDefault="00CD723D" w:rsidP="00C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 для учителя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(авторы:</w:t>
      </w:r>
      <w:proofErr w:type="gram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Семакин И.Г., Шеина Т.Ю.). Издательство БИНОМ. Лаборатория знаний, 2011</w:t>
      </w:r>
    </w:p>
    <w:p w14:paraId="79408B17" w14:textId="77777777" w:rsidR="00CD723D" w:rsidRPr="00F038F1" w:rsidRDefault="00CD723D" w:rsidP="00C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цифровых образовательных ресурсов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ЦОР), помещенный в Единую коллекцию ЦОР (</w:t>
      </w:r>
      <w:hyperlink r:id="rId9" w:history="1">
        <w:r w:rsidRPr="00F03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C24E9EA" w14:textId="77777777" w:rsidR="00CD723D" w:rsidRPr="00F038F1" w:rsidRDefault="00CD723D" w:rsidP="00C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дидактических материалов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Семакина И.Г. (доступ через авторскую мастерскую на сайте методической службы).</w:t>
      </w:r>
    </w:p>
    <w:p w14:paraId="6F2E99E2" w14:textId="77777777" w:rsidR="00CD723D" w:rsidRPr="00F038F1" w:rsidRDefault="00CD723D" w:rsidP="00CD7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2782C" w14:textId="77777777" w:rsidR="004D33AC" w:rsidRPr="00F038F1" w:rsidRDefault="004D33AC" w:rsidP="004D33A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F1">
        <w:rPr>
          <w:rFonts w:ascii="Times New Roman" w:eastAsia="Calibri" w:hAnsi="Times New Roman" w:cs="Times New Roman"/>
          <w:b/>
          <w:sz w:val="28"/>
          <w:szCs w:val="28"/>
        </w:rPr>
        <w:t>Оборудование и приборы:</w:t>
      </w:r>
    </w:p>
    <w:p w14:paraId="4A59209A" w14:textId="77777777" w:rsidR="004D33AC" w:rsidRPr="00F038F1" w:rsidRDefault="004D33AC" w:rsidP="004D33A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F1">
        <w:rPr>
          <w:rFonts w:ascii="Times New Roman" w:eastAsia="Calibri" w:hAnsi="Times New Roman" w:cs="Times New Roman"/>
          <w:b/>
          <w:sz w:val="28"/>
          <w:szCs w:val="28"/>
        </w:rPr>
        <w:t>Компьютерный  класс</w:t>
      </w:r>
    </w:p>
    <w:p w14:paraId="58448E02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Операционная система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08C94D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Пакет офисных приложений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Offi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F825D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Плакаты  </w:t>
      </w:r>
    </w:p>
    <w:p w14:paraId="70D8F922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Ресурсы  Единой  коллекции  цифровых  образовательных  ресурсов </w:t>
      </w:r>
    </w:p>
    <w:p w14:paraId="4EDA74E7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(http://school-collection.edu.ru/). </w:t>
      </w:r>
    </w:p>
    <w:p w14:paraId="2DC39CF5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5.  Материалы  авторской  мастерской  Семакина И.Г.</w:t>
      </w:r>
    </w:p>
    <w:p w14:paraId="44693114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(http://metodist.lbz.ru/authors/informatika). </w:t>
      </w:r>
    </w:p>
    <w:p w14:paraId="128CB073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Информационно-образовательный  портал  для  учителя  информатики  и </w:t>
      </w:r>
    </w:p>
    <w:p w14:paraId="3A59D9A2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«Клякса.net»: http://klyaksa.net </w:t>
      </w:r>
    </w:p>
    <w:p w14:paraId="23FEFBFD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7.  Методическая  копилка  учителя  информатики:  http://www.metod-kopilka.ru</w:t>
      </w:r>
    </w:p>
    <w:p w14:paraId="0815CE1D" w14:textId="77777777" w:rsidR="004D33AC" w:rsidRPr="004D33AC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0E0A9" w14:textId="77777777" w:rsidR="00CD723D" w:rsidRPr="00CD723D" w:rsidRDefault="00CD723D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7A118" w14:textId="4B7A6983" w:rsidR="00D227BC" w:rsidRPr="00D227BC" w:rsidRDefault="00D227BC" w:rsidP="00D227BC">
      <w:pPr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</w:t>
      </w:r>
      <w:proofErr w:type="gramStart"/>
      <w:r w:rsidRPr="00D227BC">
        <w:rPr>
          <w:rFonts w:ascii="Times New Roman" w:eastAsia="Calibri" w:hAnsi="Times New Roman" w:cs="Times New Roman"/>
          <w:sz w:val="18"/>
        </w:rPr>
        <w:t>РАССМОТРЕНО</w:t>
      </w:r>
      <w:proofErr w:type="gramEnd"/>
      <w:r w:rsidRPr="00D227BC">
        <w:rPr>
          <w:rFonts w:ascii="Times New Roman" w:eastAsia="Calibri" w:hAnsi="Times New Roman" w:cs="Times New Roman"/>
          <w:sz w:val="18"/>
        </w:rPr>
        <w:t xml:space="preserve"> 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  <w:t xml:space="preserve">                СОГЛАСОВАНО</w:t>
      </w:r>
      <w:r w:rsidRPr="00D227BC">
        <w:rPr>
          <w:rFonts w:ascii="Times New Roman" w:eastAsia="Calibri" w:hAnsi="Times New Roman" w:cs="Times New Roman"/>
          <w:sz w:val="18"/>
        </w:rPr>
        <w:br/>
        <w:t>Протокол заседания</w:t>
      </w:r>
      <w:r w:rsidRPr="00D227BC"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 xml:space="preserve">   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 xml:space="preserve">    </w:t>
      </w:r>
      <w:r w:rsidRPr="00D227BC">
        <w:rPr>
          <w:rFonts w:ascii="Times New Roman" w:eastAsia="Calibri" w:hAnsi="Times New Roman" w:cs="Times New Roman"/>
          <w:sz w:val="18"/>
        </w:rPr>
        <w:t>Заместитель директора по УВР</w:t>
      </w:r>
      <w:r w:rsidRPr="00D227BC">
        <w:rPr>
          <w:rFonts w:ascii="Times New Roman" w:eastAsia="Calibri" w:hAnsi="Times New Roman" w:cs="Times New Roman"/>
          <w:sz w:val="18"/>
        </w:rPr>
        <w:br/>
        <w:t xml:space="preserve">методического объединения           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br/>
        <w:t>МБОУ Головатовской СОШ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="009874E7">
        <w:rPr>
          <w:rFonts w:ascii="Times New Roman" w:eastAsia="Calibri" w:hAnsi="Times New Roman" w:cs="Times New Roman"/>
          <w:sz w:val="18"/>
        </w:rPr>
        <w:t xml:space="preserve">    </w:t>
      </w:r>
      <w:r w:rsidRPr="00D227BC">
        <w:rPr>
          <w:rFonts w:ascii="Times New Roman" w:eastAsia="Calibri" w:hAnsi="Times New Roman" w:cs="Times New Roman"/>
          <w:sz w:val="18"/>
        </w:rPr>
        <w:t>_______________</w:t>
      </w:r>
      <w:r w:rsidR="009874E7">
        <w:rPr>
          <w:rFonts w:ascii="Times New Roman" w:eastAsia="Calibri" w:hAnsi="Times New Roman" w:cs="Times New Roman"/>
          <w:sz w:val="18"/>
        </w:rPr>
        <w:t xml:space="preserve"> </w:t>
      </w:r>
      <w:r w:rsidRPr="00D227BC">
        <w:rPr>
          <w:rFonts w:ascii="Times New Roman" w:eastAsia="Calibri" w:hAnsi="Times New Roman" w:cs="Times New Roman"/>
          <w:sz w:val="18"/>
        </w:rPr>
        <w:t>Л.Г.</w:t>
      </w:r>
      <w:r w:rsidR="009874E7">
        <w:rPr>
          <w:rFonts w:ascii="Times New Roman" w:eastAsia="Calibri" w:hAnsi="Times New Roman" w:cs="Times New Roman"/>
          <w:sz w:val="18"/>
        </w:rPr>
        <w:t xml:space="preserve"> </w:t>
      </w:r>
      <w:r w:rsidRPr="00D227BC">
        <w:rPr>
          <w:rFonts w:ascii="Times New Roman" w:eastAsia="Calibri" w:hAnsi="Times New Roman" w:cs="Times New Roman"/>
          <w:sz w:val="18"/>
        </w:rPr>
        <w:t>Мар</w:t>
      </w:r>
      <w:r w:rsidR="00E3354E">
        <w:rPr>
          <w:rFonts w:ascii="Times New Roman" w:eastAsia="Calibri" w:hAnsi="Times New Roman" w:cs="Times New Roman"/>
          <w:sz w:val="18"/>
        </w:rPr>
        <w:t>ченко</w:t>
      </w:r>
      <w:r w:rsidR="00E3354E">
        <w:rPr>
          <w:rFonts w:ascii="Times New Roman" w:eastAsia="Calibri" w:hAnsi="Times New Roman" w:cs="Times New Roman"/>
          <w:sz w:val="18"/>
        </w:rPr>
        <w:br/>
        <w:t>№</w:t>
      </w:r>
      <w:r w:rsidR="00821CD2">
        <w:rPr>
          <w:rFonts w:ascii="Times New Roman" w:eastAsia="Calibri" w:hAnsi="Times New Roman" w:cs="Times New Roman"/>
          <w:sz w:val="18"/>
        </w:rPr>
        <w:t xml:space="preserve">  1  </w:t>
      </w:r>
      <w:r w:rsidR="00E3354E">
        <w:rPr>
          <w:rFonts w:ascii="Times New Roman" w:eastAsia="Calibri" w:hAnsi="Times New Roman" w:cs="Times New Roman"/>
          <w:sz w:val="18"/>
        </w:rPr>
        <w:t>от</w:t>
      </w:r>
      <w:r w:rsidR="00821CD2">
        <w:rPr>
          <w:rFonts w:ascii="Times New Roman" w:eastAsia="Calibri" w:hAnsi="Times New Roman" w:cs="Times New Roman"/>
          <w:sz w:val="18"/>
        </w:rPr>
        <w:t xml:space="preserve">  2</w:t>
      </w:r>
      <w:r w:rsidR="0029393E">
        <w:rPr>
          <w:rFonts w:ascii="Times New Roman" w:eastAsia="Calibri" w:hAnsi="Times New Roman" w:cs="Times New Roman"/>
          <w:sz w:val="18"/>
        </w:rPr>
        <w:t>8</w:t>
      </w:r>
      <w:r w:rsidR="00821CD2">
        <w:rPr>
          <w:rFonts w:ascii="Times New Roman" w:eastAsia="Calibri" w:hAnsi="Times New Roman" w:cs="Times New Roman"/>
          <w:sz w:val="18"/>
        </w:rPr>
        <w:t>.08.</w:t>
      </w:r>
      <w:r w:rsidR="00E3354E">
        <w:rPr>
          <w:rFonts w:ascii="Times New Roman" w:eastAsia="Calibri" w:hAnsi="Times New Roman" w:cs="Times New Roman"/>
          <w:sz w:val="18"/>
        </w:rPr>
        <w:t>202</w:t>
      </w:r>
      <w:r w:rsidR="0029393E">
        <w:rPr>
          <w:rFonts w:ascii="Times New Roman" w:eastAsia="Calibri" w:hAnsi="Times New Roman" w:cs="Times New Roman"/>
          <w:sz w:val="18"/>
        </w:rPr>
        <w:t>2</w:t>
      </w:r>
      <w:r w:rsidR="00EF7DCF">
        <w:rPr>
          <w:rFonts w:ascii="Times New Roman" w:eastAsia="Calibri" w:hAnsi="Times New Roman" w:cs="Times New Roman"/>
          <w:sz w:val="18"/>
        </w:rPr>
        <w:t xml:space="preserve"> г.</w:t>
      </w:r>
      <w:r w:rsidR="00EF7DCF">
        <w:rPr>
          <w:rFonts w:ascii="Times New Roman" w:eastAsia="Calibri" w:hAnsi="Times New Roman" w:cs="Times New Roman"/>
          <w:sz w:val="18"/>
        </w:rPr>
        <w:tab/>
        <w:t xml:space="preserve"> 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  <w:t xml:space="preserve"> </w:t>
      </w:r>
      <w:r w:rsidR="00EF7DCF">
        <w:rPr>
          <w:rFonts w:ascii="Times New Roman" w:eastAsia="Calibri" w:hAnsi="Times New Roman" w:cs="Times New Roman"/>
          <w:sz w:val="18"/>
        </w:rPr>
        <w:t xml:space="preserve">         </w:t>
      </w:r>
      <w:r w:rsidR="00821CD2">
        <w:rPr>
          <w:rFonts w:ascii="Times New Roman" w:eastAsia="Calibri" w:hAnsi="Times New Roman" w:cs="Times New Roman"/>
          <w:sz w:val="18"/>
        </w:rPr>
        <w:t xml:space="preserve">                 </w:t>
      </w:r>
      <w:r w:rsidR="00EF7DCF">
        <w:rPr>
          <w:rFonts w:ascii="Times New Roman" w:eastAsia="Calibri" w:hAnsi="Times New Roman" w:cs="Times New Roman"/>
          <w:sz w:val="18"/>
        </w:rPr>
        <w:t xml:space="preserve"> </w:t>
      </w:r>
      <w:r w:rsidRPr="00D227BC">
        <w:rPr>
          <w:rFonts w:ascii="Times New Roman" w:eastAsia="Calibri" w:hAnsi="Times New Roman" w:cs="Times New Roman"/>
          <w:sz w:val="18"/>
        </w:rPr>
        <w:t>подпись</w:t>
      </w:r>
      <w:r w:rsidRPr="00D227BC">
        <w:rPr>
          <w:rFonts w:ascii="Times New Roman" w:eastAsia="Calibri" w:hAnsi="Times New Roman" w:cs="Times New Roman"/>
          <w:sz w:val="18"/>
        </w:rPr>
        <w:br/>
      </w:r>
      <w:r w:rsidR="0067149A">
        <w:rPr>
          <w:rFonts w:ascii="Times New Roman" w:eastAsia="Calibri" w:hAnsi="Times New Roman" w:cs="Times New Roman"/>
          <w:sz w:val="18"/>
        </w:rPr>
        <w:br/>
        <w:t>___________  _____________</w:t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 xml:space="preserve">   </w:t>
      </w:r>
      <w:r w:rsidR="0029393E">
        <w:rPr>
          <w:rFonts w:ascii="Times New Roman" w:eastAsia="Calibri" w:hAnsi="Times New Roman" w:cs="Times New Roman"/>
          <w:sz w:val="18"/>
          <w:u w:val="single"/>
        </w:rPr>
        <w:t>3</w:t>
      </w:r>
      <w:r w:rsidR="00821CD2" w:rsidRPr="00821CD2">
        <w:rPr>
          <w:rFonts w:ascii="Times New Roman" w:eastAsia="Calibri" w:hAnsi="Times New Roman" w:cs="Times New Roman"/>
          <w:sz w:val="18"/>
          <w:u w:val="single"/>
        </w:rPr>
        <w:t xml:space="preserve">0  августа  </w:t>
      </w:r>
      <w:r w:rsidR="00E3354E" w:rsidRPr="00821CD2">
        <w:rPr>
          <w:rFonts w:ascii="Times New Roman" w:eastAsia="Calibri" w:hAnsi="Times New Roman" w:cs="Times New Roman"/>
          <w:sz w:val="18"/>
          <w:u w:val="single"/>
        </w:rPr>
        <w:t xml:space="preserve"> 202</w:t>
      </w:r>
      <w:r w:rsidR="0029393E">
        <w:rPr>
          <w:rFonts w:ascii="Times New Roman" w:eastAsia="Calibri" w:hAnsi="Times New Roman" w:cs="Times New Roman"/>
          <w:sz w:val="18"/>
          <w:u w:val="single"/>
        </w:rPr>
        <w:t>2</w:t>
      </w:r>
      <w:r w:rsidR="0067149A" w:rsidRPr="00821CD2">
        <w:rPr>
          <w:rFonts w:ascii="Times New Roman" w:eastAsia="Calibri" w:hAnsi="Times New Roman" w:cs="Times New Roman"/>
          <w:sz w:val="18"/>
          <w:u w:val="single"/>
        </w:rPr>
        <w:t xml:space="preserve"> г.</w:t>
      </w:r>
      <w:r w:rsidR="0067149A">
        <w:rPr>
          <w:rFonts w:ascii="Times New Roman" w:eastAsia="Calibri" w:hAnsi="Times New Roman" w:cs="Times New Roman"/>
          <w:sz w:val="18"/>
        </w:rPr>
        <w:br/>
        <w:t>подпись руководителя  МО</w:t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  <w:t xml:space="preserve">      </w:t>
      </w:r>
      <w:r w:rsidRPr="00D227BC">
        <w:rPr>
          <w:rFonts w:ascii="Times New Roman" w:eastAsia="Calibri" w:hAnsi="Times New Roman" w:cs="Times New Roman"/>
          <w:sz w:val="18"/>
        </w:rPr>
        <w:t>дата</w:t>
      </w:r>
      <w:r w:rsidRPr="00D227BC">
        <w:rPr>
          <w:rFonts w:ascii="Times New Roman" w:eastAsia="Calibri" w:hAnsi="Times New Roman" w:cs="Times New Roman"/>
          <w:sz w:val="18"/>
        </w:rPr>
        <w:br/>
      </w:r>
    </w:p>
    <w:p w14:paraId="6BBBC632" w14:textId="77777777" w:rsidR="00350837" w:rsidRDefault="00350837" w:rsidP="00AF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F5A03" w14:textId="77777777" w:rsidR="00350837" w:rsidRPr="00350837" w:rsidRDefault="00350837" w:rsidP="00350837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837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</w:t>
      </w:r>
    </w:p>
    <w:p w14:paraId="6B1CE3A7" w14:textId="77777777" w:rsidR="00350837" w:rsidRPr="00E86BF4" w:rsidRDefault="00350837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График контрольных работ.</w:t>
      </w:r>
    </w:p>
    <w:p w14:paraId="4E567135" w14:textId="77777777" w:rsidR="00350837" w:rsidRPr="00E86BF4" w:rsidRDefault="00350837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работы по информатике</w:t>
      </w:r>
    </w:p>
    <w:p w14:paraId="6541DBB0" w14:textId="77777777" w:rsidR="00350837" w:rsidRPr="00E86BF4" w:rsidRDefault="00E86BF4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350837"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14:paraId="2A95DC2F" w14:textId="033C4344" w:rsidR="00350837" w:rsidRPr="00E86BF4" w:rsidRDefault="00350837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821CD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9393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00351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29393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14:paraId="522CCA78" w14:textId="77777777" w:rsidR="00350837" w:rsidRPr="00350837" w:rsidRDefault="00350837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5643"/>
        <w:gridCol w:w="3119"/>
      </w:tblGrid>
      <w:tr w:rsidR="00350837" w:rsidRPr="005C4752" w14:paraId="0730AA02" w14:textId="77777777" w:rsidTr="00A3752A">
        <w:trPr>
          <w:trHeight w:val="190"/>
        </w:trPr>
        <w:tc>
          <w:tcPr>
            <w:tcW w:w="663" w:type="dxa"/>
          </w:tcPr>
          <w:p w14:paraId="1B603DCE" w14:textId="77777777" w:rsidR="00350837" w:rsidRPr="005C4752" w:rsidRDefault="00350837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43" w:type="dxa"/>
          </w:tcPr>
          <w:p w14:paraId="562FC401" w14:textId="77777777" w:rsidR="00350837" w:rsidRPr="005C4752" w:rsidRDefault="00350837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</w:tc>
        <w:tc>
          <w:tcPr>
            <w:tcW w:w="3119" w:type="dxa"/>
          </w:tcPr>
          <w:p w14:paraId="017F2EBD" w14:textId="77777777" w:rsidR="00350837" w:rsidRPr="005C4752" w:rsidRDefault="00350837" w:rsidP="003508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350837" w:rsidRPr="00350837" w14:paraId="53E132FF" w14:textId="77777777" w:rsidTr="00A3752A">
        <w:trPr>
          <w:trHeight w:val="190"/>
        </w:trPr>
        <w:tc>
          <w:tcPr>
            <w:tcW w:w="663" w:type="dxa"/>
          </w:tcPr>
          <w:p w14:paraId="70F6BBAF" w14:textId="77777777" w:rsidR="00350837" w:rsidRPr="005C4752" w:rsidRDefault="00350837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14:paraId="448B0D51" w14:textId="77777777" w:rsidR="00350837" w:rsidRPr="00A3752A" w:rsidRDefault="00AF3E88" w:rsidP="00350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3119" w:type="dxa"/>
          </w:tcPr>
          <w:p w14:paraId="258AAB7A" w14:textId="77777777" w:rsidR="00350837" w:rsidRPr="005C4752" w:rsidRDefault="00A3752A" w:rsidP="00821CD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821C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</w:t>
            </w:r>
            <w:r w:rsidR="00AF3E88"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752A" w:rsidRPr="00350837" w14:paraId="69530B0B" w14:textId="77777777" w:rsidTr="00A3752A">
        <w:trPr>
          <w:trHeight w:val="907"/>
        </w:trPr>
        <w:tc>
          <w:tcPr>
            <w:tcW w:w="663" w:type="dxa"/>
          </w:tcPr>
          <w:p w14:paraId="016E4C03" w14:textId="77777777" w:rsidR="00A3752A" w:rsidRPr="005C4752" w:rsidRDefault="00A3752A" w:rsidP="00A375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14:paraId="7F66CDBA" w14:textId="77777777" w:rsidR="00A3752A" w:rsidRPr="00A3752A" w:rsidRDefault="005C4752" w:rsidP="00A37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тест по теме: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4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Информационное моделирование</w:t>
            </w:r>
          </w:p>
        </w:tc>
        <w:tc>
          <w:tcPr>
            <w:tcW w:w="3119" w:type="dxa"/>
          </w:tcPr>
          <w:p w14:paraId="25EF5315" w14:textId="77777777" w:rsidR="00A3752A" w:rsidRPr="005C4752" w:rsidRDefault="00900351" w:rsidP="00821CD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821C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A3752A"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5C4752"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A3752A"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3752A" w:rsidRPr="00350837" w14:paraId="62BD159D" w14:textId="77777777" w:rsidTr="00A3752A">
        <w:trPr>
          <w:trHeight w:val="190"/>
        </w:trPr>
        <w:tc>
          <w:tcPr>
            <w:tcW w:w="663" w:type="dxa"/>
          </w:tcPr>
          <w:p w14:paraId="31DB8A9A" w14:textId="77777777" w:rsidR="00A3752A" w:rsidRPr="005C4752" w:rsidRDefault="00A3752A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14:paraId="4E60F51C" w14:textId="77777777" w:rsidR="00A3752A" w:rsidRPr="00A3752A" w:rsidRDefault="00C4586D" w:rsidP="00A37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тест по теме: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4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Хранение и обработка информации в базах данных</w:t>
            </w:r>
          </w:p>
        </w:tc>
        <w:tc>
          <w:tcPr>
            <w:tcW w:w="3119" w:type="dxa"/>
          </w:tcPr>
          <w:p w14:paraId="78A811BA" w14:textId="720BB77F" w:rsidR="00A3752A" w:rsidRPr="005C4752" w:rsidRDefault="00900351" w:rsidP="00821CD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2939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A3752A"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 w:rsidR="00C458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6BF4" w:rsidRPr="00350837" w14:paraId="69FEFC17" w14:textId="77777777" w:rsidTr="00A3752A">
        <w:trPr>
          <w:trHeight w:val="634"/>
        </w:trPr>
        <w:tc>
          <w:tcPr>
            <w:tcW w:w="663" w:type="dxa"/>
          </w:tcPr>
          <w:p w14:paraId="0AF30A6B" w14:textId="77777777" w:rsidR="00E86BF4" w:rsidRPr="005C4752" w:rsidRDefault="00E86BF4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14:paraId="28E3714E" w14:textId="77777777" w:rsidR="00E86BF4" w:rsidRPr="005024C0" w:rsidRDefault="00E86BF4" w:rsidP="003F61F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курс 8 класса</w:t>
            </w:r>
          </w:p>
        </w:tc>
        <w:tc>
          <w:tcPr>
            <w:tcW w:w="3119" w:type="dxa"/>
          </w:tcPr>
          <w:p w14:paraId="387E8D49" w14:textId="5B019C88" w:rsidR="00E86BF4" w:rsidRPr="005C4752" w:rsidRDefault="00900351" w:rsidP="003362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2939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E86BF4"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.05</w:t>
            </w:r>
          </w:p>
        </w:tc>
      </w:tr>
    </w:tbl>
    <w:p w14:paraId="7619DEA3" w14:textId="77777777" w:rsidR="00350837" w:rsidRDefault="00350837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EFCB6" w14:textId="77777777" w:rsidR="009D2F49" w:rsidRDefault="009D2F49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1C8BA" w14:textId="77777777" w:rsidR="009D2F49" w:rsidRDefault="009D2F49" w:rsidP="009D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E7603" w14:textId="77777777" w:rsidR="009D2F49" w:rsidRDefault="009D2F49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24766" w14:textId="77777777" w:rsidR="009D2F49" w:rsidRDefault="009D2F49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A0D11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40624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C5910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18750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0F35C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4EE75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CD6C5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81C5C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4B244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7A10F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AABCB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D6170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FE599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7E53D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23A03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871A9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D41CD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23469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158F2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DE33F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3F5F4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F5FA4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F3CB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964B9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ECF8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49EF6" w14:textId="77777777" w:rsidR="009D2F49" w:rsidRDefault="009D2F49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33E67" w14:textId="77777777" w:rsidR="0059730B" w:rsidRDefault="009D2F49" w:rsidP="00F038F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F49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</w:t>
      </w:r>
    </w:p>
    <w:p w14:paraId="45FDB2A2" w14:textId="77777777" w:rsidR="0059730B" w:rsidRPr="00E86BF4" w:rsidRDefault="0059730B" w:rsidP="0059730B">
      <w:pPr>
        <w:tabs>
          <w:tab w:val="left" w:pos="37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Контрольно-измерительные материалы </w:t>
      </w:r>
    </w:p>
    <w:p w14:paraId="30BADA0E" w14:textId="77777777" w:rsidR="0059730B" w:rsidRPr="0059730B" w:rsidRDefault="0059730B" w:rsidP="0059730B">
      <w:pPr>
        <w:tabs>
          <w:tab w:val="left" w:pos="37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C0AEE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Передача информации в компьютерных сетях.</w:t>
      </w:r>
    </w:p>
    <w:p w14:paraId="7F4BF6A4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1FBE6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Программно-аппаратный комплекс, обеспечивающий автоматизированный обмен данными между компьютерами по каналам связи</w:t>
      </w:r>
    </w:p>
    <w:p w14:paraId="1E696605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Компьютерная сеть; Б) Обмен письмами в компьютерных сетях;</w:t>
      </w:r>
    </w:p>
    <w:p w14:paraId="4C7BA1E3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Обмен информацией; Г) Электронная почта</w:t>
      </w:r>
    </w:p>
    <w:p w14:paraId="3DFE53A9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Какая сеть позволяет быстро обмениваться данными друг с другом и эффективно использовать ресурсы объединенных в сеть компьютеров</w:t>
      </w:r>
    </w:p>
    <w:p w14:paraId="60DC5E33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Региональная сеть; Б) Локальная сеть</w:t>
      </w:r>
    </w:p>
    <w:p w14:paraId="0116A246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Глобальная сет; Г) Корпоративная сеть.</w:t>
      </w:r>
    </w:p>
    <w:p w14:paraId="5C5BFF71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Какая сеть называется корпоративной</w:t>
      </w:r>
    </w:p>
    <w:p w14:paraId="50636BBE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Сеть в пределах одного региона;</w:t>
      </w:r>
    </w:p>
    <w:p w14:paraId="1129273A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Сеть в пределах одной организации.</w:t>
      </w:r>
    </w:p>
    <w:p w14:paraId="72D28F52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Сеть, в которой один компьютер-сервер, прочие </w:t>
      </w:r>
      <w:proofErr w:type="gramStart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–р</w:t>
      </w:r>
      <w:proofErr w:type="gramEnd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абочие станции</w:t>
      </w:r>
    </w:p>
    <w:p w14:paraId="12D11FEC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Локальная сеть, где все компьютеры равноправны</w:t>
      </w:r>
    </w:p>
    <w:p w14:paraId="7BC26032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Именованный «раздел», отведенный для конкретного пользователя на почтовом сервере, принимающем и обрабатывающем поступающую почту</w:t>
      </w:r>
    </w:p>
    <w:p w14:paraId="6AF15898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Электронная почта; Б) Электронная передача;</w:t>
      </w:r>
    </w:p>
    <w:p w14:paraId="47E0B7EE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Почтовый адрес; Г) Почтовый ящик</w:t>
      </w:r>
    </w:p>
    <w:p w14:paraId="12FCF0EB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Как называется служба распространения файлов</w:t>
      </w:r>
    </w:p>
    <w:p w14:paraId="0CB3177B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файловые архивы; Б) </w:t>
      </w:r>
      <w:proofErr w:type="spellStart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Usenet</w:t>
      </w:r>
      <w:proofErr w:type="spellEnd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D986E53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электронная почта; Г) телеконференция</w:t>
      </w:r>
    </w:p>
    <w:p w14:paraId="6BCD392C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Что поддерживает самую высококачественную связь</w:t>
      </w:r>
    </w:p>
    <w:p w14:paraId="3B1730B7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радиосвязь; Б) спутниковые радиоканалы</w:t>
      </w:r>
    </w:p>
    <w:p w14:paraId="03B4AD55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B) оптоволоконные каналы цифровой связи Г) модем</w:t>
      </w:r>
    </w:p>
    <w:p w14:paraId="456A48FB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Какая программа подготавливает запрос пользователя, передает его по сети, а затем принимает ответ</w:t>
      </w:r>
    </w:p>
    <w:p w14:paraId="197E9A61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клиент - программа Б) сервер-программа</w:t>
      </w:r>
    </w:p>
    <w:p w14:paraId="28F542DF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B) технология «клиент-сервер» Г) модем</w:t>
      </w:r>
    </w:p>
    <w:p w14:paraId="6413315D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Некоторое количество </w:t>
      </w:r>
      <w:proofErr w:type="spellStart"/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Web</w:t>
      </w:r>
      <w:proofErr w:type="spellEnd"/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страниц, связанных тематически образуют</w:t>
      </w:r>
    </w:p>
    <w:p w14:paraId="4F599A25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</w:t>
      </w:r>
      <w:proofErr w:type="spellStart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Web</w:t>
      </w:r>
      <w:proofErr w:type="spellEnd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страницу Б) </w:t>
      </w:r>
      <w:proofErr w:type="spellStart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Web</w:t>
      </w:r>
      <w:proofErr w:type="spellEnd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сервер</w:t>
      </w:r>
    </w:p>
    <w:p w14:paraId="3B7B63B8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B) </w:t>
      </w:r>
      <w:proofErr w:type="spellStart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Web</w:t>
      </w:r>
      <w:proofErr w:type="spellEnd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сайт Г) </w:t>
      </w:r>
      <w:proofErr w:type="spellStart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Web</w:t>
      </w:r>
      <w:proofErr w:type="spellEnd"/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браузер</w:t>
      </w:r>
    </w:p>
    <w:p w14:paraId="07AD615D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Самый быстрый способ поиска информации в Интернете</w:t>
      </w:r>
    </w:p>
    <w:p w14:paraId="217CE642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указание адреса страницы</w:t>
      </w:r>
    </w:p>
    <w:p w14:paraId="4F9A31AA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передвижение по гиперссылкам</w:t>
      </w:r>
    </w:p>
    <w:p w14:paraId="69702FBB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B) обращение к поисковому серверу</w:t>
      </w:r>
    </w:p>
    <w:p w14:paraId="0FE40522" w14:textId="77777777" w:rsidR="00E86BF4" w:rsidRPr="00B74C3C" w:rsidRDefault="00E86BF4" w:rsidP="00E86BF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использование Яндекса</w:t>
      </w:r>
    </w:p>
    <w:p w14:paraId="39A5A7EB" w14:textId="77777777" w:rsidR="00E86BF4" w:rsidRPr="008125DA" w:rsidRDefault="00E86BF4" w:rsidP="00E86B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327AF8D" w14:textId="77777777" w:rsidR="00E86BF4" w:rsidRPr="008125DA" w:rsidRDefault="00E86BF4" w:rsidP="00E86B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4866B25" w14:textId="77777777" w:rsidR="00E86BF4" w:rsidRPr="003D15E9" w:rsidRDefault="00E86BF4" w:rsidP="00E86BF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15E9">
        <w:rPr>
          <w:rFonts w:ascii="Times New Roman" w:hAnsi="Times New Roman" w:cs="Times New Roman"/>
          <w:b/>
          <w:sz w:val="28"/>
          <w:szCs w:val="28"/>
        </w:rPr>
        <w:t xml:space="preserve">Итоговое тестирование по теме:  </w:t>
      </w:r>
      <w:r w:rsidRPr="003D15E9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моделирование, 8 класс</w:t>
      </w:r>
    </w:p>
    <w:p w14:paraId="73C949BF" w14:textId="77777777" w:rsidR="00E86BF4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>____________________________________________________________________</w:t>
      </w:r>
    </w:p>
    <w:p w14:paraId="0C1F2664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Модель отражает:</w:t>
      </w:r>
    </w:p>
    <w:p w14:paraId="22108380" w14:textId="77777777" w:rsidR="00E86BF4" w:rsidRPr="003D15E9" w:rsidRDefault="00E86BF4" w:rsidP="005C1C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существующие признаки объекта</w:t>
      </w:r>
    </w:p>
    <w:p w14:paraId="6E918FAD" w14:textId="77777777" w:rsidR="00E86BF4" w:rsidRPr="003D15E9" w:rsidRDefault="00E86BF4" w:rsidP="005C1C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из всех существующих</w:t>
      </w:r>
    </w:p>
    <w:p w14:paraId="6141D94E" w14:textId="77777777" w:rsidR="00E86BF4" w:rsidRPr="003D15E9" w:rsidRDefault="00E86BF4" w:rsidP="005C1C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существенные признаки в соответствии с целью моделирования</w:t>
      </w:r>
    </w:p>
    <w:p w14:paraId="363A701C" w14:textId="77777777" w:rsidR="00E86BF4" w:rsidRPr="003D15E9" w:rsidRDefault="00E86BF4" w:rsidP="005C1C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существенные признаки объекта</w:t>
      </w:r>
    </w:p>
    <w:p w14:paraId="7AEBB5CA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В информационной модели жилого дома, представленной в виде чертежа (общий вид), отражается его:</w:t>
      </w:r>
    </w:p>
    <w:p w14:paraId="3FA9FB7F" w14:textId="77777777" w:rsidR="00E86BF4" w:rsidRPr="003D15E9" w:rsidRDefault="00E86BF4" w:rsidP="005C1C7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структура                        2. цвет</w:t>
      </w:r>
    </w:p>
    <w:p w14:paraId="77220D60" w14:textId="77777777" w:rsidR="00E86BF4" w:rsidRPr="003D15E9" w:rsidRDefault="00E86BF4" w:rsidP="00E86BF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3. стоимость                     4.надежность</w:t>
      </w:r>
    </w:p>
    <w:p w14:paraId="70681EB2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Информационной моделью объекта нельзя считать описание объекта-оригинала:</w:t>
      </w:r>
    </w:p>
    <w:p w14:paraId="656E988F" w14:textId="77777777" w:rsidR="00E86BF4" w:rsidRPr="003D15E9" w:rsidRDefault="00E86BF4" w:rsidP="005C1C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помощью математических формул</w:t>
      </w:r>
    </w:p>
    <w:p w14:paraId="5EDF9691" w14:textId="77777777" w:rsidR="00E86BF4" w:rsidRPr="003D15E9" w:rsidRDefault="00E86BF4" w:rsidP="005C1C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proofErr w:type="gramStart"/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отражающее</w:t>
      </w:r>
      <w:proofErr w:type="gramEnd"/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признаков объекта-оригинала</w:t>
      </w:r>
    </w:p>
    <w:p w14:paraId="42A012BD" w14:textId="77777777" w:rsidR="00E86BF4" w:rsidRPr="003D15E9" w:rsidRDefault="00E86BF4" w:rsidP="005C1C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виде двумерной таблицы</w:t>
      </w:r>
    </w:p>
    <w:p w14:paraId="11FBC33D" w14:textId="77777777" w:rsidR="00E86BF4" w:rsidRPr="003D15E9" w:rsidRDefault="00E86BF4" w:rsidP="005C1C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естественном языке</w:t>
      </w:r>
    </w:p>
    <w:p w14:paraId="027DC831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Признание признака объекта существенным при построении его информационной модели зависит </w:t>
      </w:r>
      <w:proofErr w:type="gramStart"/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proofErr w:type="gramEnd"/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2E75A8CA" w14:textId="77777777" w:rsidR="00E86BF4" w:rsidRPr="003D15E9" w:rsidRDefault="00E86BF4" w:rsidP="005C1C7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моделирования</w:t>
      </w:r>
    </w:p>
    <w:p w14:paraId="72D90E92" w14:textId="77777777" w:rsidR="00E86BF4" w:rsidRPr="003D15E9" w:rsidRDefault="00E86BF4" w:rsidP="005C1C7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числа признаков</w:t>
      </w:r>
    </w:p>
    <w:p w14:paraId="0C10E8EF" w14:textId="77777777" w:rsidR="00E86BF4" w:rsidRPr="003D15E9" w:rsidRDefault="00E86BF4" w:rsidP="005C1C7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размера объекта</w:t>
      </w:r>
    </w:p>
    <w:p w14:paraId="7FC4CFE5" w14:textId="77777777" w:rsidR="00E86BF4" w:rsidRPr="003D15E9" w:rsidRDefault="00E86BF4" w:rsidP="005C1C7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стоимости объекта</w:t>
      </w:r>
    </w:p>
    <w:p w14:paraId="3C687170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В биологии классификация представителей животного мира представляет собой модель следующего вида:</w:t>
      </w:r>
    </w:p>
    <w:p w14:paraId="0DD4A93C" w14:textId="77777777" w:rsidR="00E86BF4" w:rsidRPr="003D15E9" w:rsidRDefault="00E86BF4" w:rsidP="00E86BF4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иерархическую                  2. табличную</w:t>
      </w:r>
    </w:p>
    <w:p w14:paraId="326D2A94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3. графическую                      4. математическую</w:t>
      </w:r>
    </w:p>
    <w:p w14:paraId="21074A0E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Сколько моделей можно создать при описании Земли:</w:t>
      </w:r>
    </w:p>
    <w:p w14:paraId="2FB0D035" w14:textId="77777777" w:rsidR="00E86BF4" w:rsidRPr="003D15E9" w:rsidRDefault="00E86BF4" w:rsidP="005C1C7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4                 2. множество</w:t>
      </w:r>
    </w:p>
    <w:p w14:paraId="2D3041EB" w14:textId="77777777" w:rsidR="00E86BF4" w:rsidRPr="003D15E9" w:rsidRDefault="00E86BF4" w:rsidP="00E86BF4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3. 4                             4. 2</w:t>
      </w:r>
    </w:p>
    <w:p w14:paraId="2F5DA4D8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Географическую карту следует рассматривать, скорее всего, как модель следующего вида:</w:t>
      </w:r>
    </w:p>
    <w:p w14:paraId="3689CF75" w14:textId="77777777" w:rsidR="00E86BF4" w:rsidRPr="003D15E9" w:rsidRDefault="00E86BF4" w:rsidP="005C1C7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математическую</w:t>
      </w:r>
    </w:p>
    <w:p w14:paraId="5FE87EF0" w14:textId="77777777" w:rsidR="00E86BF4" w:rsidRPr="003D15E9" w:rsidRDefault="00E86BF4" w:rsidP="005C1C7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графическую</w:t>
      </w:r>
    </w:p>
    <w:p w14:paraId="755AA94E" w14:textId="77777777" w:rsidR="00E86BF4" w:rsidRPr="003D15E9" w:rsidRDefault="00E86BF4" w:rsidP="005C1C7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иерархическую</w:t>
      </w:r>
    </w:p>
    <w:p w14:paraId="321E19A9" w14:textId="77777777" w:rsidR="00E86BF4" w:rsidRPr="003D15E9" w:rsidRDefault="00E86BF4" w:rsidP="005C1C7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табличную</w:t>
      </w:r>
    </w:p>
    <w:p w14:paraId="47CB39D7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В информационной модели компьютера, представленной в виде схемы, отражается его:</w:t>
      </w:r>
    </w:p>
    <w:p w14:paraId="5A76D7F4" w14:textId="77777777" w:rsidR="00E86BF4" w:rsidRPr="003D15E9" w:rsidRDefault="00E86BF4" w:rsidP="005C1C7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                       2. структура</w:t>
      </w:r>
    </w:p>
    <w:p w14:paraId="1C47863B" w14:textId="77777777" w:rsidR="00E86BF4" w:rsidRPr="003D15E9" w:rsidRDefault="00E86BF4" w:rsidP="00E86BF4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3. цвет                     4. форма</w:t>
      </w:r>
    </w:p>
    <w:p w14:paraId="7EF5500F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Игрушечная машинка - это:</w:t>
      </w:r>
    </w:p>
    <w:p w14:paraId="240D4C5B" w14:textId="77777777" w:rsidR="00E86BF4" w:rsidRPr="003D15E9" w:rsidRDefault="00E86BF4" w:rsidP="005C1C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табличная модель</w:t>
      </w:r>
    </w:p>
    <w:p w14:paraId="2D37111B" w14:textId="77777777" w:rsidR="00E86BF4" w:rsidRPr="003D15E9" w:rsidRDefault="00E86BF4" w:rsidP="005C1C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математическая формула</w:t>
      </w:r>
    </w:p>
    <w:p w14:paraId="34980EAD" w14:textId="77777777" w:rsidR="00E86BF4" w:rsidRPr="003D15E9" w:rsidRDefault="00E86BF4" w:rsidP="005C1C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натурная модель</w:t>
      </w:r>
    </w:p>
    <w:p w14:paraId="4877E2D5" w14:textId="77777777" w:rsidR="00E86BF4" w:rsidRPr="003D15E9" w:rsidRDefault="00E86BF4" w:rsidP="005C1C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текстовая модель</w:t>
      </w:r>
    </w:p>
    <w:p w14:paraId="3A45D301" w14:textId="77777777" w:rsidR="00E86BF4" w:rsidRPr="003D15E9" w:rsidRDefault="00E86BF4" w:rsidP="00E86BF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К информационным моделям, описывающим организацию учебного процесса в школе, можно отнести:</w:t>
      </w:r>
    </w:p>
    <w:p w14:paraId="23BCAE19" w14:textId="77777777" w:rsidR="00E86BF4" w:rsidRPr="003D15E9" w:rsidRDefault="00E86BF4" w:rsidP="005C1C7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расписание уроков              2. классный журнал</w:t>
      </w:r>
    </w:p>
    <w:p w14:paraId="186FBBAB" w14:textId="77777777" w:rsidR="00E86BF4" w:rsidRPr="003D15E9" w:rsidRDefault="00E86BF4" w:rsidP="00E86BF4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5E9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список учащихся школы     4. перечень школьных учебников</w:t>
      </w:r>
    </w:p>
    <w:p w14:paraId="117F46A5" w14:textId="77777777" w:rsidR="0059730B" w:rsidRPr="0059730B" w:rsidRDefault="0059730B" w:rsidP="00F038F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F245" w14:textId="77777777" w:rsidR="0059730B" w:rsidRPr="0059730B" w:rsidRDefault="0059730B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C2218" w14:textId="77777777" w:rsidR="007F15F8" w:rsidRDefault="007F15F8" w:rsidP="007F15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15E9">
        <w:rPr>
          <w:rFonts w:ascii="Times New Roman" w:hAnsi="Times New Roman" w:cs="Times New Roman"/>
          <w:b/>
          <w:sz w:val="28"/>
          <w:szCs w:val="28"/>
        </w:rPr>
        <w:t xml:space="preserve">Итоговое тестирование по теме:  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14:paraId="5BE4FB89" w14:textId="77777777" w:rsidR="007F15F8" w:rsidRPr="007F15F8" w:rsidRDefault="007F15F8" w:rsidP="007F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«Хранение и обработка информации в базах данных» </w:t>
      </w:r>
    </w:p>
    <w:p w14:paraId="7A92AAAE" w14:textId="77777777" w:rsidR="007F15F8" w:rsidRPr="00971FF4" w:rsidRDefault="007F15F8" w:rsidP="007F15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14:paraId="67AAD556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Базы данных — это:</w:t>
      </w:r>
    </w:p>
    <w:p w14:paraId="1FC73576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информационные структуры, хранящиеся во внешней памяти;</w:t>
      </w:r>
    </w:p>
    <w:p w14:paraId="385AB4F4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программные средства, позволяющие организо</w:t>
      </w: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вывать информацию в виде таблиц;</w:t>
      </w:r>
    </w:p>
    <w:p w14:paraId="0ADCBA41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C) программные средства, обрабатывающие таб</w:t>
      </w: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личные данные;</w:t>
      </w:r>
    </w:p>
    <w:p w14:paraId="50E1F946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D) программные средства, осуществляющие поиск информации.</w:t>
      </w:r>
    </w:p>
    <w:p w14:paraId="0824CBF9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 коробке меньше 9, но больше 3 шаров. Сколько шаров может быть в коробке?</w:t>
      </w:r>
    </w:p>
    <w:p w14:paraId="06B1C542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3; В) 9; С) 2; D) 5; Е) 10.</w:t>
      </w:r>
    </w:p>
    <w:p w14:paraId="6CE9387C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Какие атрибуты (признаки) объекта должны быть отражены в информационной модели, описываю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щей хобби ваших одноклассников, если эта модель позволяет получить ответы на следующие вопросы:</w:t>
      </w:r>
    </w:p>
    <w:p w14:paraId="4A28E023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Каков возраст всех детей, увлекающихся компь</w:t>
      </w: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ютером?</w:t>
      </w:r>
    </w:p>
    <w:p w14:paraId="1D2B788E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Каковы имена девочек, увлекающихся пением?</w:t>
      </w:r>
    </w:p>
    <w:p w14:paraId="27BCB142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Каковы фамилии мальчиков, увлекающихся хоккеем?</w:t>
      </w:r>
    </w:p>
    <w:p w14:paraId="0CE90A5F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имя, пол, хобби;</w:t>
      </w:r>
    </w:p>
    <w:p w14:paraId="633F865F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фамилия, пол, хоккей, пение, возраст;</w:t>
      </w:r>
    </w:p>
    <w:p w14:paraId="1712DCA1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C) имя, пол, хобби, возраст;</w:t>
      </w:r>
    </w:p>
    <w:p w14:paraId="49A6D877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D) имя, возраст, хобби;</w:t>
      </w:r>
    </w:p>
    <w:p w14:paraId="20CB2E1D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E) фамилия, имя, пол, возраст, хобби?</w:t>
      </w:r>
    </w:p>
    <w:p w14:paraId="2DB4E30E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71F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4. Реляционная база данных задана таблицей:</w:t>
      </w:r>
    </w:p>
    <w:p w14:paraId="0F7765BB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868"/>
        <w:gridCol w:w="1367"/>
        <w:gridCol w:w="995"/>
        <w:gridCol w:w="944"/>
        <w:gridCol w:w="955"/>
      </w:tblGrid>
      <w:tr w:rsidR="007F15F8" w:rsidRPr="00971FF4" w14:paraId="7F1F0485" w14:textId="77777777" w:rsidTr="003F61F6">
        <w:trPr>
          <w:trHeight w:val="243"/>
        </w:trPr>
        <w:tc>
          <w:tcPr>
            <w:tcW w:w="866" w:type="dxa"/>
            <w:shd w:val="clear" w:color="auto" w:fill="FFFFFF"/>
          </w:tcPr>
          <w:p w14:paraId="72868202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8" w:type="dxa"/>
            <w:shd w:val="clear" w:color="auto" w:fill="FFFFFF"/>
            <w:vAlign w:val="center"/>
            <w:hideMark/>
          </w:tcPr>
          <w:p w14:paraId="2D368715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367" w:type="dxa"/>
            <w:shd w:val="clear" w:color="auto" w:fill="FFFFFF"/>
            <w:vAlign w:val="center"/>
            <w:hideMark/>
          </w:tcPr>
          <w:p w14:paraId="1FE8E9F4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14:paraId="4563E765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14:paraId="24B0D88C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955" w:type="dxa"/>
            <w:shd w:val="clear" w:color="auto" w:fill="FFFFFF"/>
            <w:vAlign w:val="center"/>
            <w:hideMark/>
          </w:tcPr>
          <w:p w14:paraId="2F7037F2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Спорт</w:t>
            </w:r>
          </w:p>
        </w:tc>
      </w:tr>
      <w:tr w:rsidR="007F15F8" w:rsidRPr="00971FF4" w14:paraId="7F1862FF" w14:textId="77777777" w:rsidTr="003F61F6">
        <w:trPr>
          <w:trHeight w:val="178"/>
        </w:trPr>
        <w:tc>
          <w:tcPr>
            <w:tcW w:w="866" w:type="dxa"/>
            <w:shd w:val="clear" w:color="auto" w:fill="FFFFFF"/>
          </w:tcPr>
          <w:p w14:paraId="63FD58B4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FFFFFF"/>
          </w:tcPr>
          <w:p w14:paraId="0940CAEF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Панько Л.П.</w:t>
            </w:r>
          </w:p>
        </w:tc>
        <w:tc>
          <w:tcPr>
            <w:tcW w:w="1367" w:type="dxa"/>
            <w:shd w:val="clear" w:color="auto" w:fill="FFFFFF"/>
            <w:hideMark/>
          </w:tcPr>
          <w:p w14:paraId="15B5E8A0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995" w:type="dxa"/>
            <w:shd w:val="clear" w:color="auto" w:fill="FFFFFF"/>
            <w:hideMark/>
          </w:tcPr>
          <w:p w14:paraId="7EAA05A2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4" w:type="dxa"/>
            <w:shd w:val="clear" w:color="auto" w:fill="FFFFFF"/>
            <w:hideMark/>
          </w:tcPr>
          <w:p w14:paraId="5BA70AF1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955" w:type="dxa"/>
            <w:shd w:val="clear" w:color="auto" w:fill="FFFFFF"/>
            <w:hideMark/>
          </w:tcPr>
          <w:p w14:paraId="325B9964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</w:tr>
      <w:tr w:rsidR="007F15F8" w:rsidRPr="00971FF4" w14:paraId="1B3CDF39" w14:textId="77777777" w:rsidTr="003F61F6">
        <w:trPr>
          <w:trHeight w:val="178"/>
        </w:trPr>
        <w:tc>
          <w:tcPr>
            <w:tcW w:w="866" w:type="dxa"/>
            <w:shd w:val="clear" w:color="auto" w:fill="FFFFFF"/>
          </w:tcPr>
          <w:p w14:paraId="659AD063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FFFFFF"/>
          </w:tcPr>
          <w:p w14:paraId="7F395AA0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Арбузов А.А.</w:t>
            </w:r>
          </w:p>
        </w:tc>
        <w:tc>
          <w:tcPr>
            <w:tcW w:w="1367" w:type="dxa"/>
            <w:shd w:val="clear" w:color="auto" w:fill="FFFFFF"/>
            <w:hideMark/>
          </w:tcPr>
          <w:p w14:paraId="5656A535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995" w:type="dxa"/>
            <w:shd w:val="clear" w:color="auto" w:fill="FFFFFF"/>
            <w:hideMark/>
          </w:tcPr>
          <w:p w14:paraId="550CD079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4" w:type="dxa"/>
            <w:shd w:val="clear" w:color="auto" w:fill="FFFFFF"/>
            <w:hideMark/>
          </w:tcPr>
          <w:p w14:paraId="67A69336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955" w:type="dxa"/>
            <w:shd w:val="clear" w:color="auto" w:fill="FFFFFF"/>
            <w:hideMark/>
          </w:tcPr>
          <w:p w14:paraId="7C6A75F9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лыжи</w:t>
            </w:r>
          </w:p>
        </w:tc>
      </w:tr>
      <w:tr w:rsidR="007F15F8" w:rsidRPr="00971FF4" w14:paraId="5235CA5A" w14:textId="77777777" w:rsidTr="003F61F6">
        <w:trPr>
          <w:trHeight w:val="178"/>
        </w:trPr>
        <w:tc>
          <w:tcPr>
            <w:tcW w:w="866" w:type="dxa"/>
            <w:shd w:val="clear" w:color="auto" w:fill="FFFFFF"/>
          </w:tcPr>
          <w:p w14:paraId="094C5AA9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shd w:val="clear" w:color="auto" w:fill="FFFFFF"/>
          </w:tcPr>
          <w:p w14:paraId="513ECDC6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Жиганова</w:t>
            </w:r>
            <w:proofErr w:type="spellEnd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П.Н.</w:t>
            </w:r>
          </w:p>
        </w:tc>
        <w:tc>
          <w:tcPr>
            <w:tcW w:w="1367" w:type="dxa"/>
            <w:shd w:val="clear" w:color="auto" w:fill="FFFFFF"/>
            <w:hideMark/>
          </w:tcPr>
          <w:p w14:paraId="71691099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995" w:type="dxa"/>
            <w:shd w:val="clear" w:color="auto" w:fill="FFFFFF"/>
            <w:hideMark/>
          </w:tcPr>
          <w:p w14:paraId="66AEBE75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4" w:type="dxa"/>
            <w:shd w:val="clear" w:color="auto" w:fill="FFFFFF"/>
            <w:hideMark/>
          </w:tcPr>
          <w:p w14:paraId="58CD7887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Ротор</w:t>
            </w:r>
          </w:p>
        </w:tc>
        <w:tc>
          <w:tcPr>
            <w:tcW w:w="955" w:type="dxa"/>
            <w:shd w:val="clear" w:color="auto" w:fill="FFFFFF"/>
            <w:hideMark/>
          </w:tcPr>
          <w:p w14:paraId="5D95ADB4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</w:tr>
      <w:tr w:rsidR="007F15F8" w:rsidRPr="00971FF4" w14:paraId="1E3EC593" w14:textId="77777777" w:rsidTr="003F61F6">
        <w:trPr>
          <w:trHeight w:val="178"/>
        </w:trPr>
        <w:tc>
          <w:tcPr>
            <w:tcW w:w="866" w:type="dxa"/>
            <w:shd w:val="clear" w:color="auto" w:fill="FFFFFF"/>
          </w:tcPr>
          <w:p w14:paraId="74A0B11D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  <w:shd w:val="clear" w:color="auto" w:fill="FFFFFF"/>
          </w:tcPr>
          <w:p w14:paraId="53B79E3E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О.Г.</w:t>
            </w:r>
          </w:p>
        </w:tc>
        <w:tc>
          <w:tcPr>
            <w:tcW w:w="1367" w:type="dxa"/>
            <w:shd w:val="clear" w:color="auto" w:fill="FFFFFF"/>
            <w:hideMark/>
          </w:tcPr>
          <w:p w14:paraId="463EA257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995" w:type="dxa"/>
            <w:shd w:val="clear" w:color="auto" w:fill="FFFFFF"/>
            <w:hideMark/>
          </w:tcPr>
          <w:p w14:paraId="6BE6BA12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4" w:type="dxa"/>
            <w:shd w:val="clear" w:color="auto" w:fill="FFFFFF"/>
            <w:hideMark/>
          </w:tcPr>
          <w:p w14:paraId="0D7D35E9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955" w:type="dxa"/>
            <w:shd w:val="clear" w:color="auto" w:fill="FFFFFF"/>
            <w:hideMark/>
          </w:tcPr>
          <w:p w14:paraId="1789D861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лыжи</w:t>
            </w:r>
          </w:p>
        </w:tc>
      </w:tr>
      <w:tr w:rsidR="007F15F8" w:rsidRPr="00971FF4" w14:paraId="522354FC" w14:textId="77777777" w:rsidTr="003F61F6">
        <w:trPr>
          <w:trHeight w:val="178"/>
        </w:trPr>
        <w:tc>
          <w:tcPr>
            <w:tcW w:w="866" w:type="dxa"/>
            <w:shd w:val="clear" w:color="auto" w:fill="FFFFFF"/>
          </w:tcPr>
          <w:p w14:paraId="692E650D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8" w:type="dxa"/>
            <w:shd w:val="clear" w:color="auto" w:fill="FFFFFF"/>
          </w:tcPr>
          <w:p w14:paraId="33E79CF5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Седова О.Л.</w:t>
            </w:r>
          </w:p>
        </w:tc>
        <w:tc>
          <w:tcPr>
            <w:tcW w:w="1367" w:type="dxa"/>
            <w:shd w:val="clear" w:color="auto" w:fill="FFFFFF"/>
            <w:hideMark/>
          </w:tcPr>
          <w:p w14:paraId="577D38CC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995" w:type="dxa"/>
            <w:shd w:val="clear" w:color="auto" w:fill="FFFFFF"/>
            <w:hideMark/>
          </w:tcPr>
          <w:p w14:paraId="79F8C31F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4" w:type="dxa"/>
            <w:shd w:val="clear" w:color="auto" w:fill="FFFFFF"/>
            <w:hideMark/>
          </w:tcPr>
          <w:p w14:paraId="5762745F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955" w:type="dxa"/>
            <w:shd w:val="clear" w:color="auto" w:fill="FFFFFF"/>
            <w:hideMark/>
          </w:tcPr>
          <w:p w14:paraId="771740F1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биатлон</w:t>
            </w:r>
          </w:p>
        </w:tc>
      </w:tr>
      <w:tr w:rsidR="007F15F8" w:rsidRPr="00971FF4" w14:paraId="7244E58A" w14:textId="77777777" w:rsidTr="003F61F6">
        <w:trPr>
          <w:trHeight w:val="211"/>
        </w:trPr>
        <w:tc>
          <w:tcPr>
            <w:tcW w:w="866" w:type="dxa"/>
            <w:shd w:val="clear" w:color="auto" w:fill="FFFFFF"/>
          </w:tcPr>
          <w:p w14:paraId="30803611" w14:textId="77777777" w:rsidR="007F15F8" w:rsidRPr="00971FF4" w:rsidRDefault="007F15F8" w:rsidP="003F61F6">
            <w:pPr>
              <w:shd w:val="clear" w:color="auto" w:fill="FFFFFF"/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FFFFFF"/>
          </w:tcPr>
          <w:p w14:paraId="41A700F1" w14:textId="77777777" w:rsidR="007F15F8" w:rsidRPr="00971FF4" w:rsidRDefault="007F15F8" w:rsidP="003F61F6">
            <w:pPr>
              <w:shd w:val="clear" w:color="auto" w:fill="FFFFFF"/>
              <w:spacing w:after="0" w:line="19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Багаева</w:t>
            </w:r>
            <w:proofErr w:type="spellEnd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СИ.</w:t>
            </w:r>
          </w:p>
        </w:tc>
        <w:tc>
          <w:tcPr>
            <w:tcW w:w="1367" w:type="dxa"/>
            <w:shd w:val="clear" w:color="auto" w:fill="FFFFFF"/>
            <w:hideMark/>
          </w:tcPr>
          <w:p w14:paraId="3EDC046D" w14:textId="77777777" w:rsidR="007F15F8" w:rsidRPr="00971FF4" w:rsidRDefault="007F15F8" w:rsidP="003F61F6">
            <w:pPr>
              <w:shd w:val="clear" w:color="auto" w:fill="FFFFFF"/>
              <w:spacing w:after="0" w:line="19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995" w:type="dxa"/>
            <w:shd w:val="clear" w:color="auto" w:fill="FFFFFF"/>
            <w:hideMark/>
          </w:tcPr>
          <w:p w14:paraId="19A2B280" w14:textId="77777777" w:rsidR="007F15F8" w:rsidRPr="00971FF4" w:rsidRDefault="007F15F8" w:rsidP="003F61F6">
            <w:pPr>
              <w:shd w:val="clear" w:color="auto" w:fill="FFFFFF"/>
              <w:spacing w:after="0" w:line="19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4" w:type="dxa"/>
            <w:shd w:val="clear" w:color="auto" w:fill="FFFFFF"/>
            <w:hideMark/>
          </w:tcPr>
          <w:p w14:paraId="11A6975E" w14:textId="77777777" w:rsidR="007F15F8" w:rsidRPr="00971FF4" w:rsidRDefault="007F15F8" w:rsidP="003F61F6">
            <w:pPr>
              <w:shd w:val="clear" w:color="auto" w:fill="FFFFFF"/>
              <w:spacing w:after="0" w:line="19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955" w:type="dxa"/>
            <w:shd w:val="clear" w:color="auto" w:fill="FFFFFF"/>
            <w:hideMark/>
          </w:tcPr>
          <w:p w14:paraId="3F09B3D6" w14:textId="77777777" w:rsidR="007F15F8" w:rsidRPr="00971FF4" w:rsidRDefault="007F15F8" w:rsidP="003F61F6">
            <w:pPr>
              <w:shd w:val="clear" w:color="auto" w:fill="FFFFFF"/>
              <w:spacing w:after="0" w:line="19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лыжи</w:t>
            </w:r>
          </w:p>
        </w:tc>
      </w:tr>
    </w:tbl>
    <w:p w14:paraId="5826E64D" w14:textId="77777777" w:rsidR="007F15F8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75E0BE2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записи будут выбраны по условию: Спорт= "лыжи" И Пол= "жен" ИЛИ Возраст&lt;20?</w:t>
      </w:r>
    </w:p>
    <w:p w14:paraId="1DFADD3B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2, 3, 4, 5, 6; B) 3, 5, 6; C) 1, 3, 5, 6; D) 2, 3, 5, 6; Е) таких записей нет.</w:t>
      </w:r>
    </w:p>
    <w:p w14:paraId="3C05EB23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5.Реляционная БД задана таблицей:</w:t>
      </w:r>
    </w:p>
    <w:p w14:paraId="4A1A7B3A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507"/>
        <w:gridCol w:w="1099"/>
        <w:gridCol w:w="1426"/>
      </w:tblGrid>
      <w:tr w:rsidR="007F15F8" w:rsidRPr="00971FF4" w14:paraId="704C8DA9" w14:textId="77777777" w:rsidTr="003F61F6">
        <w:tc>
          <w:tcPr>
            <w:tcW w:w="1419" w:type="dxa"/>
            <w:shd w:val="clear" w:color="auto" w:fill="FFFFFF"/>
            <w:vAlign w:val="center"/>
            <w:hideMark/>
          </w:tcPr>
          <w:p w14:paraId="74F62DEB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07" w:type="dxa"/>
            <w:shd w:val="clear" w:color="auto" w:fill="FFFFFF"/>
            <w:vAlign w:val="center"/>
            <w:hideMark/>
          </w:tcPr>
          <w:p w14:paraId="234C8603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49BDDB75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Кинотеатр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13990474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Начало сеанса</w:t>
            </w:r>
          </w:p>
        </w:tc>
      </w:tr>
      <w:tr w:rsidR="007F15F8" w:rsidRPr="00971FF4" w14:paraId="763D8139" w14:textId="77777777" w:rsidTr="003F61F6">
        <w:trPr>
          <w:trHeight w:val="150"/>
        </w:trPr>
        <w:tc>
          <w:tcPr>
            <w:tcW w:w="1419" w:type="dxa"/>
            <w:shd w:val="clear" w:color="auto" w:fill="FFFFFF"/>
          </w:tcPr>
          <w:p w14:paraId="43E37D16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Буратино</w:t>
            </w:r>
          </w:p>
        </w:tc>
        <w:tc>
          <w:tcPr>
            <w:tcW w:w="1507" w:type="dxa"/>
            <w:shd w:val="clear" w:color="auto" w:fill="FFFFFF"/>
            <w:hideMark/>
          </w:tcPr>
          <w:p w14:paraId="09429607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х/</w:t>
            </w:r>
            <w:proofErr w:type="gram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9" w:type="dxa"/>
            <w:shd w:val="clear" w:color="auto" w:fill="FFFFFF"/>
            <w:hideMark/>
          </w:tcPr>
          <w:p w14:paraId="5A8246A2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1426" w:type="dxa"/>
            <w:shd w:val="clear" w:color="auto" w:fill="FFFFFF"/>
            <w:hideMark/>
          </w:tcPr>
          <w:p w14:paraId="52DCA89D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F15F8" w:rsidRPr="00971FF4" w14:paraId="0299CD2E" w14:textId="77777777" w:rsidTr="003F61F6">
        <w:trPr>
          <w:trHeight w:val="150"/>
        </w:trPr>
        <w:tc>
          <w:tcPr>
            <w:tcW w:w="1419" w:type="dxa"/>
            <w:shd w:val="clear" w:color="auto" w:fill="FFFFFF"/>
          </w:tcPr>
          <w:p w14:paraId="30936104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Кортик</w:t>
            </w:r>
          </w:p>
        </w:tc>
        <w:tc>
          <w:tcPr>
            <w:tcW w:w="1507" w:type="dxa"/>
            <w:shd w:val="clear" w:color="auto" w:fill="FFFFFF"/>
            <w:hideMark/>
          </w:tcPr>
          <w:p w14:paraId="20FDB34B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х/</w:t>
            </w:r>
            <w:proofErr w:type="gram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9" w:type="dxa"/>
            <w:shd w:val="clear" w:color="auto" w:fill="FFFFFF"/>
            <w:hideMark/>
          </w:tcPr>
          <w:p w14:paraId="3FD3F9BF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Искра</w:t>
            </w:r>
          </w:p>
        </w:tc>
        <w:tc>
          <w:tcPr>
            <w:tcW w:w="1426" w:type="dxa"/>
            <w:shd w:val="clear" w:color="auto" w:fill="FFFFFF"/>
            <w:hideMark/>
          </w:tcPr>
          <w:p w14:paraId="4220E263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F15F8" w:rsidRPr="00971FF4" w14:paraId="265DCFF1" w14:textId="77777777" w:rsidTr="003F61F6">
        <w:trPr>
          <w:trHeight w:val="135"/>
        </w:trPr>
        <w:tc>
          <w:tcPr>
            <w:tcW w:w="1419" w:type="dxa"/>
            <w:shd w:val="clear" w:color="auto" w:fill="FFFFFF"/>
          </w:tcPr>
          <w:p w14:paraId="61610FB0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Винни-Пух</w:t>
            </w:r>
          </w:p>
        </w:tc>
        <w:tc>
          <w:tcPr>
            <w:tcW w:w="1507" w:type="dxa"/>
            <w:shd w:val="clear" w:color="auto" w:fill="FFFFFF"/>
            <w:hideMark/>
          </w:tcPr>
          <w:p w14:paraId="63A3B2B2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/ф</w:t>
            </w:r>
          </w:p>
        </w:tc>
        <w:tc>
          <w:tcPr>
            <w:tcW w:w="1099" w:type="dxa"/>
            <w:shd w:val="clear" w:color="auto" w:fill="FFFFFF"/>
            <w:hideMark/>
          </w:tcPr>
          <w:p w14:paraId="1A0B4CC1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426" w:type="dxa"/>
            <w:shd w:val="clear" w:color="auto" w:fill="FFFFFF"/>
            <w:hideMark/>
          </w:tcPr>
          <w:p w14:paraId="3E8C45C8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F15F8" w:rsidRPr="00971FF4" w14:paraId="64689EFF" w14:textId="77777777" w:rsidTr="003F61F6">
        <w:trPr>
          <w:trHeight w:val="150"/>
        </w:trPr>
        <w:tc>
          <w:tcPr>
            <w:tcW w:w="1419" w:type="dxa"/>
            <w:shd w:val="clear" w:color="auto" w:fill="FFFFFF"/>
          </w:tcPr>
          <w:p w14:paraId="77FF128F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</w:p>
        </w:tc>
        <w:tc>
          <w:tcPr>
            <w:tcW w:w="1507" w:type="dxa"/>
            <w:shd w:val="clear" w:color="auto" w:fill="FFFFFF"/>
            <w:hideMark/>
          </w:tcPr>
          <w:p w14:paraId="0F77F921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/ф</w:t>
            </w:r>
          </w:p>
        </w:tc>
        <w:tc>
          <w:tcPr>
            <w:tcW w:w="1099" w:type="dxa"/>
            <w:shd w:val="clear" w:color="auto" w:fill="FFFFFF"/>
            <w:hideMark/>
          </w:tcPr>
          <w:p w14:paraId="089D202A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shd w:val="clear" w:color="auto" w:fill="FFFFFF"/>
            <w:hideMark/>
          </w:tcPr>
          <w:p w14:paraId="0EE78F14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F15F8" w:rsidRPr="00971FF4" w14:paraId="1D256853" w14:textId="77777777" w:rsidTr="003F61F6">
        <w:trPr>
          <w:trHeight w:val="135"/>
        </w:trPr>
        <w:tc>
          <w:tcPr>
            <w:tcW w:w="1419" w:type="dxa"/>
            <w:shd w:val="clear" w:color="auto" w:fill="FFFFFF"/>
          </w:tcPr>
          <w:p w14:paraId="1CA88756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Буратино</w:t>
            </w:r>
          </w:p>
        </w:tc>
        <w:tc>
          <w:tcPr>
            <w:tcW w:w="1507" w:type="dxa"/>
            <w:shd w:val="clear" w:color="auto" w:fill="FFFFFF"/>
            <w:hideMark/>
          </w:tcPr>
          <w:p w14:paraId="085CBAE6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х/</w:t>
            </w:r>
            <w:proofErr w:type="gram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9" w:type="dxa"/>
            <w:shd w:val="clear" w:color="auto" w:fill="FFFFFF"/>
            <w:hideMark/>
          </w:tcPr>
          <w:p w14:paraId="687AB60F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Искра</w:t>
            </w:r>
          </w:p>
        </w:tc>
        <w:tc>
          <w:tcPr>
            <w:tcW w:w="1426" w:type="dxa"/>
            <w:shd w:val="clear" w:color="auto" w:fill="FFFFFF"/>
            <w:hideMark/>
          </w:tcPr>
          <w:p w14:paraId="46A7599B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F15F8" w:rsidRPr="00971FF4" w14:paraId="53A55536" w14:textId="77777777" w:rsidTr="003F61F6">
        <w:trPr>
          <w:trHeight w:val="150"/>
        </w:trPr>
        <w:tc>
          <w:tcPr>
            <w:tcW w:w="1419" w:type="dxa"/>
            <w:shd w:val="clear" w:color="auto" w:fill="FFFFFF"/>
          </w:tcPr>
          <w:p w14:paraId="3F2009E6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Ну, погоди</w:t>
            </w:r>
          </w:p>
        </w:tc>
        <w:tc>
          <w:tcPr>
            <w:tcW w:w="1507" w:type="dxa"/>
            <w:shd w:val="clear" w:color="auto" w:fill="FFFFFF"/>
            <w:hideMark/>
          </w:tcPr>
          <w:p w14:paraId="4B289CEA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/ф</w:t>
            </w:r>
          </w:p>
        </w:tc>
        <w:tc>
          <w:tcPr>
            <w:tcW w:w="1099" w:type="dxa"/>
            <w:shd w:val="clear" w:color="auto" w:fill="FFFFFF"/>
            <w:hideMark/>
          </w:tcPr>
          <w:p w14:paraId="7018871C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426" w:type="dxa"/>
            <w:shd w:val="clear" w:color="auto" w:fill="FFFFFF"/>
            <w:hideMark/>
          </w:tcPr>
          <w:p w14:paraId="78042FA9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F15F8" w:rsidRPr="00971FF4" w14:paraId="43C681B9" w14:textId="77777777" w:rsidTr="003F61F6">
        <w:trPr>
          <w:trHeight w:val="180"/>
        </w:trPr>
        <w:tc>
          <w:tcPr>
            <w:tcW w:w="1419" w:type="dxa"/>
            <w:shd w:val="clear" w:color="auto" w:fill="FFFFFF"/>
          </w:tcPr>
          <w:p w14:paraId="08C2EB56" w14:textId="77777777" w:rsidR="007F15F8" w:rsidRPr="00971FF4" w:rsidRDefault="007F15F8" w:rsidP="003F61F6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Два капитана</w:t>
            </w:r>
          </w:p>
        </w:tc>
        <w:tc>
          <w:tcPr>
            <w:tcW w:w="1507" w:type="dxa"/>
            <w:shd w:val="clear" w:color="auto" w:fill="FFFFFF"/>
            <w:hideMark/>
          </w:tcPr>
          <w:p w14:paraId="38CAF93E" w14:textId="77777777" w:rsidR="007F15F8" w:rsidRPr="00971FF4" w:rsidRDefault="007F15F8" w:rsidP="003F61F6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х/</w:t>
            </w:r>
            <w:proofErr w:type="gramStart"/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9" w:type="dxa"/>
            <w:shd w:val="clear" w:color="auto" w:fill="FFFFFF"/>
            <w:hideMark/>
          </w:tcPr>
          <w:p w14:paraId="5DC87F70" w14:textId="77777777" w:rsidR="007F15F8" w:rsidRPr="00971FF4" w:rsidRDefault="007F15F8" w:rsidP="003F61F6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shd w:val="clear" w:color="auto" w:fill="FFFFFF"/>
            <w:hideMark/>
          </w:tcPr>
          <w:p w14:paraId="6FCDC333" w14:textId="77777777" w:rsidR="007F15F8" w:rsidRPr="00971FF4" w:rsidRDefault="007F15F8" w:rsidP="003F61F6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14:paraId="316B7C56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Выбрать первичный ключ для таблицы (допуская, что в кинотеатре один зал):</w:t>
      </w:r>
    </w:p>
    <w:p w14:paraId="038DB8D3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A) 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Название+Кинотеатр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EF8385D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B) 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Кинотеатр+Начало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сеанса;</w:t>
      </w:r>
    </w:p>
    <w:p w14:paraId="43972D17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C) 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Название+Начало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сеанса;</w:t>
      </w:r>
    </w:p>
    <w:p w14:paraId="19A99503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D) Кинотеатр;</w:t>
      </w:r>
    </w:p>
    <w:p w14:paraId="19C65CC6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E) Начало сеанса.</w:t>
      </w:r>
    </w:p>
    <w:p w14:paraId="69E1D2BF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6. Структура реляционной базы данных изменяется </w:t>
      </w:r>
      <w:proofErr w:type="gramStart"/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</w:t>
      </w:r>
      <w:proofErr w:type="gramEnd"/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14:paraId="175ED9C8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A) </w:t>
      </w:r>
      <w:proofErr w:type="gram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удалении</w:t>
      </w:r>
      <w:proofErr w:type="gram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любой записи;</w:t>
      </w:r>
    </w:p>
    <w:p w14:paraId="2CD592D1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B) </w:t>
      </w:r>
      <w:proofErr w:type="gram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удалении</w:t>
      </w:r>
      <w:proofErr w:type="gram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любого поля;</w:t>
      </w:r>
    </w:p>
    <w:p w14:paraId="186E2881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C) </w:t>
      </w:r>
      <w:proofErr w:type="gram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изменении</w:t>
      </w:r>
      <w:proofErr w:type="gram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любой записи;</w:t>
      </w:r>
    </w:p>
    <w:p w14:paraId="5514A8C4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D) </w:t>
      </w:r>
      <w:proofErr w:type="gram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добавлении</w:t>
      </w:r>
      <w:proofErr w:type="gram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записи;</w:t>
      </w:r>
    </w:p>
    <w:p w14:paraId="149B411F" w14:textId="77777777" w:rsidR="007F15F8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E) </w:t>
      </w:r>
      <w:proofErr w:type="gram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удалении</w:t>
      </w:r>
      <w:proofErr w:type="gram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записей.</w:t>
      </w:r>
    </w:p>
    <w:p w14:paraId="231DF48A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F3B2767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Реляционная база данных задана таблицей. Записи в таблице пронумерованы.</w:t>
      </w:r>
    </w:p>
    <w:p w14:paraId="2B636905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6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2050"/>
        <w:gridCol w:w="1749"/>
        <w:gridCol w:w="1388"/>
      </w:tblGrid>
      <w:tr w:rsidR="007F15F8" w:rsidRPr="00971FF4" w14:paraId="6CBFDA23" w14:textId="77777777" w:rsidTr="003F61F6">
        <w:tc>
          <w:tcPr>
            <w:tcW w:w="1387" w:type="dxa"/>
            <w:shd w:val="clear" w:color="auto" w:fill="FFFFFF"/>
            <w:vAlign w:val="center"/>
            <w:hideMark/>
          </w:tcPr>
          <w:p w14:paraId="1FC0AD0D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дистанции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14:paraId="3DBB8318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соревнований</w:t>
            </w:r>
          </w:p>
        </w:tc>
        <w:tc>
          <w:tcPr>
            <w:tcW w:w="1749" w:type="dxa"/>
            <w:shd w:val="clear" w:color="auto" w:fill="FFFFFF"/>
            <w:vAlign w:val="center"/>
            <w:hideMark/>
          </w:tcPr>
          <w:p w14:paraId="5DA11279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14:paraId="074E953C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спортсмена (с)</w:t>
            </w:r>
          </w:p>
        </w:tc>
      </w:tr>
      <w:tr w:rsidR="007F15F8" w:rsidRPr="00971FF4" w14:paraId="502EC930" w14:textId="77777777" w:rsidTr="003F61F6">
        <w:trPr>
          <w:trHeight w:val="150"/>
        </w:trPr>
        <w:tc>
          <w:tcPr>
            <w:tcW w:w="1387" w:type="dxa"/>
            <w:shd w:val="clear" w:color="auto" w:fill="FFFFFF"/>
          </w:tcPr>
          <w:p w14:paraId="17206B86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50" w:type="dxa"/>
            <w:shd w:val="clear" w:color="auto" w:fill="FFFFFF"/>
            <w:hideMark/>
          </w:tcPr>
          <w:p w14:paraId="51C9C26E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Д02</w:t>
            </w:r>
          </w:p>
        </w:tc>
        <w:tc>
          <w:tcPr>
            <w:tcW w:w="1749" w:type="dxa"/>
            <w:shd w:val="clear" w:color="auto" w:fill="FFFFFF"/>
            <w:hideMark/>
          </w:tcPr>
          <w:p w14:paraId="4434CC21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11.12.2004</w:t>
            </w:r>
          </w:p>
        </w:tc>
        <w:tc>
          <w:tcPr>
            <w:tcW w:w="1388" w:type="dxa"/>
            <w:shd w:val="clear" w:color="auto" w:fill="FFFFFF"/>
            <w:hideMark/>
          </w:tcPr>
          <w:p w14:paraId="3887E37B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7F15F8" w:rsidRPr="00971FF4" w14:paraId="1BE562FE" w14:textId="77777777" w:rsidTr="003F61F6">
        <w:trPr>
          <w:trHeight w:val="150"/>
        </w:trPr>
        <w:tc>
          <w:tcPr>
            <w:tcW w:w="1387" w:type="dxa"/>
            <w:shd w:val="clear" w:color="auto" w:fill="FFFFFF"/>
          </w:tcPr>
          <w:p w14:paraId="2DE918AB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50" w:type="dxa"/>
            <w:shd w:val="clear" w:color="auto" w:fill="FFFFFF"/>
            <w:hideMark/>
          </w:tcPr>
          <w:p w14:paraId="626436FB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Д01</w:t>
            </w:r>
          </w:p>
        </w:tc>
        <w:tc>
          <w:tcPr>
            <w:tcW w:w="1749" w:type="dxa"/>
            <w:shd w:val="clear" w:color="auto" w:fill="FFFFFF"/>
            <w:hideMark/>
          </w:tcPr>
          <w:p w14:paraId="399E1360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12.10.2005</w:t>
            </w:r>
          </w:p>
        </w:tc>
        <w:tc>
          <w:tcPr>
            <w:tcW w:w="1388" w:type="dxa"/>
            <w:shd w:val="clear" w:color="auto" w:fill="FFFFFF"/>
            <w:hideMark/>
          </w:tcPr>
          <w:p w14:paraId="005A1BB3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F15F8" w:rsidRPr="00971FF4" w14:paraId="5B480B85" w14:textId="77777777" w:rsidTr="003F61F6">
        <w:trPr>
          <w:trHeight w:val="135"/>
        </w:trPr>
        <w:tc>
          <w:tcPr>
            <w:tcW w:w="1387" w:type="dxa"/>
            <w:shd w:val="clear" w:color="auto" w:fill="FFFFFF"/>
          </w:tcPr>
          <w:p w14:paraId="4A137042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50" w:type="dxa"/>
            <w:shd w:val="clear" w:color="auto" w:fill="FFFFFF"/>
            <w:hideMark/>
          </w:tcPr>
          <w:p w14:paraId="66C66EDD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Д02</w:t>
            </w:r>
          </w:p>
        </w:tc>
        <w:tc>
          <w:tcPr>
            <w:tcW w:w="1749" w:type="dxa"/>
            <w:shd w:val="clear" w:color="auto" w:fill="FFFFFF"/>
            <w:hideMark/>
          </w:tcPr>
          <w:p w14:paraId="6597FAC9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11.12.2005</w:t>
            </w:r>
          </w:p>
        </w:tc>
        <w:tc>
          <w:tcPr>
            <w:tcW w:w="1388" w:type="dxa"/>
            <w:shd w:val="clear" w:color="auto" w:fill="FFFFFF"/>
            <w:hideMark/>
          </w:tcPr>
          <w:p w14:paraId="127CDD72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7F15F8" w:rsidRPr="00971FF4" w14:paraId="4F3BBE09" w14:textId="77777777" w:rsidTr="003F61F6">
        <w:trPr>
          <w:trHeight w:val="150"/>
        </w:trPr>
        <w:tc>
          <w:tcPr>
            <w:tcW w:w="1387" w:type="dxa"/>
            <w:shd w:val="clear" w:color="auto" w:fill="FFFFFF"/>
          </w:tcPr>
          <w:p w14:paraId="75EED47D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50" w:type="dxa"/>
            <w:shd w:val="clear" w:color="auto" w:fill="FFFFFF"/>
            <w:hideMark/>
          </w:tcPr>
          <w:p w14:paraId="665AC42E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Д05</w:t>
            </w:r>
          </w:p>
        </w:tc>
        <w:tc>
          <w:tcPr>
            <w:tcW w:w="1749" w:type="dxa"/>
            <w:shd w:val="clear" w:color="auto" w:fill="FFFFFF"/>
            <w:hideMark/>
          </w:tcPr>
          <w:p w14:paraId="432513D1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11.12.2005</w:t>
            </w:r>
          </w:p>
        </w:tc>
        <w:tc>
          <w:tcPr>
            <w:tcW w:w="1388" w:type="dxa"/>
            <w:shd w:val="clear" w:color="auto" w:fill="FFFFFF"/>
            <w:hideMark/>
          </w:tcPr>
          <w:p w14:paraId="0076237A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242,8</w:t>
            </w:r>
          </w:p>
        </w:tc>
      </w:tr>
      <w:tr w:rsidR="007F15F8" w:rsidRPr="00971FF4" w14:paraId="461D6EDA" w14:textId="77777777" w:rsidTr="003F61F6">
        <w:trPr>
          <w:trHeight w:val="135"/>
        </w:trPr>
        <w:tc>
          <w:tcPr>
            <w:tcW w:w="1387" w:type="dxa"/>
            <w:shd w:val="clear" w:color="auto" w:fill="FFFFFF"/>
          </w:tcPr>
          <w:p w14:paraId="41F63A62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50" w:type="dxa"/>
            <w:shd w:val="clear" w:color="auto" w:fill="FFFFFF"/>
            <w:hideMark/>
          </w:tcPr>
          <w:p w14:paraId="1E2AA21D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Д04</w:t>
            </w:r>
          </w:p>
        </w:tc>
        <w:tc>
          <w:tcPr>
            <w:tcW w:w="1749" w:type="dxa"/>
            <w:shd w:val="clear" w:color="auto" w:fill="FFFFFF"/>
            <w:hideMark/>
          </w:tcPr>
          <w:p w14:paraId="6499E436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13.01.2005</w:t>
            </w:r>
          </w:p>
        </w:tc>
        <w:tc>
          <w:tcPr>
            <w:tcW w:w="1388" w:type="dxa"/>
            <w:shd w:val="clear" w:color="auto" w:fill="FFFFFF"/>
            <w:hideMark/>
          </w:tcPr>
          <w:p w14:paraId="7ED4D5DD" w14:textId="77777777" w:rsidR="007F15F8" w:rsidRPr="00971FF4" w:rsidRDefault="007F15F8" w:rsidP="003F61F6">
            <w:pPr>
              <w:shd w:val="clear" w:color="auto" w:fill="FFFFFF"/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181,1</w:t>
            </w:r>
          </w:p>
        </w:tc>
      </w:tr>
      <w:tr w:rsidR="007F15F8" w:rsidRPr="00971FF4" w14:paraId="123399DF" w14:textId="77777777" w:rsidTr="003F61F6">
        <w:trPr>
          <w:trHeight w:val="210"/>
        </w:trPr>
        <w:tc>
          <w:tcPr>
            <w:tcW w:w="1387" w:type="dxa"/>
            <w:shd w:val="clear" w:color="auto" w:fill="FFFFFF"/>
          </w:tcPr>
          <w:p w14:paraId="72328CDD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50" w:type="dxa"/>
            <w:shd w:val="clear" w:color="auto" w:fill="FFFFFF"/>
            <w:hideMark/>
          </w:tcPr>
          <w:p w14:paraId="1852FB2A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Д01</w:t>
            </w:r>
          </w:p>
        </w:tc>
        <w:tc>
          <w:tcPr>
            <w:tcW w:w="1749" w:type="dxa"/>
            <w:shd w:val="clear" w:color="auto" w:fill="FFFFFF"/>
            <w:hideMark/>
          </w:tcPr>
          <w:p w14:paraId="427A3DEB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12.10.2005</w:t>
            </w:r>
          </w:p>
        </w:tc>
        <w:tc>
          <w:tcPr>
            <w:tcW w:w="1388" w:type="dxa"/>
            <w:shd w:val="clear" w:color="auto" w:fill="FFFFFF"/>
            <w:hideMark/>
          </w:tcPr>
          <w:p w14:paraId="66A63B08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35,45</w:t>
            </w:r>
          </w:p>
        </w:tc>
      </w:tr>
    </w:tbl>
    <w:p w14:paraId="60A2AC11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Сформулировать условие поиска, дающее сведения о спортсменах, принимавших участие в соревнова</w:t>
      </w: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ниях на дистанциях с кодами Д01 и Д03 не позднее 10.12.2004.</w:t>
      </w:r>
    </w:p>
    <w:p w14:paraId="5BB000E2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A) 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="Д01" 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 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"Д03" и Дата соревнования&gt;10.12.2004</w:t>
      </w:r>
    </w:p>
    <w:p w14:paraId="0A1ECFD9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(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="Д01" 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 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"Д03") 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 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Дата_соревнования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&gt;10.12.2004</w:t>
      </w:r>
    </w:p>
    <w:p w14:paraId="5B1860F7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C) 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="Д01" 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 </w:t>
      </w: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"Д03" 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 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Дата_соревнования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&lt;=10.12.2004)</w:t>
      </w:r>
    </w:p>
    <w:p w14:paraId="514CD938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D) 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="Д01" 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"Д03" 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 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Дата_соревнования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&lt;=10.12.2004</w:t>
      </w:r>
    </w:p>
    <w:p w14:paraId="0C360BFE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E) (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="Д01" 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 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Код_дистанции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"Д03") 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 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Дата_соревнования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&lt;=10.12.2004</w:t>
      </w:r>
    </w:p>
    <w:p w14:paraId="1076D02A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Дана однотабличная база данных «Автомобили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сты</w:t>
      </w:r>
      <w:r w:rsidRPr="00971FF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»</w:t>
      </w: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14:paraId="391C9A46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7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710"/>
        <w:gridCol w:w="1081"/>
        <w:gridCol w:w="1381"/>
        <w:gridCol w:w="2111"/>
      </w:tblGrid>
      <w:tr w:rsidR="007F15F8" w:rsidRPr="00971FF4" w14:paraId="75BD5063" w14:textId="77777777" w:rsidTr="003F61F6">
        <w:trPr>
          <w:trHeight w:val="269"/>
        </w:trPr>
        <w:tc>
          <w:tcPr>
            <w:tcW w:w="866" w:type="dxa"/>
            <w:shd w:val="clear" w:color="auto" w:fill="FFFFFF"/>
          </w:tcPr>
          <w:p w14:paraId="1957400E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14:paraId="43411DA5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Владелец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14:paraId="341B2480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14:paraId="10540903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11" w:type="dxa"/>
            <w:shd w:val="clear" w:color="auto" w:fill="FFFFFF"/>
            <w:vAlign w:val="center"/>
            <w:hideMark/>
          </w:tcPr>
          <w:p w14:paraId="02EA68A6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</w:tr>
      <w:tr w:rsidR="007F15F8" w:rsidRPr="00971FF4" w14:paraId="6B8F3F0B" w14:textId="77777777" w:rsidTr="003F61F6">
        <w:trPr>
          <w:trHeight w:val="215"/>
        </w:trPr>
        <w:tc>
          <w:tcPr>
            <w:tcW w:w="866" w:type="dxa"/>
            <w:shd w:val="clear" w:color="auto" w:fill="FFFFFF"/>
          </w:tcPr>
          <w:p w14:paraId="7AC1ECFC" w14:textId="77777777" w:rsidR="007F15F8" w:rsidRPr="00971FF4" w:rsidRDefault="007F15F8" w:rsidP="003F61F6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shd w:val="clear" w:color="auto" w:fill="FFFFFF"/>
          </w:tcPr>
          <w:p w14:paraId="7CAD7C99" w14:textId="77777777" w:rsidR="007F15F8" w:rsidRPr="00971FF4" w:rsidRDefault="007F15F8" w:rsidP="003F61F6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Левченко Н.</w:t>
            </w:r>
          </w:p>
        </w:tc>
        <w:tc>
          <w:tcPr>
            <w:tcW w:w="1081" w:type="dxa"/>
            <w:shd w:val="clear" w:color="auto" w:fill="FFFFFF"/>
            <w:hideMark/>
          </w:tcPr>
          <w:p w14:paraId="2691FFEE" w14:textId="77777777" w:rsidR="007F15F8" w:rsidRPr="00971FF4" w:rsidRDefault="007F15F8" w:rsidP="003F61F6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Волга</w:t>
            </w:r>
          </w:p>
        </w:tc>
        <w:tc>
          <w:tcPr>
            <w:tcW w:w="1381" w:type="dxa"/>
            <w:shd w:val="clear" w:color="auto" w:fill="FFFFFF"/>
            <w:hideMark/>
          </w:tcPr>
          <w:p w14:paraId="4A141B29" w14:textId="77777777" w:rsidR="007F15F8" w:rsidRPr="00971FF4" w:rsidRDefault="007F15F8" w:rsidP="003F61F6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И537ИГ-59</w:t>
            </w:r>
          </w:p>
        </w:tc>
        <w:tc>
          <w:tcPr>
            <w:tcW w:w="2111" w:type="dxa"/>
            <w:shd w:val="clear" w:color="auto" w:fill="FFFFFF"/>
            <w:hideMark/>
          </w:tcPr>
          <w:p w14:paraId="0062DB99" w14:textId="77777777" w:rsidR="007F15F8" w:rsidRPr="00971FF4" w:rsidRDefault="007F15F8" w:rsidP="003F61F6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15.08.2001</w:t>
            </w:r>
          </w:p>
        </w:tc>
      </w:tr>
      <w:tr w:rsidR="007F15F8" w:rsidRPr="00971FF4" w14:paraId="13C9DFA8" w14:textId="77777777" w:rsidTr="003F61F6">
        <w:trPr>
          <w:trHeight w:val="179"/>
        </w:trPr>
        <w:tc>
          <w:tcPr>
            <w:tcW w:w="866" w:type="dxa"/>
            <w:shd w:val="clear" w:color="auto" w:fill="FFFFFF"/>
          </w:tcPr>
          <w:p w14:paraId="71726741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shd w:val="clear" w:color="auto" w:fill="FFFFFF"/>
          </w:tcPr>
          <w:p w14:paraId="4CF0242B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 А.</w:t>
            </w:r>
          </w:p>
        </w:tc>
        <w:tc>
          <w:tcPr>
            <w:tcW w:w="1081" w:type="dxa"/>
            <w:shd w:val="clear" w:color="auto" w:fill="FFFFFF"/>
            <w:hideMark/>
          </w:tcPr>
          <w:p w14:paraId="33A873B1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Жигули</w:t>
            </w:r>
          </w:p>
        </w:tc>
        <w:tc>
          <w:tcPr>
            <w:tcW w:w="1381" w:type="dxa"/>
            <w:shd w:val="clear" w:color="auto" w:fill="FFFFFF"/>
            <w:hideMark/>
          </w:tcPr>
          <w:p w14:paraId="606B209F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Ф131ФП-59</w:t>
            </w:r>
          </w:p>
        </w:tc>
        <w:tc>
          <w:tcPr>
            <w:tcW w:w="2111" w:type="dxa"/>
            <w:shd w:val="clear" w:color="auto" w:fill="FFFFFF"/>
            <w:hideMark/>
          </w:tcPr>
          <w:p w14:paraId="08CF4D01" w14:textId="77777777" w:rsidR="007F15F8" w:rsidRPr="00971FF4" w:rsidRDefault="007F15F8" w:rsidP="003F61F6">
            <w:pPr>
              <w:shd w:val="clear" w:color="auto" w:fill="FFFFFF"/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14.02.2000</w:t>
            </w:r>
          </w:p>
        </w:tc>
      </w:tr>
      <w:tr w:rsidR="007F15F8" w:rsidRPr="00971FF4" w14:paraId="2A6C6966" w14:textId="77777777" w:rsidTr="003F61F6">
        <w:trPr>
          <w:trHeight w:val="197"/>
        </w:trPr>
        <w:tc>
          <w:tcPr>
            <w:tcW w:w="866" w:type="dxa"/>
            <w:shd w:val="clear" w:color="auto" w:fill="FFFFFF"/>
          </w:tcPr>
          <w:p w14:paraId="4295DDAA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FFFFFF"/>
          </w:tcPr>
          <w:p w14:paraId="0A658DFD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Горохов И.</w:t>
            </w:r>
          </w:p>
        </w:tc>
        <w:tc>
          <w:tcPr>
            <w:tcW w:w="1081" w:type="dxa"/>
            <w:shd w:val="clear" w:color="auto" w:fill="FFFFFF"/>
            <w:hideMark/>
          </w:tcPr>
          <w:p w14:paraId="7504E478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Форд</w:t>
            </w:r>
          </w:p>
        </w:tc>
        <w:tc>
          <w:tcPr>
            <w:tcW w:w="1381" w:type="dxa"/>
            <w:shd w:val="clear" w:color="auto" w:fill="FFFFFF"/>
            <w:hideMark/>
          </w:tcPr>
          <w:p w14:paraId="57BDCD53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Б171БП-59</w:t>
            </w:r>
          </w:p>
        </w:tc>
        <w:tc>
          <w:tcPr>
            <w:tcW w:w="2111" w:type="dxa"/>
            <w:shd w:val="clear" w:color="auto" w:fill="FFFFFF"/>
            <w:hideMark/>
          </w:tcPr>
          <w:p w14:paraId="277ABB33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27.10.2000</w:t>
            </w:r>
          </w:p>
        </w:tc>
      </w:tr>
      <w:tr w:rsidR="007F15F8" w:rsidRPr="00971FF4" w14:paraId="27D04E3E" w14:textId="77777777" w:rsidTr="003F61F6">
        <w:trPr>
          <w:trHeight w:val="197"/>
        </w:trPr>
        <w:tc>
          <w:tcPr>
            <w:tcW w:w="866" w:type="dxa"/>
            <w:shd w:val="clear" w:color="auto" w:fill="FFFFFF"/>
          </w:tcPr>
          <w:p w14:paraId="1C1427AD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shd w:val="clear" w:color="auto" w:fill="FFFFFF"/>
          </w:tcPr>
          <w:p w14:paraId="4C42E579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 К.</w:t>
            </w:r>
          </w:p>
        </w:tc>
        <w:tc>
          <w:tcPr>
            <w:tcW w:w="1081" w:type="dxa"/>
            <w:shd w:val="clear" w:color="auto" w:fill="FFFFFF"/>
            <w:hideMark/>
          </w:tcPr>
          <w:p w14:paraId="3D6A33B1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Волга</w:t>
            </w:r>
          </w:p>
        </w:tc>
        <w:tc>
          <w:tcPr>
            <w:tcW w:w="1381" w:type="dxa"/>
            <w:shd w:val="clear" w:color="auto" w:fill="FFFFFF"/>
            <w:hideMark/>
          </w:tcPr>
          <w:p w14:paraId="2E4DD3E2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И138ИП-59</w:t>
            </w:r>
          </w:p>
        </w:tc>
        <w:tc>
          <w:tcPr>
            <w:tcW w:w="2111" w:type="dxa"/>
            <w:shd w:val="clear" w:color="auto" w:fill="FFFFFF"/>
            <w:hideMark/>
          </w:tcPr>
          <w:p w14:paraId="7AC662FC" w14:textId="77777777" w:rsidR="007F15F8" w:rsidRPr="00971FF4" w:rsidRDefault="007F15F8" w:rsidP="003F61F6">
            <w:pPr>
              <w:shd w:val="clear" w:color="auto" w:fill="FFFFFF"/>
              <w:spacing w:after="0" w:line="16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20.05.2001</w:t>
            </w:r>
          </w:p>
        </w:tc>
      </w:tr>
      <w:tr w:rsidR="007F15F8" w:rsidRPr="00971FF4" w14:paraId="7F2FE5D1" w14:textId="77777777" w:rsidTr="003F61F6">
        <w:trPr>
          <w:trHeight w:val="251"/>
        </w:trPr>
        <w:tc>
          <w:tcPr>
            <w:tcW w:w="866" w:type="dxa"/>
            <w:shd w:val="clear" w:color="auto" w:fill="FFFFFF"/>
          </w:tcPr>
          <w:p w14:paraId="7D565B30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  <w:shd w:val="clear" w:color="auto" w:fill="FFFFFF"/>
          </w:tcPr>
          <w:p w14:paraId="74F54941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 А.</w:t>
            </w:r>
          </w:p>
        </w:tc>
        <w:tc>
          <w:tcPr>
            <w:tcW w:w="1081" w:type="dxa"/>
            <w:shd w:val="clear" w:color="auto" w:fill="FFFFFF"/>
            <w:hideMark/>
          </w:tcPr>
          <w:p w14:paraId="01083688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Жигули</w:t>
            </w:r>
          </w:p>
        </w:tc>
        <w:tc>
          <w:tcPr>
            <w:tcW w:w="1381" w:type="dxa"/>
            <w:shd w:val="clear" w:color="auto" w:fill="FFFFFF"/>
            <w:hideMark/>
          </w:tcPr>
          <w:p w14:paraId="3320B2E2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И321ИП-59</w:t>
            </w:r>
          </w:p>
        </w:tc>
        <w:tc>
          <w:tcPr>
            <w:tcW w:w="2111" w:type="dxa"/>
            <w:shd w:val="clear" w:color="auto" w:fill="FFFFFF"/>
            <w:hideMark/>
          </w:tcPr>
          <w:p w14:paraId="087B59C7" w14:textId="77777777" w:rsidR="007F15F8" w:rsidRPr="00971FF4" w:rsidRDefault="007F15F8" w:rsidP="003F61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27.10.2000</w:t>
            </w:r>
          </w:p>
        </w:tc>
      </w:tr>
    </w:tbl>
    <w:p w14:paraId="6B908629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Отсортировать таблицу в порядке возрастания по двум полям: </w:t>
      </w:r>
      <w:proofErr w:type="spellStart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Модель+Номер</w:t>
      </w:r>
      <w:proofErr w:type="spellEnd"/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277C576" w14:textId="77777777" w:rsidR="007F15F8" w:rsidRPr="00971FF4" w:rsidRDefault="007F15F8" w:rsidP="007F15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1; 4; 2; 5; 3;B) 3; 4; 5; 1; 2; С) 4; 1; 5; 2; 3 D) 3; 5; 2; 4; 1; Е) 2; 1; 5; 4; 3.</w:t>
      </w:r>
    </w:p>
    <w:p w14:paraId="67DF0F5D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Полем реляционной БД является:</w:t>
      </w:r>
    </w:p>
    <w:p w14:paraId="735D5845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строка таблицы; В) корень дерева; С) дерево; D) столбец таблицы; Е) ветви дерева.</w:t>
      </w:r>
    </w:p>
    <w:p w14:paraId="5F104813" w14:textId="77777777" w:rsidR="007F15F8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Что может служить источником данных при построении запроса (в СУБД </w:t>
      </w:r>
      <w:proofErr w:type="spellStart"/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Access</w:t>
      </w:r>
      <w:proofErr w:type="spellEnd"/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): </w:t>
      </w:r>
    </w:p>
    <w:p w14:paraId="0EA9E83B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(1) таблица, (2) запрос, (3) форма, (4) отчет?</w:t>
      </w:r>
    </w:p>
    <w:p w14:paraId="273EE56B" w14:textId="77777777" w:rsidR="007F15F8" w:rsidRPr="00971FF4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1, 2; В) только 1; С) только 2; D) 3; Е) 4.</w:t>
      </w:r>
    </w:p>
    <w:p w14:paraId="32F40660" w14:textId="77777777" w:rsidR="007F15F8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6A555CF" w14:textId="77777777" w:rsidR="007F15F8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1FD9C43D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004A0A11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370E09B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0C655728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6CD47EA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C4CA032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12AA5CE2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CB9FEDA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672C63C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C2BF238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CF82317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666ED8A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5B3AC35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08E26EBC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1BED0F9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063E6E1" w14:textId="77777777" w:rsidR="00B93C16" w:rsidRDefault="00B93C16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39D1A7B" w14:textId="77777777" w:rsidR="007F15F8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D0DCB3B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ИТОГОВОЕ</w:t>
      </w:r>
      <w:proofErr w:type="gramEnd"/>
      <w:r w:rsidRPr="005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ТЕСТИПРОВАНИЕ ПО ИНФОРМАТИКЕ </w:t>
      </w:r>
    </w:p>
    <w:p w14:paraId="253A7B84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курс 8 класса.</w:t>
      </w:r>
    </w:p>
    <w:p w14:paraId="4FA12BB4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166D6E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14:paraId="78711B61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диагностической работы по информатике и ИКТ отводится 45 минут. Работа включает в себя 25 заданий с выбором ответа. </w:t>
      </w:r>
    </w:p>
    <w:p w14:paraId="26345359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к заданиям записываются в виде одной цифры, которая соответствует номеру правильного ответа. В случае записи неверного ответа на задания зачеркните его 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запишите рядом новый. При выполнении заданий можно пользоваться черновиком. Записи 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черновике не учитываются при оценивании работы.</w:t>
      </w:r>
    </w:p>
    <w:p w14:paraId="406E4198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14:paraId="60D729E6" w14:textId="77777777" w:rsidR="005D024E" w:rsidRPr="005D024E" w:rsidRDefault="005D024E" w:rsidP="005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Желаем успеха!</w:t>
      </w:r>
    </w:p>
    <w:p w14:paraId="396F59E9" w14:textId="77777777" w:rsidR="005D024E" w:rsidRPr="005D024E" w:rsidRDefault="005D024E" w:rsidP="005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9150F" w14:textId="77777777" w:rsidR="005D024E" w:rsidRPr="005D024E" w:rsidRDefault="005D024E" w:rsidP="005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14:paraId="4609E359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Дисковод магнитного диска – это устройство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</w:p>
    <w:p w14:paraId="0463B3C3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для записи информации;  2. хранения информации;  3. обработка информации;</w:t>
      </w:r>
    </w:p>
    <w:p w14:paraId="7FF3FEED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только для чтения информации;  5. чтения и записи информации</w:t>
      </w:r>
    </w:p>
    <w:p w14:paraId="4E87C80D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Чтобы соединить два компьютера по телефонным линиям связи необходимо иметь…</w:t>
      </w:r>
    </w:p>
    <w:p w14:paraId="4A128199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модем;         2. два модема;       3. модем и специальное программное обеспечение; </w:t>
      </w:r>
    </w:p>
    <w:p w14:paraId="4302B37B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модему на каждом компьютере и специальное программное обеспечение;</w:t>
      </w:r>
    </w:p>
    <w:p w14:paraId="59AC5AE9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два модема на каждом компьютере (настроенных соответственно на прием и передачу) и специальное программное обеспечение.</w:t>
      </w:r>
    </w:p>
    <w:p w14:paraId="442885B2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Совокупность правил, определяющих процедуру взаимодействия в сети, называется …</w:t>
      </w:r>
    </w:p>
    <w:p w14:paraId="619DCA77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механизмом коммутации;    2. топологией;     3. протоколом;    4. этикетом;     5. доменом.</w:t>
      </w:r>
    </w:p>
    <w:p w14:paraId="7D6D1809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Что не является средством телекоммуникации?</w:t>
      </w:r>
    </w:p>
    <w:p w14:paraId="5D40052F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телефон     2. телевизор      3. радио      4. печатная машинка      5. факс</w:t>
      </w:r>
    </w:p>
    <w:p w14:paraId="7C13B5E9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Браузеры (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Explorer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являются…</w:t>
      </w:r>
    </w:p>
    <w:p w14:paraId="1B36A3AF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сервисами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почтовыми программами   3. средством создания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</w:t>
      </w:r>
    </w:p>
    <w:p w14:paraId="1A3223C1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средством просмотра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 5. средством ускорения работы коммуникационной сети</w:t>
      </w:r>
    </w:p>
    <w:p w14:paraId="109258EA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Для просмотра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страниц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предназначены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14:paraId="5969CC84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поисковые серверы       2. программы браузеры      3. телеконференции  </w:t>
      </w:r>
    </w:p>
    <w:p w14:paraId="4AD7D70B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почтовые программы         5. провайдеры</w:t>
      </w:r>
    </w:p>
    <w:p w14:paraId="55619AD6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Для быстрого получения гипертекстового документа необходимо указать в адресной строке браузера его… </w:t>
      </w:r>
    </w:p>
    <w:p w14:paraId="1C7DD56B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адрес    2.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   3.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    4.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    5.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</w:t>
      </w:r>
    </w:p>
    <w:p w14:paraId="22711CE6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Из данных адресов (1)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MERY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@@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VERY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(2) 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zxcvb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qwerty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asd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(3) 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qlavk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msu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@  адресами электронной почты могут быть только: </w:t>
      </w:r>
    </w:p>
    <w:p w14:paraId="686E71C7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(1)        2. (2)      3. (3)        4. (1) и (2)      5. (1) и (3)</w:t>
      </w:r>
    </w:p>
    <w:p w14:paraId="700FD168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Дан адрес электронной почты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den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duble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immc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Каково имя почтового сервера?</w:t>
      </w:r>
    </w:p>
    <w:p w14:paraId="29E17520" w14:textId="77777777" w:rsidR="005D024E" w:rsidRPr="005D024E" w:rsidRDefault="005D024E" w:rsidP="005D0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2. </w:t>
      </w:r>
      <w:proofErr w:type="spellStart"/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immc</w:t>
      </w:r>
      <w:proofErr w:type="spellEnd"/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3. </w:t>
      </w:r>
      <w:proofErr w:type="spellStart"/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duble</w:t>
      </w:r>
      <w:proofErr w:type="spellEnd"/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4. </w:t>
      </w:r>
      <w:proofErr w:type="spellStart"/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duble.immc</w:t>
      </w:r>
      <w:proofErr w:type="spell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       5.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</w:p>
    <w:p w14:paraId="4957074B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Какой способ представления информации использует всемирная паутина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2ABFAAB4" w14:textId="77777777" w:rsidR="005D024E" w:rsidRPr="005D024E" w:rsidRDefault="005D024E" w:rsidP="005D0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цифровой;     2. аналоговый;    3. гипертекстовый;    4. цифро-аналоговый;    5. числовой</w:t>
      </w:r>
    </w:p>
    <w:p w14:paraId="160488CB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Устройство необходимое для обмена информацией с другими компьютерами по телефонным каналам – это:</w:t>
      </w:r>
    </w:p>
    <w:p w14:paraId="47009F93" w14:textId="77777777" w:rsidR="005D024E" w:rsidRPr="005D024E" w:rsidRDefault="005D024E" w:rsidP="005D0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сканер;     2. модем;     3. дисковод;     4. плоттер;      5. стример</w:t>
      </w:r>
    </w:p>
    <w:p w14:paraId="7DF69D58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Для передачи файлов служит:</w:t>
      </w:r>
    </w:p>
    <w:p w14:paraId="78FF3C17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протокол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программа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Telnet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протокол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      5.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-браузер</w:t>
      </w:r>
    </w:p>
    <w:p w14:paraId="72B139C2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Сколько символов текста можно передать за 5 секунд, используя модем, работающий со скоростью 14400 бод (1 бод = 1 бит/с)?</w:t>
      </w:r>
    </w:p>
    <w:p w14:paraId="1401CDFA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1. 1800      2. 900     3. 180      4. 72000      5. 9000</w:t>
      </w:r>
    </w:p>
    <w:p w14:paraId="2447A519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Из перечисленных моделей укажите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математическую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95692D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Формула нахождения площади круга;     2. Акт о приемке работы;     3. Рецепт торта; </w:t>
      </w:r>
    </w:p>
    <w:p w14:paraId="5DF0CCEC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Программа передач;          5. Отчет о деятельности предприятия </w:t>
      </w:r>
    </w:p>
    <w:p w14:paraId="79F25106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8661053" wp14:editId="0E8D1426">
            <wp:simplePos x="0" y="0"/>
            <wp:positionH relativeFrom="column">
              <wp:posOffset>4193540</wp:posOffset>
            </wp:positionH>
            <wp:positionV relativeFrom="paragraph">
              <wp:posOffset>104775</wp:posOffset>
            </wp:positionV>
            <wp:extent cx="2552700" cy="830580"/>
            <wp:effectExtent l="0" t="0" r="0" b="762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 какому типу относится таблица – информационная модель:</w:t>
      </w:r>
    </w:p>
    <w:p w14:paraId="601B4478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– свойство;    2. объект – объект;     3. матрица;</w:t>
      </w:r>
    </w:p>
    <w:p w14:paraId="111EA203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двоичная матрица;        5. свойство-свойство.</w:t>
      </w:r>
    </w:p>
    <w:p w14:paraId="5F3A0E93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4E142A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В поле реляционной базы данных могут быть записаны:</w:t>
      </w:r>
    </w:p>
    <w:p w14:paraId="3B686547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время создания записей;         2. только номера записей;</w:t>
      </w:r>
    </w:p>
    <w:p w14:paraId="2F021C5A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числовые и текстовые данные одновременно;         4. данные только одного типа;</w:t>
      </w:r>
    </w:p>
    <w:p w14:paraId="7F066E13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54AC108" wp14:editId="2FDC37D5">
            <wp:simplePos x="0" y="0"/>
            <wp:positionH relativeFrom="column">
              <wp:posOffset>4320540</wp:posOffset>
            </wp:positionH>
            <wp:positionV relativeFrom="paragraph">
              <wp:posOffset>166370</wp:posOffset>
            </wp:positionV>
            <wp:extent cx="2416175" cy="954405"/>
            <wp:effectExtent l="0" t="0" r="3175" b="0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только логические величины.</w:t>
      </w:r>
    </w:p>
    <w:p w14:paraId="34B9D6C0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Какие записи будут отобраны в результате применения запроса: Класс &gt;= «8а» и Факультатив &lt; &gt; «Информатика» к таблице «Факультативы».</w:t>
      </w:r>
    </w:p>
    <w:p w14:paraId="5870435D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2, 4, 5;       2. 3, 4, 5;      3. 1, 2, 3, 4;       4. 4, 5;       5. 1, 2, 4, 5</w:t>
      </w:r>
    </w:p>
    <w:p w14:paraId="65D528CA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ABDB3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C6096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56BDBF" wp14:editId="50BA1A48">
            <wp:simplePos x="0" y="0"/>
            <wp:positionH relativeFrom="column">
              <wp:posOffset>4139565</wp:posOffset>
            </wp:positionH>
            <wp:positionV relativeFrom="paragraph">
              <wp:posOffset>219710</wp:posOffset>
            </wp:positionV>
            <wp:extent cx="2597150" cy="842645"/>
            <wp:effectExtent l="0" t="0" r="0" b="0"/>
            <wp:wrapSquare wrapText="bothSides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База данных «Сотрудники» содержит поля ФАМИЛИЯ И.О., ГОД РОЖДЕНИЯ, ОКЛАД. В каком порядке будут располагаться записи после сортировки по убыванию, произведенной по первому полю.</w:t>
      </w:r>
    </w:p>
    <w:p w14:paraId="203204D4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1, 4, 3, 2;         2. 1, 3, 4, 2;         3. 2, 4, 3, 1;                  </w:t>
      </w:r>
    </w:p>
    <w:p w14:paraId="39F0048B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2, 3, 4, 1;        5. 2, 4, 1, 3</w:t>
      </w:r>
    </w:p>
    <w:p w14:paraId="47EB25EE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В чем преимущество двоичной системы счисления? </w:t>
      </w:r>
    </w:p>
    <w:p w14:paraId="231B08B5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Экономия памяти компьютера;   2. Электрические элементы с такой конструкцией потребляют гораздо меньше энергии;  3. Транзисторы, чье состояние, прежде всего, характеризуется двумя состояниями, легче всего воспроизводимы;    4. Двоичный код не подвержен ошибкам. </w:t>
      </w:r>
    </w:p>
    <w:p w14:paraId="5F29DB26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Какое минимальное число можно записать в двоичной системе счисления 6 цифрами?</w:t>
      </w:r>
    </w:p>
    <w:p w14:paraId="63C92103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1. 32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2. 64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3. 63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10 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4. 31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5. 33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</w:p>
    <w:p w14:paraId="3604529F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E8F2A74" wp14:editId="255C6601">
            <wp:simplePos x="0" y="0"/>
            <wp:positionH relativeFrom="column">
              <wp:posOffset>4638675</wp:posOffset>
            </wp:positionH>
            <wp:positionV relativeFrom="paragraph">
              <wp:posOffset>43815</wp:posOffset>
            </wp:positionV>
            <wp:extent cx="2038350" cy="878205"/>
            <wp:effectExtent l="0" t="0" r="0" b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Дано исходное состояние таблицы.</w:t>
      </w:r>
    </w:p>
    <w:p w14:paraId="5EE27221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выполнения команды КОПИРОВАТЬ А5: В5 в А4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значения клеток А6 и В6 будут равны соответственно: </w:t>
      </w:r>
    </w:p>
    <w:p w14:paraId="30414A0F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будет выдано сообщение об ошибке – ошибка в формуле;</w:t>
      </w:r>
    </w:p>
    <w:p w14:paraId="53C2F4C5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2. 0,25 и 0,5                 3. 64 и 128</w:t>
      </w:r>
    </w:p>
    <w:p w14:paraId="793502CE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32 и 64                     5. 4 и 8</w:t>
      </w:r>
    </w:p>
    <w:p w14:paraId="01B97F7E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Какие значения будут находиться в ячейках С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С3, С4 после выполнения расчётов по заданным формулам? </w:t>
      </w:r>
    </w:p>
    <w:p w14:paraId="445CB28E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4C2013D" wp14:editId="01B668F1">
            <wp:simplePos x="0" y="0"/>
            <wp:positionH relativeFrom="column">
              <wp:posOffset>3936365</wp:posOffset>
            </wp:positionH>
            <wp:positionV relativeFrom="paragraph">
              <wp:posOffset>-3175</wp:posOffset>
            </wp:positionV>
            <wp:extent cx="2876550" cy="831215"/>
            <wp:effectExtent l="0" t="0" r="0" b="6985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" t="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=324; С3=12; С4=168;      2.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=26; С3=18; С4=22;               3.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=26; С3=12; С4=19;   </w:t>
      </w:r>
    </w:p>
    <w:p w14:paraId="333ACAC1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=26; С3=12; С4=21,333;      </w:t>
      </w:r>
    </w:p>
    <w:p w14:paraId="71811E6F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=324; С3=12; С4=21,333 </w:t>
      </w:r>
    </w:p>
    <w:p w14:paraId="01797DBE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9876A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23. Учащиеся проходят тестирование. Если сумма баллов больше 16, но меньше 19, то ученик получает оценку 4. Выбрать условие, проверяющее получит ли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тестируемый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оценку 4. Сумма балов хранится в клетке с адресом С10. </w:t>
      </w:r>
    </w:p>
    <w:p w14:paraId="302CB97D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(С10&gt;16;C10&lt;19);       2.  И(C10&gt;16;C10&lt;19);         3. ИЛИ(C10&lt;16;C10&gt;19);</w:t>
      </w:r>
    </w:p>
    <w:p w14:paraId="3ED4B66E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DE4889E" wp14:editId="5359EF8A">
            <wp:simplePos x="0" y="0"/>
            <wp:positionH relativeFrom="column">
              <wp:posOffset>5276850</wp:posOffset>
            </wp:positionH>
            <wp:positionV relativeFrom="paragraph">
              <wp:posOffset>108585</wp:posOffset>
            </wp:positionV>
            <wp:extent cx="1400175" cy="819150"/>
            <wp:effectExtent l="0" t="0" r="9525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И(C10&lt;16;C10&gt;19);     5. ИЛИ(C10=15;C10=19). </w:t>
      </w:r>
    </w:p>
    <w:p w14:paraId="01677D22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Дан фрагмент электронной таблицы. Определить, какое из утверждений истинно для этого фрагмента таблицы? </w:t>
      </w:r>
    </w:p>
    <w:p w14:paraId="7A383101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В ячейку D4 введена формула =(А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+В2+С3)/3;         2.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ячейку D1 введена формула =МАКС(A1: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C1);         3.В ячейку В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формула =СУММ(B1:B3)*5;           4.В ячейку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формула  =МИН(A2;A3;C2)           5.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ячейку D2 введена формула =СУММ(A2:C2). </w:t>
      </w:r>
      <w:proofErr w:type="gramEnd"/>
    </w:p>
    <w:p w14:paraId="58BCE148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B7E84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Окно текстового редактора содержит 25 строк по 60 символов в строке. Размер окна графического редактора, работающего в 8-цветном режиме, 80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 пикселей. Страница текста, занимающая весь экран текстового редактора, предается за 10 сек. по каналу электронной почты. Картинка, занимающая все рабочее поле графического редактора,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передается за 5 сек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Определить скоростные характеристики модемов, используемых для пересылки текста и графической информации.</w:t>
      </w:r>
    </w:p>
    <w:p w14:paraId="76D1755A" w14:textId="77777777" w:rsidR="005D024E" w:rsidRPr="005D024E" w:rsidRDefault="005D024E" w:rsidP="005D0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1200 бод и 1200 бод;         2. 1200 бод и 2400 бод;         3. 2400 бод и 1200 бод</w:t>
      </w:r>
    </w:p>
    <w:p w14:paraId="5C8FF102" w14:textId="77777777" w:rsidR="005D024E" w:rsidRPr="005D024E" w:rsidRDefault="005D024E" w:rsidP="005D0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1200 бод и 3200 бод;         5. 7200 бит/мин и 2400 бод</w:t>
      </w:r>
    </w:p>
    <w:p w14:paraId="191DC88C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36F23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B681B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</w:t>
      </w:r>
      <w:proofErr w:type="gramEnd"/>
      <w:r w:rsidRPr="005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ТЕСТИПРОВАНИЕ ПО ИНФОРМАТИКЕ </w:t>
      </w:r>
    </w:p>
    <w:p w14:paraId="7005BE34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курс 8 класса.</w:t>
      </w:r>
    </w:p>
    <w:p w14:paraId="275ECE66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20DC1E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14:paraId="36A96C86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диагностической работы по информатике и ИКТ отводится 45 минут. Работа включает в себя 25 заданий с выбором ответа. </w:t>
      </w:r>
    </w:p>
    <w:p w14:paraId="1CB533D0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к заданиям записываются в виде одной цифры, которая соответствует номеру правильного ответа. В случае записи неверного ответа на задания зачеркните его 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запишите рядом новый. При выполнении заданий можно пользоваться черновиком. Записи 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черновике не учитываются при оценивании работы.</w:t>
      </w:r>
    </w:p>
    <w:p w14:paraId="6E9171F3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14:paraId="5CCD6ABE" w14:textId="77777777" w:rsidR="005D024E" w:rsidRPr="005D024E" w:rsidRDefault="005D024E" w:rsidP="005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Желаем успеха!</w:t>
      </w:r>
    </w:p>
    <w:p w14:paraId="4F84D16A" w14:textId="77777777" w:rsidR="005D024E" w:rsidRPr="005D024E" w:rsidRDefault="005D024E" w:rsidP="005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62B9E8" w14:textId="77777777" w:rsidR="005D024E" w:rsidRPr="005D024E" w:rsidRDefault="005D024E" w:rsidP="005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14:paraId="2782D06D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Из перечисленных моделей укажите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математическую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82A296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Формула нахождения площади круга;     2. Акт о приемке работы;     3. Рецепт торта; </w:t>
      </w:r>
    </w:p>
    <w:p w14:paraId="0EA44F27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Программа передач;          5. Отчет о деятельности предприятия </w:t>
      </w:r>
    </w:p>
    <w:p w14:paraId="507D4BE8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поле реляционной базы данных могут быть записаны:</w:t>
      </w:r>
    </w:p>
    <w:p w14:paraId="71D5DAB8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время создания записей;         2. только номера записей;</w:t>
      </w:r>
    </w:p>
    <w:p w14:paraId="3434C413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числовые и текстовые данные одновременно;         4. данные только одного типа;</w:t>
      </w:r>
    </w:p>
    <w:p w14:paraId="6752D0DC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только логические величины.</w:t>
      </w:r>
    </w:p>
    <w:p w14:paraId="6F237E75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Какой способ представления информации использует всемирная паутина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3FB735FB" w14:textId="77777777" w:rsidR="005D024E" w:rsidRPr="005D024E" w:rsidRDefault="005D024E" w:rsidP="005D0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цифровой;     2. аналоговый;    3. гипертекстовый;    4. цифро-аналоговый;    5. числовой</w:t>
      </w:r>
    </w:p>
    <w:p w14:paraId="729EB22D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Для передачи файлов служит:</w:t>
      </w:r>
    </w:p>
    <w:p w14:paraId="4D2659F0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протокол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программа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Telnet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протокол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      5.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-браузер</w:t>
      </w:r>
    </w:p>
    <w:p w14:paraId="5355341D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C475F51" wp14:editId="19208CA1">
            <wp:simplePos x="0" y="0"/>
            <wp:positionH relativeFrom="column">
              <wp:posOffset>4229100</wp:posOffset>
            </wp:positionH>
            <wp:positionV relativeFrom="paragraph">
              <wp:posOffset>268605</wp:posOffset>
            </wp:positionV>
            <wp:extent cx="2416175" cy="954405"/>
            <wp:effectExtent l="0" t="0" r="3175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Какие записи будут отобраны в результате применения запроса: Класс &gt;= «8а» и Факультатив &lt; &gt; «Информатика» к таблице «Факультативы».</w:t>
      </w:r>
    </w:p>
    <w:p w14:paraId="06BD13E8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2, 4, 5;       2. 3, 4, 5;      3. 1, 2, 3, 4;       4. 4, 5;       5. 1, 2, 4, 5</w:t>
      </w:r>
    </w:p>
    <w:p w14:paraId="1EB156D1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C57DC" w14:textId="77777777" w:rsidR="005D024E" w:rsidRPr="005D024E" w:rsidRDefault="005D024E" w:rsidP="005D0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A354C9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86FE5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Какое минимальное число можно записать в двоичной системе счисления 6 цифрами?</w:t>
      </w:r>
    </w:p>
    <w:p w14:paraId="36E98BF8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1. 32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2. 64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3. 63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10 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4. 31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5. 33</w:t>
      </w:r>
      <w:r w:rsidRPr="005D02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</w:p>
    <w:p w14:paraId="38AB7286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558D2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0BFCD0A" wp14:editId="2929B63A">
            <wp:simplePos x="0" y="0"/>
            <wp:positionH relativeFrom="column">
              <wp:posOffset>4193540</wp:posOffset>
            </wp:positionH>
            <wp:positionV relativeFrom="paragraph">
              <wp:posOffset>104775</wp:posOffset>
            </wp:positionV>
            <wp:extent cx="2552700" cy="830580"/>
            <wp:effectExtent l="0" t="0" r="0" b="7620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 какому типу относится таблица – информационная модель:</w:t>
      </w:r>
    </w:p>
    <w:p w14:paraId="793D3778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– свойство;    2. объект – объект;     3. матрица;</w:t>
      </w:r>
    </w:p>
    <w:p w14:paraId="3C85E5DD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двоичная матрица;        5. свойство-свойство.</w:t>
      </w:r>
    </w:p>
    <w:p w14:paraId="77D01F15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553A1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609A7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Учащиеся проходят тестирование. Если сумма баллов больше 16, но меньше 19, то ученик получает оценку 4. Выбрать условие, проверяющее получит ли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тестируемый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оценку 4. Сумма балов хранится в клетке с адресом С10. </w:t>
      </w:r>
    </w:p>
    <w:p w14:paraId="78CD0E0D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(С10&gt;16;C10&lt;19);       2.  И(C10&gt;16;C10&lt;19);         3. ИЛИ(C10&lt;16;C10&gt;19);</w:t>
      </w:r>
    </w:p>
    <w:p w14:paraId="6DA10660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И(C10&lt;16;C10&gt;19);     5. ИЛИ(C10=15;C10=19). </w:t>
      </w:r>
    </w:p>
    <w:p w14:paraId="557E823E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0408E63" wp14:editId="07A3321A">
            <wp:simplePos x="0" y="0"/>
            <wp:positionH relativeFrom="column">
              <wp:posOffset>4139565</wp:posOffset>
            </wp:positionH>
            <wp:positionV relativeFrom="paragraph">
              <wp:posOffset>219710</wp:posOffset>
            </wp:positionV>
            <wp:extent cx="2597150" cy="842645"/>
            <wp:effectExtent l="0" t="0" r="0" b="0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База данных «Сотрудники» содержит поля ФАМИЛИЯ И.О., ГОД РОЖДЕНИЯ, ОКЛАД. В каком порядке будут располагаться записи после сортировки по убыванию, произведенной по первому полю.</w:t>
      </w:r>
    </w:p>
    <w:p w14:paraId="7157579E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1, 4, 3, 2;         2. 1, 3, 4, 2;         3. 2, 4, 3, 1;                  </w:t>
      </w:r>
    </w:p>
    <w:p w14:paraId="3EC93319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2, 3, 4, 1;        5. 2, 4, 1, 3</w:t>
      </w:r>
    </w:p>
    <w:p w14:paraId="47BA12BC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D892B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Чтобы соединить два компьютера по телефонным линиям связи необходимо иметь…</w:t>
      </w:r>
    </w:p>
    <w:p w14:paraId="2D340C6A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модем;         2. два модема;       3. модем и специальное программное обеспечение; </w:t>
      </w:r>
    </w:p>
    <w:p w14:paraId="40CD1786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модему на каждом компьютере и специальное программное обеспечение;</w:t>
      </w:r>
    </w:p>
    <w:p w14:paraId="170C416E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два модема на каждом компьютере (настроенных соответственно на прием и передачу) и специальное программное обеспечение.</w:t>
      </w:r>
    </w:p>
    <w:p w14:paraId="4C36D2F4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Окно текстового редактора содержит 25 строк по 60 символов в строке. Размер окна графического редактора, работающего в 8-цветном режиме, 80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 пикселей. Страница текста, занимающая весь экран текстового редактора, предается за 10 сек. по каналу электронной почты. Картинка, занимающая все рабочее поле графического редактора,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передается за 5 сек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Определить скоростные характеристики модемов, используемых для пересылки текста и графической информации.</w:t>
      </w:r>
    </w:p>
    <w:p w14:paraId="6E47CB1B" w14:textId="77777777" w:rsidR="005D024E" w:rsidRPr="005D024E" w:rsidRDefault="005D024E" w:rsidP="005D0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1200 бод и 1200 бод;         2. 1200 бод и 2400 бод;         3. 2400 бод и 1200 бод</w:t>
      </w:r>
    </w:p>
    <w:p w14:paraId="5347BD4C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1200 бод и 3200 бод;         5. 7200 бит/мин и 2400 бод</w:t>
      </w:r>
    </w:p>
    <w:p w14:paraId="0235FB6F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В чем преимущество двоичной системы счисления? </w:t>
      </w:r>
    </w:p>
    <w:p w14:paraId="6BFB773C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Экономия памяти компьютера;   2. Электрические элементы с такой конструкцией потребляют гораздо меньше энергии;  3. Транзисторы, чье состояние, прежде всего, характеризуется двумя состояниями, легче всего воспроизводимы;    4. Двоичный код не подвержен ошибкам. </w:t>
      </w:r>
    </w:p>
    <w:p w14:paraId="291A358E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Для просмотра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страниц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предназначены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14:paraId="6D85639F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поисковые серверы       2. программы браузеры      3. телеконференции  </w:t>
      </w:r>
    </w:p>
    <w:p w14:paraId="314BBF34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почтовые программы         5. провайдеры</w:t>
      </w:r>
    </w:p>
    <w:p w14:paraId="41F2EBDB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 Сколько символов текста можно передать за 5 секунд, используя модем, работающий со скоростью 14400 бод (1 бод = 1 бит/с)?</w:t>
      </w:r>
    </w:p>
    <w:p w14:paraId="1F4F12B8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1. 1800      2. 900     3. 180      4. 72000      5. 9000</w:t>
      </w:r>
    </w:p>
    <w:p w14:paraId="378DCE5F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AC5C386" wp14:editId="2FEAA85F">
            <wp:simplePos x="0" y="0"/>
            <wp:positionH relativeFrom="column">
              <wp:posOffset>4638675</wp:posOffset>
            </wp:positionH>
            <wp:positionV relativeFrom="paragraph">
              <wp:posOffset>43815</wp:posOffset>
            </wp:positionV>
            <wp:extent cx="2038350" cy="878205"/>
            <wp:effectExtent l="0" t="0" r="0" b="0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Дано исходное состояние таблицы.</w:t>
      </w:r>
    </w:p>
    <w:p w14:paraId="5632EED3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выполнения команды КОПИРОВАТЬ А5: В5 в А4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значения клеток А6 и В6 будут равны соответственно: </w:t>
      </w:r>
    </w:p>
    <w:p w14:paraId="7B00E619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будет выдано сообщение об ошибке – ошибка в формуле;</w:t>
      </w:r>
    </w:p>
    <w:p w14:paraId="6C8837ED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2. 0,25 и 0,5                 3. 64 и 128</w:t>
      </w:r>
    </w:p>
    <w:p w14:paraId="40D68033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32 и 64                     5. 4 и 8</w:t>
      </w:r>
    </w:p>
    <w:p w14:paraId="0000FD2C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Из данных адресов (1)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MERY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@@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VERY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(2) 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zxcvb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qwerty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asd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(3) 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qlavk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msu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@  адресами электронной почты могут быть только: </w:t>
      </w:r>
    </w:p>
    <w:p w14:paraId="40FD2FE4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(1)        2. (2)      3. (3)        4. (1) и (2)      5. (1) и (3)</w:t>
      </w:r>
    </w:p>
    <w:p w14:paraId="4C230C6E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Устройство необходимое для обмена информацией с другими компьютерами по телефонным каналам – это:</w:t>
      </w:r>
    </w:p>
    <w:p w14:paraId="77A0AE0D" w14:textId="77777777" w:rsidR="005D024E" w:rsidRPr="005D024E" w:rsidRDefault="005D024E" w:rsidP="005D0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сканер;     2. модем;     3. дисковод;     4. плоттер;      5. стример</w:t>
      </w:r>
    </w:p>
    <w:p w14:paraId="6A421D9C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Какие значения будут находиться в ячейках С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С3, С4 после выполнения расчётов по заданным формулам? </w:t>
      </w:r>
    </w:p>
    <w:p w14:paraId="0576D14D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84A234B" wp14:editId="2F38EBD5">
            <wp:simplePos x="0" y="0"/>
            <wp:positionH relativeFrom="column">
              <wp:posOffset>3936365</wp:posOffset>
            </wp:positionH>
            <wp:positionV relativeFrom="paragraph">
              <wp:posOffset>-3175</wp:posOffset>
            </wp:positionV>
            <wp:extent cx="2876550" cy="831215"/>
            <wp:effectExtent l="0" t="0" r="0" b="6985"/>
            <wp:wrapSquare wrapText="bothSides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" t="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=324; С3=12; С4=168;      2.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=26; С3=18; С4=22;               3.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=26; С3=12; С4=19;   </w:t>
      </w:r>
    </w:p>
    <w:p w14:paraId="3A483277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=26; С3=12; С4=21,333;      </w:t>
      </w:r>
    </w:p>
    <w:p w14:paraId="7EC4E19C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=324; С3=12; С4=21,333 </w:t>
      </w:r>
    </w:p>
    <w:p w14:paraId="62100A77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E6D8B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Что не является средством телекоммуникации?</w:t>
      </w:r>
    </w:p>
    <w:p w14:paraId="536D4011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телефон     2. телевизор      3. радио      4. печатная машинка      5. факс</w:t>
      </w:r>
    </w:p>
    <w:p w14:paraId="213FAC76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Дан адрес электронной почты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den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duble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immc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Каково имя почтового сервера?</w:t>
      </w:r>
    </w:p>
    <w:p w14:paraId="22C7EE01" w14:textId="77777777" w:rsidR="005D024E" w:rsidRPr="005D024E" w:rsidRDefault="005D024E" w:rsidP="005D0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2. </w:t>
      </w:r>
      <w:proofErr w:type="spellStart"/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immc</w:t>
      </w:r>
      <w:proofErr w:type="spellEnd"/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3. </w:t>
      </w:r>
      <w:proofErr w:type="spellStart"/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duble</w:t>
      </w:r>
      <w:proofErr w:type="spellEnd"/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4. </w:t>
      </w:r>
      <w:proofErr w:type="spellStart"/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duble.immc</w:t>
      </w:r>
      <w:proofErr w:type="spell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       5.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</w:p>
    <w:p w14:paraId="6B026C9C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Дисковод магнитного диска – это устройство </w:t>
      </w:r>
      <w:proofErr w:type="gramStart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</w:p>
    <w:p w14:paraId="570D8B1D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для записи информации;  2. хранения информации;  3. обработка информации;</w:t>
      </w:r>
    </w:p>
    <w:p w14:paraId="3D9ECDD9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только для чтения информации;  5. чтения и записи информации</w:t>
      </w:r>
    </w:p>
    <w:p w14:paraId="104BD068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 Браузеры (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Explorer</w:t>
      </w: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являются…</w:t>
      </w:r>
    </w:p>
    <w:p w14:paraId="4786DFB3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сервисами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почтовыми программами   3. средством создания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</w:t>
      </w:r>
    </w:p>
    <w:p w14:paraId="1C40BF87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средством просмотра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 5. средством ускорения работы коммуникационной сети</w:t>
      </w:r>
    </w:p>
    <w:p w14:paraId="7B006E4A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Совокупность правил, определяющих процедуру взаимодействия в сети, называется …</w:t>
      </w:r>
    </w:p>
    <w:p w14:paraId="5A93FB53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механизмом коммутации;    2. топологией;     3. протоколом;    4. этикетом;     5. доменом.</w:t>
      </w:r>
    </w:p>
    <w:p w14:paraId="7A1D9576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Для быстрого получения гипертекстового документа необходимо указать в адресной строке браузера его… </w:t>
      </w:r>
    </w:p>
    <w:p w14:paraId="5BFBC8CD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адрес    2.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   3.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    4.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TCP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    5.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</w:t>
      </w:r>
    </w:p>
    <w:p w14:paraId="655340E7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Дан фрагмент электронной таблицы. Определить, какое из утверждений истинно для этого фрагмента таблицы? </w:t>
      </w:r>
    </w:p>
    <w:p w14:paraId="45EDD55B" w14:textId="77777777" w:rsidR="005D024E" w:rsidRPr="005D024E" w:rsidRDefault="005D024E" w:rsidP="005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5BC2053" wp14:editId="0D30D0BE">
            <wp:simplePos x="0" y="0"/>
            <wp:positionH relativeFrom="column">
              <wp:posOffset>-114300</wp:posOffset>
            </wp:positionH>
            <wp:positionV relativeFrom="paragraph">
              <wp:posOffset>152400</wp:posOffset>
            </wp:positionV>
            <wp:extent cx="1400175" cy="8191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В ячейку D4 введена формула =(А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+В2+С3)/3;         2.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ячейку D1 введена формула =МАКС(A1: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C1);         3.В ячейку В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формула =СУММ(B1:B3)*5;           4.В ячейку С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формула  =МИН(A2;A3;C2)           5. </w:t>
      </w:r>
      <w:proofErr w:type="gramStart"/>
      <w:r w:rsidRPr="005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ячейку D2 введена формула =СУММ(A2:C2). </w:t>
      </w:r>
      <w:proofErr w:type="gramEnd"/>
    </w:p>
    <w:p w14:paraId="501ECC10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877102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7227C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2B0D6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6C7A7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61734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4EEF2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F9792" w14:textId="77777777" w:rsidR="005D024E" w:rsidRPr="005D024E" w:rsidRDefault="005D024E" w:rsidP="005D0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6BE31" w14:textId="77777777" w:rsidR="005D024E" w:rsidRPr="005D024E" w:rsidRDefault="005D024E" w:rsidP="005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B24E8" w14:textId="77777777" w:rsidR="007F15F8" w:rsidRDefault="007F15F8" w:rsidP="007F1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EC3C095" w14:textId="77777777" w:rsidR="006157C2" w:rsidRDefault="006157C2" w:rsidP="009D2F4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FE7F8" w14:textId="77777777" w:rsidR="006157C2" w:rsidRDefault="006157C2" w:rsidP="009D2F4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31F1D" w14:textId="77777777" w:rsidR="0059730B" w:rsidRDefault="006157C2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33D657E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B50F7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DE46E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11B7D" w14:textId="77777777" w:rsidR="005D024E" w:rsidRDefault="005D024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867D9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225DE">
        <w:rPr>
          <w:rFonts w:ascii="Times New Roman" w:eastAsia="Calibri" w:hAnsi="Times New Roman" w:cs="Times New Roman"/>
          <w:b/>
          <w:sz w:val="28"/>
          <w:szCs w:val="24"/>
        </w:rPr>
        <w:t>Критерии и нормы оценки знаний, умений и навыков обучающихся</w:t>
      </w:r>
    </w:p>
    <w:p w14:paraId="2204B6B7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25DE1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14:paraId="6C383A95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3225DE">
        <w:rPr>
          <w:rFonts w:ascii="Times New Roman" w:eastAsia="Calibri" w:hAnsi="Times New Roman" w:cs="Times New Roman"/>
          <w:sz w:val="28"/>
          <w:szCs w:val="28"/>
        </w:rPr>
        <w:t>тестовых</w:t>
      </w:r>
      <w:proofErr w:type="gramEnd"/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заданиями.</w:t>
      </w:r>
    </w:p>
    <w:p w14:paraId="442C48A9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</w:r>
      <w:r w:rsidRPr="003225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 тестировании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14:paraId="71EC4FD6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3225DE" w:rsidRPr="003225DE" w14:paraId="5564F6EA" w14:textId="77777777" w:rsidTr="00591613">
        <w:tc>
          <w:tcPr>
            <w:tcW w:w="4111" w:type="dxa"/>
          </w:tcPr>
          <w:p w14:paraId="11BFB9C9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14:paraId="0346FD02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</w:tr>
      <w:tr w:rsidR="003225DE" w:rsidRPr="003225DE" w14:paraId="5C323705" w14:textId="77777777" w:rsidTr="00591613">
        <w:tc>
          <w:tcPr>
            <w:tcW w:w="4111" w:type="dxa"/>
          </w:tcPr>
          <w:p w14:paraId="1D6149E7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14:paraId="385CD3B2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3225DE" w:rsidRPr="003225DE" w14:paraId="06E3B0E0" w14:textId="77777777" w:rsidTr="00591613">
        <w:tc>
          <w:tcPr>
            <w:tcW w:w="4111" w:type="dxa"/>
          </w:tcPr>
          <w:p w14:paraId="0D758F1D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14:paraId="72000C45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3225DE" w:rsidRPr="003225DE" w14:paraId="5F490759" w14:textId="77777777" w:rsidTr="00591613">
        <w:tc>
          <w:tcPr>
            <w:tcW w:w="4111" w:type="dxa"/>
          </w:tcPr>
          <w:p w14:paraId="680533F3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14:paraId="2AA6E26C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225DE" w:rsidRPr="003225DE" w14:paraId="5E5ED7F2" w14:textId="77777777" w:rsidTr="00591613">
        <w:tc>
          <w:tcPr>
            <w:tcW w:w="4111" w:type="dxa"/>
          </w:tcPr>
          <w:p w14:paraId="0FABD16E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14:paraId="4D8E123F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778F4FAE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0AE36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225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 выполнении практической работы и контрольной работы:</w:t>
      </w:r>
    </w:p>
    <w:p w14:paraId="5F582BF3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549AFD6A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Отметка зависит также от наличия и характера погрешностей, допущенных учащимися.</w:t>
      </w:r>
    </w:p>
    <w:p w14:paraId="58F8BA2D" w14:textId="77777777" w:rsidR="003225DE" w:rsidRPr="003225DE" w:rsidRDefault="003225DE" w:rsidP="005C1C7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5DE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Pr="003225DE">
        <w:rPr>
          <w:rFonts w:ascii="Times New Roman" w:eastAsia="Calibri" w:hAnsi="Times New Roman" w:cs="Times New Roman"/>
          <w:i/>
          <w:sz w:val="28"/>
          <w:szCs w:val="28"/>
        </w:rPr>
        <w:t>рубая ошибка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– полностью искажено смысловое значение понятия, определения;</w:t>
      </w:r>
    </w:p>
    <w:p w14:paraId="590B350D" w14:textId="77777777" w:rsidR="003225DE" w:rsidRPr="003225DE" w:rsidRDefault="003225DE" w:rsidP="005C1C7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567" w:right="10" w:hanging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погрешность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14:paraId="1DFF125C" w14:textId="77777777" w:rsidR="003225DE" w:rsidRPr="003225DE" w:rsidRDefault="003225DE" w:rsidP="005C1C7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567" w:right="10" w:hanging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недочет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– неправильное представление об объекте, не влияющего </w:t>
      </w:r>
      <w:r w:rsidRPr="003225DE">
        <w:rPr>
          <w:rFonts w:ascii="Times New Roman" w:eastAsia="Calibri" w:hAnsi="Times New Roman" w:cs="Times New Roman"/>
          <w:sz w:val="28"/>
          <w:szCs w:val="28"/>
        </w:rPr>
        <w:lastRenderedPageBreak/>
        <w:t>кардинально на знания определенные программой обучения;</w:t>
      </w:r>
    </w:p>
    <w:p w14:paraId="5D7016B5" w14:textId="77777777" w:rsidR="003225DE" w:rsidRPr="003225DE" w:rsidRDefault="003225DE" w:rsidP="005C1C7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567" w:right="10" w:hanging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мелкие погрешности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14:paraId="3023FBF1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14:paraId="6F850C63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14:paraId="5E3928E0" w14:textId="77777777" w:rsidR="003225DE" w:rsidRPr="003225DE" w:rsidRDefault="003225DE" w:rsidP="005C1C7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14:paraId="51E1FD67" w14:textId="77777777" w:rsidR="003225DE" w:rsidRPr="003225DE" w:rsidRDefault="003225DE" w:rsidP="005C1C7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«4» ставится при наличии 1-2 недочетов или одной ошибки:</w:t>
      </w:r>
    </w:p>
    <w:p w14:paraId="65C34510" w14:textId="77777777" w:rsidR="003225DE" w:rsidRPr="003225DE" w:rsidRDefault="003225DE" w:rsidP="005C1C7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«3» ставится при выполнении 2/3 от объема предложенных заданий;</w:t>
      </w:r>
    </w:p>
    <w:p w14:paraId="0F3D5F31" w14:textId="77777777" w:rsidR="003225DE" w:rsidRPr="003225DE" w:rsidRDefault="003225DE" w:rsidP="005C1C7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14:paraId="40798F40" w14:textId="77777777" w:rsidR="003225DE" w:rsidRPr="003225DE" w:rsidRDefault="003225DE" w:rsidP="005C1C7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«1» – отказ от выполнения учебных обязанностей.</w:t>
      </w:r>
    </w:p>
    <w:p w14:paraId="127969C9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C0E33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</w:r>
      <w:r w:rsidRPr="003225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Устный опрос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14:paraId="53198D9F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5AF776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 w:firstLine="567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225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Оценка устных ответов учащихся</w:t>
      </w:r>
    </w:p>
    <w:p w14:paraId="3AD43685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Ответ оценивается отметкой «5»,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если ученик:</w:t>
      </w:r>
    </w:p>
    <w:p w14:paraId="7A3C5F2F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полно раскрыл содержание материала в объеме, предусмотренном программой;</w:t>
      </w:r>
    </w:p>
    <w:p w14:paraId="791C8A3A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14:paraId="56EFD286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правильно выполнил рисунки, схемы, сопутствующие ответу;</w:t>
      </w:r>
    </w:p>
    <w:p w14:paraId="496C3778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показал умение иллюстрировать теоретические положения конкретными примерами;</w:t>
      </w:r>
    </w:p>
    <w:p w14:paraId="5798D9CC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-  продемонстрировал усвоение ранее изученных сопутствующих вопросов, </w:t>
      </w:r>
      <w:proofErr w:type="spellStart"/>
      <w:r w:rsidRPr="003225DE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и устойчивость используемых при ответе умений и навыков;</w:t>
      </w:r>
    </w:p>
    <w:p w14:paraId="1DE853D5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отвечал самостоятельно без наводящих вопросов учителя.</w:t>
      </w:r>
    </w:p>
    <w:p w14:paraId="74E4DB5B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0AC02F1E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Ответ оценивается отметкой «4,.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14:paraId="09DC4B86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 допущены один-два недочета при освещении основного содержания ответа, исправленные по замечанию учителя:</w:t>
      </w:r>
    </w:p>
    <w:p w14:paraId="6349FAF1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282CD049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Отметка «3»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ставится в следующих случаях:</w:t>
      </w:r>
    </w:p>
    <w:p w14:paraId="5A3F471A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14:paraId="48978E55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Отметка «2»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ставится в следующих случаях: </w:t>
      </w:r>
    </w:p>
    <w:p w14:paraId="793C1D34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не раскрыто основное содержание учебного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3225DE">
        <w:rPr>
          <w:rFonts w:ascii="Times New Roman" w:eastAsia="Calibri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материала;</w:t>
      </w:r>
    </w:p>
    <w:p w14:paraId="12395B4A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14:paraId="3D6FE20D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14:paraId="083FE118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не смог ответить ни на один из поставленных вопросов по изучаемому материалу;</w:t>
      </w:r>
    </w:p>
    <w:p w14:paraId="15AB1D6E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отказался отвечать на вопросы учителя.</w:t>
      </w:r>
    </w:p>
    <w:p w14:paraId="6094B1EB" w14:textId="77777777" w:rsidR="003225DE" w:rsidRPr="003225DE" w:rsidRDefault="003225DE" w:rsidP="003225DE">
      <w:pPr>
        <w:rPr>
          <w:rFonts w:ascii="Calibri" w:eastAsia="Calibri" w:hAnsi="Calibri" w:cs="Times New Roman"/>
          <w:sz w:val="28"/>
          <w:szCs w:val="28"/>
        </w:rPr>
      </w:pPr>
    </w:p>
    <w:p w14:paraId="437A5D9C" w14:textId="77777777" w:rsidR="003225DE" w:rsidRP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5DE" w:rsidRPr="003225DE" w:rsidSect="000901B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109AF" w14:textId="77777777" w:rsidR="006B2F77" w:rsidRDefault="006B2F77" w:rsidP="00CD723D">
      <w:pPr>
        <w:spacing w:after="0" w:line="240" w:lineRule="auto"/>
      </w:pPr>
      <w:r>
        <w:separator/>
      </w:r>
    </w:p>
  </w:endnote>
  <w:endnote w:type="continuationSeparator" w:id="0">
    <w:p w14:paraId="64861E27" w14:textId="77777777" w:rsidR="006B2F77" w:rsidRDefault="006B2F77" w:rsidP="00CD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4D288" w14:textId="77777777" w:rsidR="006B2F77" w:rsidRDefault="006B2F77" w:rsidP="00CD723D">
      <w:pPr>
        <w:spacing w:after="0" w:line="240" w:lineRule="auto"/>
      </w:pPr>
      <w:r>
        <w:separator/>
      </w:r>
    </w:p>
  </w:footnote>
  <w:footnote w:type="continuationSeparator" w:id="0">
    <w:p w14:paraId="3BD4A93B" w14:textId="77777777" w:rsidR="006B2F77" w:rsidRDefault="006B2F77" w:rsidP="00CD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9F"/>
    <w:multiLevelType w:val="hybridMultilevel"/>
    <w:tmpl w:val="A4D0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14D8F"/>
    <w:multiLevelType w:val="multilevel"/>
    <w:tmpl w:val="76FC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00CA7"/>
    <w:multiLevelType w:val="multilevel"/>
    <w:tmpl w:val="184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B7FA1"/>
    <w:multiLevelType w:val="multilevel"/>
    <w:tmpl w:val="0A1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D074D"/>
    <w:multiLevelType w:val="multilevel"/>
    <w:tmpl w:val="92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52C88"/>
    <w:multiLevelType w:val="multilevel"/>
    <w:tmpl w:val="3090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00A33"/>
    <w:multiLevelType w:val="multilevel"/>
    <w:tmpl w:val="CCE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B09D6"/>
    <w:multiLevelType w:val="multilevel"/>
    <w:tmpl w:val="FCB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20CF7"/>
    <w:multiLevelType w:val="multilevel"/>
    <w:tmpl w:val="3BB0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537AF"/>
    <w:multiLevelType w:val="multilevel"/>
    <w:tmpl w:val="F0F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A5EF3"/>
    <w:multiLevelType w:val="multilevel"/>
    <w:tmpl w:val="C6E2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B3FDF"/>
    <w:multiLevelType w:val="multilevel"/>
    <w:tmpl w:val="05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513BD"/>
    <w:multiLevelType w:val="multilevel"/>
    <w:tmpl w:val="D5C6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16680"/>
    <w:multiLevelType w:val="multilevel"/>
    <w:tmpl w:val="F72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16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12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3D"/>
    <w:rsid w:val="000901B0"/>
    <w:rsid w:val="000D75F1"/>
    <w:rsid w:val="001C14CD"/>
    <w:rsid w:val="001E7D66"/>
    <w:rsid w:val="001F435F"/>
    <w:rsid w:val="00234615"/>
    <w:rsid w:val="00254D7D"/>
    <w:rsid w:val="0029393E"/>
    <w:rsid w:val="002C4487"/>
    <w:rsid w:val="003225DE"/>
    <w:rsid w:val="003362C4"/>
    <w:rsid w:val="00350837"/>
    <w:rsid w:val="00351949"/>
    <w:rsid w:val="003559C7"/>
    <w:rsid w:val="0039741F"/>
    <w:rsid w:val="003C6F37"/>
    <w:rsid w:val="003F61F6"/>
    <w:rsid w:val="00436024"/>
    <w:rsid w:val="0044591A"/>
    <w:rsid w:val="004714B2"/>
    <w:rsid w:val="00473047"/>
    <w:rsid w:val="004B7BB3"/>
    <w:rsid w:val="004D33AC"/>
    <w:rsid w:val="005024C0"/>
    <w:rsid w:val="0059059C"/>
    <w:rsid w:val="00591613"/>
    <w:rsid w:val="0059730B"/>
    <w:rsid w:val="005B780C"/>
    <w:rsid w:val="005C1C7E"/>
    <w:rsid w:val="005C4752"/>
    <w:rsid w:val="005D024E"/>
    <w:rsid w:val="005D5A5C"/>
    <w:rsid w:val="005D76F3"/>
    <w:rsid w:val="005D7930"/>
    <w:rsid w:val="005E6332"/>
    <w:rsid w:val="005F2B07"/>
    <w:rsid w:val="006157C2"/>
    <w:rsid w:val="00624316"/>
    <w:rsid w:val="0067149A"/>
    <w:rsid w:val="006B0850"/>
    <w:rsid w:val="006B2F77"/>
    <w:rsid w:val="006D76E6"/>
    <w:rsid w:val="006E1570"/>
    <w:rsid w:val="0073637C"/>
    <w:rsid w:val="00792221"/>
    <w:rsid w:val="007F15F8"/>
    <w:rsid w:val="00804D50"/>
    <w:rsid w:val="008127D6"/>
    <w:rsid w:val="008147DE"/>
    <w:rsid w:val="00821CD2"/>
    <w:rsid w:val="008303E0"/>
    <w:rsid w:val="0087558B"/>
    <w:rsid w:val="00887744"/>
    <w:rsid w:val="00893A8A"/>
    <w:rsid w:val="00900351"/>
    <w:rsid w:val="0090721E"/>
    <w:rsid w:val="009874E7"/>
    <w:rsid w:val="009A202F"/>
    <w:rsid w:val="009B30DE"/>
    <w:rsid w:val="009D2F49"/>
    <w:rsid w:val="00A3752A"/>
    <w:rsid w:val="00A4235E"/>
    <w:rsid w:val="00A62757"/>
    <w:rsid w:val="00A85984"/>
    <w:rsid w:val="00A92821"/>
    <w:rsid w:val="00AE7AAE"/>
    <w:rsid w:val="00AF3E88"/>
    <w:rsid w:val="00B01AFD"/>
    <w:rsid w:val="00B23C9F"/>
    <w:rsid w:val="00B736EB"/>
    <w:rsid w:val="00B87D57"/>
    <w:rsid w:val="00B93C16"/>
    <w:rsid w:val="00BE0791"/>
    <w:rsid w:val="00BE7FF8"/>
    <w:rsid w:val="00C0779A"/>
    <w:rsid w:val="00C36C62"/>
    <w:rsid w:val="00C4586D"/>
    <w:rsid w:val="00C814F7"/>
    <w:rsid w:val="00CB1D9F"/>
    <w:rsid w:val="00CC0E72"/>
    <w:rsid w:val="00CD723D"/>
    <w:rsid w:val="00CF4E31"/>
    <w:rsid w:val="00D227BC"/>
    <w:rsid w:val="00D53497"/>
    <w:rsid w:val="00D9111A"/>
    <w:rsid w:val="00D93C4F"/>
    <w:rsid w:val="00DE0193"/>
    <w:rsid w:val="00DF722C"/>
    <w:rsid w:val="00E21A94"/>
    <w:rsid w:val="00E3354E"/>
    <w:rsid w:val="00E5206D"/>
    <w:rsid w:val="00E52FCA"/>
    <w:rsid w:val="00E54231"/>
    <w:rsid w:val="00E64D9F"/>
    <w:rsid w:val="00E65857"/>
    <w:rsid w:val="00E86BF4"/>
    <w:rsid w:val="00EE3962"/>
    <w:rsid w:val="00EF65AA"/>
    <w:rsid w:val="00EF7DCF"/>
    <w:rsid w:val="00F038F1"/>
    <w:rsid w:val="00F102BD"/>
    <w:rsid w:val="00F331DE"/>
    <w:rsid w:val="00F74314"/>
    <w:rsid w:val="00FB0E95"/>
    <w:rsid w:val="00FE228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5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D7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3D"/>
  </w:style>
  <w:style w:type="paragraph" w:styleId="a7">
    <w:name w:val="Balloon Text"/>
    <w:basedOn w:val="a"/>
    <w:link w:val="a8"/>
    <w:uiPriority w:val="99"/>
    <w:semiHidden/>
    <w:unhideWhenUsed/>
    <w:rsid w:val="0009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1B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5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350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3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57C2"/>
    <w:pPr>
      <w:ind w:left="720"/>
      <w:contextualSpacing/>
    </w:pPr>
  </w:style>
  <w:style w:type="table" w:customStyle="1" w:styleId="2">
    <w:name w:val="Сетка таблицы2"/>
    <w:basedOn w:val="a1"/>
    <w:next w:val="aa"/>
    <w:uiPriority w:val="99"/>
    <w:rsid w:val="0061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D7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3D"/>
  </w:style>
  <w:style w:type="paragraph" w:styleId="a7">
    <w:name w:val="Balloon Text"/>
    <w:basedOn w:val="a"/>
    <w:link w:val="a8"/>
    <w:uiPriority w:val="99"/>
    <w:semiHidden/>
    <w:unhideWhenUsed/>
    <w:rsid w:val="0009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1B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5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350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3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57C2"/>
    <w:pPr>
      <w:ind w:left="720"/>
      <w:contextualSpacing/>
    </w:pPr>
  </w:style>
  <w:style w:type="table" w:customStyle="1" w:styleId="2">
    <w:name w:val="Сетка таблицы2"/>
    <w:basedOn w:val="a1"/>
    <w:next w:val="aa"/>
    <w:uiPriority w:val="99"/>
    <w:rsid w:val="0061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CAFA-32C2-4E55-BDE0-62BE18C3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26</Pages>
  <Words>7588</Words>
  <Characters>43255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Ирина</cp:lastModifiedBy>
  <cp:revision>84</cp:revision>
  <cp:lastPrinted>2022-09-19T19:22:00Z</cp:lastPrinted>
  <dcterms:created xsi:type="dcterms:W3CDTF">2014-09-17T09:35:00Z</dcterms:created>
  <dcterms:modified xsi:type="dcterms:W3CDTF">2022-09-19T19:23:00Z</dcterms:modified>
</cp:coreProperties>
</file>