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77" w:rsidRPr="00167077" w:rsidRDefault="00167077" w:rsidP="0023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80D" w:rsidRDefault="00167077" w:rsidP="0023680D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16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</w:t>
      </w:r>
      <w:r w:rsidR="0023680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с. </w:t>
      </w:r>
      <w:proofErr w:type="spellStart"/>
      <w:r w:rsidR="0023680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Головатовка</w:t>
      </w:r>
      <w:proofErr w:type="spellEnd"/>
      <w:r w:rsidR="0023680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, Азовского района</w:t>
      </w:r>
    </w:p>
    <w:p w:rsidR="0023680D" w:rsidRDefault="0023680D" w:rsidP="0023680D">
      <w:pPr>
        <w:widowControl w:val="0"/>
        <w:spacing w:after="0" w:line="230" w:lineRule="exact"/>
        <w:ind w:right="38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(территориальный, административный округ (город, район, поселок)</w:t>
      </w:r>
      <w:proofErr w:type="gramEnd"/>
    </w:p>
    <w:p w:rsidR="0023680D" w:rsidRDefault="0023680D" w:rsidP="0023680D">
      <w:pPr>
        <w:widowControl w:val="0"/>
        <w:spacing w:after="0" w:line="230" w:lineRule="exact"/>
        <w:ind w:right="38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3680D" w:rsidRDefault="0023680D" w:rsidP="0023680D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Муниципальное бюджетное общеобразовательное учреждение </w:t>
      </w:r>
    </w:p>
    <w:p w:rsidR="0023680D" w:rsidRDefault="0023680D" w:rsidP="0023680D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Головатовская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средняя  общеобразовательная  школа Азовского района</w:t>
      </w:r>
    </w:p>
    <w:p w:rsidR="0023680D" w:rsidRDefault="0023680D" w:rsidP="0023680D">
      <w:pPr>
        <w:widowControl w:val="0"/>
        <w:spacing w:after="0" w:line="230" w:lineRule="exact"/>
        <w:ind w:right="380"/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(полное наименование образовательного учреждения в соответствии с Уставом)</w:t>
      </w:r>
    </w:p>
    <w:p w:rsidR="0023680D" w:rsidRDefault="0023680D" w:rsidP="0023680D">
      <w:pPr>
        <w:widowControl w:val="0"/>
        <w:spacing w:after="0" w:line="230" w:lineRule="exact"/>
        <w:ind w:right="380"/>
        <w:jc w:val="center"/>
        <w:rPr>
          <w:rFonts w:ascii="Times New Roman" w:hAnsi="Times New Roman" w:cs="Times New Roman"/>
          <w:sz w:val="23"/>
          <w:szCs w:val="23"/>
        </w:rPr>
      </w:pPr>
    </w:p>
    <w:p w:rsidR="0023680D" w:rsidRDefault="0023680D" w:rsidP="0023680D">
      <w:pPr>
        <w:widowControl w:val="0"/>
        <w:spacing w:after="0" w:line="230" w:lineRule="exact"/>
        <w:ind w:left="61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«Утверждаю»</w:t>
      </w:r>
    </w:p>
    <w:p w:rsidR="0023680D" w:rsidRDefault="0023680D" w:rsidP="0023680D">
      <w:pPr>
        <w:widowControl w:val="0"/>
        <w:tabs>
          <w:tab w:val="left" w:leader="underscore" w:pos="7402"/>
          <w:tab w:val="left" w:leader="underscore" w:pos="8126"/>
        </w:tabs>
        <w:spacing w:after="238" w:line="230" w:lineRule="exact"/>
        <w:ind w:left="45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Директор МБОУ Головатовской СОШ 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</w:p>
    <w:p w:rsidR="0023680D" w:rsidRDefault="0023680D" w:rsidP="0023680D">
      <w:pPr>
        <w:widowControl w:val="0"/>
        <w:tabs>
          <w:tab w:val="left" w:leader="underscore" w:pos="7080"/>
          <w:tab w:val="left" w:leader="underscore" w:pos="8093"/>
        </w:tabs>
        <w:spacing w:after="238" w:line="230" w:lineRule="exact"/>
        <w:ind w:left="456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Приказ от30 августа  № 47</w:t>
      </w:r>
    </w:p>
    <w:p w:rsidR="0023680D" w:rsidRDefault="0023680D" w:rsidP="0023680D">
      <w:pPr>
        <w:widowControl w:val="0"/>
        <w:tabs>
          <w:tab w:val="left" w:leader="underscore" w:pos="7080"/>
          <w:tab w:val="left" w:leader="underscore" w:pos="8093"/>
        </w:tabs>
        <w:spacing w:after="238" w:line="230" w:lineRule="exact"/>
        <w:ind w:left="456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Подпись руководителя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  <w:t xml:space="preserve"> Е.В. Гайденко</w:t>
      </w:r>
    </w:p>
    <w:p w:rsidR="0023680D" w:rsidRDefault="0023680D" w:rsidP="0023680D">
      <w:pPr>
        <w:widowControl w:val="0"/>
        <w:spacing w:after="0" w:line="230" w:lineRule="exact"/>
        <w:ind w:left="456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Печать</w:t>
      </w:r>
    </w:p>
    <w:p w:rsidR="0023680D" w:rsidRDefault="0023680D" w:rsidP="0023680D">
      <w:pPr>
        <w:widowControl w:val="0"/>
        <w:spacing w:after="0" w:line="230" w:lineRule="exact"/>
        <w:ind w:left="456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3680D" w:rsidRDefault="0023680D" w:rsidP="0023680D">
      <w:pPr>
        <w:widowControl w:val="0"/>
        <w:spacing w:after="0" w:line="230" w:lineRule="exact"/>
        <w:ind w:left="456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</w:t>
      </w:r>
    </w:p>
    <w:p w:rsidR="0023680D" w:rsidRDefault="0023680D" w:rsidP="0023680D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3680D" w:rsidRDefault="0023680D" w:rsidP="0023680D">
      <w:pPr>
        <w:widowControl w:val="0"/>
        <w:spacing w:after="0" w:line="230" w:lineRule="exact"/>
        <w:ind w:left="4560"/>
        <w:rPr>
          <w:rFonts w:ascii="Times New Roman" w:hAnsi="Times New Roman" w:cs="Times New Roman"/>
          <w:sz w:val="23"/>
          <w:szCs w:val="23"/>
        </w:rPr>
      </w:pPr>
    </w:p>
    <w:p w:rsidR="0023680D" w:rsidRDefault="0023680D" w:rsidP="0023680D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РАБОЧАЯ ПРОГРАММА</w:t>
      </w:r>
    </w:p>
    <w:p w:rsidR="0023680D" w:rsidRDefault="0023680D" w:rsidP="0023680D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по внеурочной деятельности</w:t>
      </w:r>
    </w:p>
    <w:p w:rsidR="0023680D" w:rsidRDefault="0023680D" w:rsidP="0023680D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23680D" w:rsidRDefault="0023680D" w:rsidP="0023680D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</w:p>
    <w:p w:rsidR="0023680D" w:rsidRDefault="0023680D" w:rsidP="0023680D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по  курсу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«Занимательный русский язык»</w:t>
      </w:r>
    </w:p>
    <w:p w:rsidR="0023680D" w:rsidRDefault="0023680D" w:rsidP="0023680D">
      <w:pPr>
        <w:widowControl w:val="0"/>
        <w:spacing w:after="187" w:line="170" w:lineRule="exact"/>
        <w:ind w:right="380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t>(указать учебный предмет, курс)</w:t>
      </w:r>
    </w:p>
    <w:p w:rsidR="0023680D" w:rsidRDefault="0023680D" w:rsidP="0023680D">
      <w:pPr>
        <w:keepNext/>
        <w:keepLines/>
        <w:widowControl w:val="0"/>
        <w:spacing w:after="249" w:line="270" w:lineRule="exact"/>
        <w:ind w:left="40"/>
        <w:outlineLvl w:val="2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Уровень общего образования (класс)</w:t>
      </w:r>
    </w:p>
    <w:p w:rsidR="0023680D" w:rsidRDefault="0023680D" w:rsidP="0023680D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начальное общее образование, 3 класс</w:t>
      </w:r>
    </w:p>
    <w:p w:rsidR="0023680D" w:rsidRPr="000A439E" w:rsidRDefault="0023680D" w:rsidP="0023680D">
      <w:pPr>
        <w:widowControl w:val="0"/>
        <w:spacing w:after="242" w:line="170" w:lineRule="exact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t>(</w:t>
      </w:r>
      <w:r w:rsidRPr="000A439E">
        <w:rPr>
          <w:rFonts w:ascii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t>начальное общее, основное общее, среднее общее образование с указанием класса)</w:t>
      </w:r>
    </w:p>
    <w:p w:rsidR="0023680D" w:rsidRPr="000A439E" w:rsidRDefault="000A439E" w:rsidP="0023680D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ascii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</w:rPr>
      </w:pPr>
      <w:r w:rsidRPr="000A439E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Количество часов   33</w:t>
      </w:r>
    </w:p>
    <w:p w:rsidR="0023680D" w:rsidRDefault="0023680D" w:rsidP="0023680D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 xml:space="preserve"> </w:t>
      </w:r>
    </w:p>
    <w:p w:rsidR="0023680D" w:rsidRDefault="0023680D" w:rsidP="0023680D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Учитель              -    </w:t>
      </w: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Попова Надежда Васильевна </w:t>
      </w:r>
    </w:p>
    <w:p w:rsidR="0023680D" w:rsidRDefault="0023680D" w:rsidP="0023680D">
      <w:pPr>
        <w:widowControl w:val="0"/>
        <w:spacing w:after="7" w:line="170" w:lineRule="exact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t>)</w:t>
      </w:r>
    </w:p>
    <w:p w:rsidR="0023680D" w:rsidRDefault="0023680D" w:rsidP="002368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Программа        составлена     в     соответствии     с          требованиями                     _____ФГОС_____ начального            общего                образования_____</w:t>
      </w:r>
    </w:p>
    <w:p w:rsidR="0023680D" w:rsidRDefault="0023680D" w:rsidP="0023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u w:val="single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указать примерную программу/программы, издательство, год издания при наличии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u w:val="single"/>
          <w:shd w:val="clear" w:color="auto" w:fill="FFFFFF"/>
          <w:lang w:eastAsia="ru-RU"/>
        </w:rPr>
        <w:t>)</w:t>
      </w:r>
    </w:p>
    <w:p w:rsidR="0023680D" w:rsidRDefault="0023680D" w:rsidP="0023680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3680D" w:rsidRDefault="0023680D" w:rsidP="0023680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3680D" w:rsidRDefault="0023680D" w:rsidP="0023680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3680D" w:rsidRDefault="0023680D" w:rsidP="0023680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3680D" w:rsidRDefault="0023680D" w:rsidP="0023680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3680D" w:rsidRDefault="0023680D" w:rsidP="0023680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3680D" w:rsidRDefault="0023680D" w:rsidP="0023680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3680D" w:rsidRDefault="0023680D" w:rsidP="0023680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3680D" w:rsidRDefault="0023680D" w:rsidP="0023680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3680D" w:rsidRDefault="0023680D" w:rsidP="0023680D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2022-2023  год</w:t>
      </w:r>
    </w:p>
    <w:p w:rsidR="0023680D" w:rsidRDefault="0023680D" w:rsidP="0023680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167077" w:rsidRPr="00167077" w:rsidRDefault="00167077" w:rsidP="0023680D">
      <w:pPr>
        <w:spacing w:after="0" w:line="240" w:lineRule="auto"/>
        <w:ind w:right="4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          </w:t>
      </w:r>
      <w:r w:rsidRPr="00167077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 xml:space="preserve">                                                               </w:t>
      </w:r>
    </w:p>
    <w:p w:rsidR="00167077" w:rsidRPr="007C1E0D" w:rsidRDefault="00167077" w:rsidP="0016707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167077" w:rsidRPr="007C1E0D" w:rsidRDefault="00167077" w:rsidP="00167077">
      <w:pPr>
        <w:spacing w:before="280" w:after="28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  относится </w:t>
      </w:r>
      <w:r w:rsidRPr="007C1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</w:t>
      </w:r>
      <w:proofErr w:type="spellStart"/>
      <w:r w:rsidRPr="007C1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общеинтеллектуальной</w:t>
      </w:r>
      <w:proofErr w:type="spellEnd"/>
      <w:r w:rsidRPr="007C1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направленности. </w:t>
      </w:r>
    </w:p>
    <w:p w:rsidR="00167077" w:rsidRPr="007C1E0D" w:rsidRDefault="00167077" w:rsidP="00167077">
      <w:pPr>
        <w:spacing w:before="2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курса:</w:t>
      </w: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расширить, углубить и закрепить у младших школьников знания по русскому языку, показать учащимся, что грамматика русского языка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167077" w:rsidRPr="007C1E0D" w:rsidRDefault="00167077" w:rsidP="0016707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Задачи курса:</w:t>
      </w:r>
    </w:p>
    <w:p w:rsidR="00167077" w:rsidRPr="007C1E0D" w:rsidRDefault="00167077" w:rsidP="0016707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  интереса к русскому языку как к учебному предмету;</w:t>
      </w:r>
    </w:p>
    <w:p w:rsidR="00167077" w:rsidRPr="007C1E0D" w:rsidRDefault="00167077" w:rsidP="0016707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пробуждение потребности у учащихся к самостоятельной работе над познанием родного языка;</w:t>
      </w:r>
    </w:p>
    <w:p w:rsidR="00167077" w:rsidRPr="007C1E0D" w:rsidRDefault="00167077" w:rsidP="0016707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мотивации к изучению русского языка;</w:t>
      </w:r>
    </w:p>
    <w:p w:rsidR="00167077" w:rsidRPr="007C1E0D" w:rsidRDefault="00167077" w:rsidP="0016707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творчества и обогащение  словарного запаса;</w:t>
      </w:r>
    </w:p>
    <w:p w:rsidR="00167077" w:rsidRPr="007C1E0D" w:rsidRDefault="00167077" w:rsidP="0016707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общего языкового развития учащихся;</w:t>
      </w:r>
    </w:p>
    <w:p w:rsidR="00167077" w:rsidRPr="007C1E0D" w:rsidRDefault="00167077" w:rsidP="0016707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знаний и представлений о литературном языке.</w:t>
      </w:r>
    </w:p>
    <w:p w:rsidR="00167077" w:rsidRPr="007C1E0D" w:rsidRDefault="00167077" w:rsidP="0016707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у учащихся разносторонних интересов, культуры мышления.</w:t>
      </w:r>
    </w:p>
    <w:p w:rsidR="00167077" w:rsidRPr="007C1E0D" w:rsidRDefault="00167077" w:rsidP="0016707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школьников к самостоятельной исследовательской работе;</w:t>
      </w:r>
    </w:p>
    <w:p w:rsidR="00167077" w:rsidRPr="007C1E0D" w:rsidRDefault="00167077" w:rsidP="0016707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  пользоваться  разнообразными словарями;</w:t>
      </w:r>
    </w:p>
    <w:p w:rsidR="00167077" w:rsidRPr="007C1E0D" w:rsidRDefault="00167077" w:rsidP="0016707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организации личной и коллективной деятельности в работе с книгой.</w:t>
      </w:r>
    </w:p>
    <w:p w:rsidR="00167077" w:rsidRPr="007C1E0D" w:rsidRDefault="00167077" w:rsidP="0016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077" w:rsidRPr="007C1E0D" w:rsidRDefault="00167077" w:rsidP="00167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принципиальной задачей на занятиях данного курса является именно развитие познавательных способностей и </w:t>
      </w:r>
      <w:proofErr w:type="spellStart"/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навыков, а не усвоение каких-то конкретных знаний и умений.</w:t>
      </w:r>
    </w:p>
    <w:p w:rsidR="00167077" w:rsidRPr="007C1E0D" w:rsidRDefault="00167077" w:rsidP="00167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представленных задач и упражнений позволяет решать все три аспекта дидактической цели: познавательный, развивающий и воспитывающий.</w:t>
      </w:r>
    </w:p>
    <w:p w:rsidR="00167077" w:rsidRPr="007C1E0D" w:rsidRDefault="00167077" w:rsidP="00167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Познавательный аспект</w:t>
      </w:r>
    </w:p>
    <w:p w:rsidR="00167077" w:rsidRPr="007C1E0D" w:rsidRDefault="00167077" w:rsidP="00167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разных видов памяти, внимания, воображения.</w:t>
      </w:r>
    </w:p>
    <w:p w:rsidR="00167077" w:rsidRPr="007C1E0D" w:rsidRDefault="00167077" w:rsidP="00167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развитие </w:t>
      </w:r>
      <w:proofErr w:type="spellStart"/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навыков.</w:t>
      </w:r>
    </w:p>
    <w:p w:rsidR="00167077" w:rsidRPr="007C1E0D" w:rsidRDefault="00167077" w:rsidP="00167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общей способности искать и находить новые решения, необычные способы достижения требуемого результата, новые подходы к рассмотрению предлагаемой ситуации.</w:t>
      </w:r>
    </w:p>
    <w:p w:rsidR="00167077" w:rsidRPr="007C1E0D" w:rsidRDefault="00167077" w:rsidP="00167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Развивающий аспект</w:t>
      </w:r>
    </w:p>
    <w:p w:rsidR="00167077" w:rsidRPr="007C1E0D" w:rsidRDefault="00167077" w:rsidP="00167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речи.</w:t>
      </w:r>
    </w:p>
    <w:p w:rsidR="00167077" w:rsidRPr="007C1E0D" w:rsidRDefault="00167077" w:rsidP="00167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мышления в ходе усвоения таких приемов мыслительной деятельности, как умение анализировать, сравнивать, синтезировать, обобщать, выделять главное, доказывать и опровергать.</w:t>
      </w:r>
    </w:p>
    <w:p w:rsidR="00167077" w:rsidRPr="007C1E0D" w:rsidRDefault="00167077" w:rsidP="00167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Воспитывающий аспект</w:t>
      </w:r>
    </w:p>
    <w:p w:rsidR="00167077" w:rsidRPr="007C1E0D" w:rsidRDefault="00167077" w:rsidP="00167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системы нравственных межличностных отношений.</w:t>
      </w:r>
    </w:p>
    <w:p w:rsidR="00167077" w:rsidRPr="007C1E0D" w:rsidRDefault="00167077" w:rsidP="00167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Общая характеристика курса «Занимательный русский язык»</w:t>
      </w: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 программы:</w:t>
      </w: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данный курс позволяет показать учащимся, как увлекателен, разнообразен, неисчерпаем мир слова, мир русской грамоты. Это имеет большое </w:t>
      </w:r>
      <w:r w:rsidRPr="007C1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значение </w:t>
      </w: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формирования подлинных познавательных интересов как основы учебной деятельности. В процессе изучения данного курса школьники могут увидеть “волшебство знакомых слов”; понять, что обычные слова достойны изучения и внимания. Воспитание интереса к “Занимательному русскому языку” должно пробуждать у учащихся стремление расширять свои знания по  предмету, совершенствовать свою речь. Знание русского языка создает условия для успешного усвоения всех учебных предметов. Без хорошего </w:t>
      </w:r>
      <w:proofErr w:type="gramStart"/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владения</w:t>
      </w:r>
      <w:proofErr w:type="gramEnd"/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словом невозможна никакая познавательная деятельность. Поэтому особое внимание на занятиях уделяется заданиям, направленным на развитие устной и письменной речи учащихся, на воспитание у них чувства языка, этических норм речевого поведения.</w:t>
      </w:r>
      <w:r w:rsidRPr="007C1E0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:rsidR="00167077" w:rsidRPr="007C1E0D" w:rsidRDefault="00167077" w:rsidP="00167077">
      <w:pPr>
        <w:spacing w:after="0" w:line="27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Практическая направленность. </w:t>
      </w:r>
      <w:proofErr w:type="gramStart"/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проведения занятий используются разнообразные виды работ: игровые элементы, игры, пословицы и поговорки, рифмовки, считалки, ребусы, кроссворды, головоломки, грамматические сказки.</w:t>
      </w:r>
      <w:proofErr w:type="gramEnd"/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Дидактический материал в большинстве своем дается в стихотворной форме, что способствует его более легкому усвоению и запоминанию. Все это открывает для детей прекрасный мир слова, учит их любить и чувствовать родной язык. Все это открывает для детей прекрасный мир слова, учит их любить и чувствовать родной язык.</w:t>
      </w:r>
    </w:p>
    <w:p w:rsidR="00167077" w:rsidRPr="007C1E0D" w:rsidRDefault="00167077" w:rsidP="00167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универсальные учебные действия:</w:t>
      </w: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-внутренняя позиция школьника на уровне положительного отношения к школе, понимания необходимости учения;</w:t>
      </w: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-учебно-познавательный интерес к предмету;</w:t>
      </w: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-чувства прекрасного и эстетические чувства на основе знакомства с мировой культурой;</w:t>
      </w: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адекватно воспринимать причину своего успеха/неуспеха;</w:t>
      </w: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-формирование </w:t>
      </w:r>
      <w:proofErr w:type="spellStart"/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осознанного понимания чу</w:t>
      </w:r>
      <w:proofErr w:type="gramStart"/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  др</w:t>
      </w:r>
      <w:proofErr w:type="gramEnd"/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угих людей и сопереживания им, выражающихся в поступках, направленных на помощь и обеспечение благополучия;</w:t>
      </w: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морально-этического сознания;</w:t>
      </w: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основ социально ценных личностных качеств: трудолюбие, любознательность, уважение к культурному наследию страны и края.</w:t>
      </w: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универсальные учебные действия:</w:t>
      </w: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учитывать установленные правила в планировании;</w:t>
      </w: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решать проблемы творческого характера;</w:t>
      </w: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адекватно воспринимать оценку;</w:t>
      </w: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давать эмоциональную оценку деятельности товарищей;</w:t>
      </w: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-умение понимать причины своего успеха/неуспеха и находить способы выхода из этой </w:t>
      </w: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ситуации.</w:t>
      </w: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Познавательные универсальные учебные действия:</w:t>
      </w: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добывать новые знания;</w:t>
      </w: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перерабатывать информацию;</w:t>
      </w: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строить суждения в простой форме;</w:t>
      </w: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анализировать, синтезировать, классифицировать, обобщать;</w:t>
      </w: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-интерес к познанию природы.</w:t>
      </w: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универсальные учебные действия:</w:t>
      </w: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доносить свою позицию до других, владея приёмами монологической и диалогической речи;</w:t>
      </w: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оформлять свои мысли в устной и письменной форме;</w:t>
      </w: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договариваться;</w:t>
      </w: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работать в паре, группе, коллективе;</w:t>
      </w: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адекватно использовать речевые средства;</w:t>
      </w:r>
    </w:p>
    <w:p w:rsidR="00167077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отстаивать при необходимости свою точку зрения.</w:t>
      </w:r>
    </w:p>
    <w:p w:rsidR="001A6C92" w:rsidRPr="007C1E0D" w:rsidRDefault="001A6C92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ценностных ориентиров содержания курса «Занимательный русский язык»</w:t>
      </w: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Ценность человека как разумного существа, стремящегося к познанию мира и совершенствованию.</w:t>
      </w: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Ценность труда и творчества как естественного условия человеческой деятельности и жизни.</w:t>
      </w: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Ценность свободы как свободы выбора и предъявления человеком своих мыслей и поступков, и свободы, естественно ограниченной нормами и правилами поведения в обществе.</w:t>
      </w:r>
    </w:p>
    <w:p w:rsidR="00167077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Ценность гражданственности – осознание себя как члена общества, народа, представителя страны и государства.</w:t>
      </w:r>
    </w:p>
    <w:p w:rsidR="001A6C92" w:rsidRPr="007C1E0D" w:rsidRDefault="001A6C92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Обоснование выбора содержания программы</w:t>
      </w: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167077" w:rsidRDefault="00167077" w:rsidP="00167077">
      <w:pPr>
        <w:spacing w:after="0" w:line="273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“волшебство знакомых слов”; понять, что обычные слова достойны изучения и внимания. Воспитание интереса к «Занимательному русскому языку”  должно пробуждать у учащихся стремление расширять свои знания по русскому языку, совершенствовать свою речь.</w:t>
      </w:r>
    </w:p>
    <w:p w:rsidR="001A6C92" w:rsidRPr="007C1E0D" w:rsidRDefault="001A6C92" w:rsidP="00167077">
      <w:pPr>
        <w:spacing w:after="0" w:line="273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077" w:rsidRPr="007C1E0D" w:rsidRDefault="00167077" w:rsidP="00167077">
      <w:pPr>
        <w:spacing w:after="0" w:line="27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места курса  в плане внеурочной деятельности</w:t>
      </w: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      </w:t>
      </w: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рамках ФГОС на изучение программы кружка внеурочной предметной деятельности «Занимательный русский</w:t>
      </w:r>
      <w:r w:rsidR="000A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язык”   в 3 классе отводится 33</w:t>
      </w: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в год, занятия проводится 1 раз в неделю.</w:t>
      </w:r>
    </w:p>
    <w:p w:rsidR="00167077" w:rsidRPr="007C1E0D" w:rsidRDefault="00167077" w:rsidP="00167077">
      <w:pPr>
        <w:spacing w:before="120" w:after="12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Содержание  кружка «Занимательный русский язык”</w:t>
      </w: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Структура курса</w:t>
      </w:r>
    </w:p>
    <w:p w:rsidR="00167077" w:rsidRPr="007C1E0D" w:rsidRDefault="00167077" w:rsidP="00167077">
      <w:pPr>
        <w:numPr>
          <w:ilvl w:val="0"/>
          <w:numId w:val="3"/>
        </w:numPr>
        <w:tabs>
          <w:tab w:val="left" w:pos="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Фонетика.</w:t>
      </w:r>
    </w:p>
    <w:p w:rsidR="00167077" w:rsidRPr="007C1E0D" w:rsidRDefault="00167077" w:rsidP="00167077">
      <w:pPr>
        <w:numPr>
          <w:ilvl w:val="0"/>
          <w:numId w:val="3"/>
        </w:numPr>
        <w:tabs>
          <w:tab w:val="left" w:pos="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Лексика.</w:t>
      </w:r>
    </w:p>
    <w:p w:rsidR="00167077" w:rsidRPr="007C1E0D" w:rsidRDefault="00167077" w:rsidP="00167077">
      <w:pPr>
        <w:numPr>
          <w:ilvl w:val="0"/>
          <w:numId w:val="3"/>
        </w:numPr>
        <w:tabs>
          <w:tab w:val="left" w:pos="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Орфография.</w:t>
      </w:r>
    </w:p>
    <w:p w:rsidR="00167077" w:rsidRPr="007C1E0D" w:rsidRDefault="00167077" w:rsidP="00167077">
      <w:pPr>
        <w:numPr>
          <w:ilvl w:val="0"/>
          <w:numId w:val="3"/>
        </w:numPr>
        <w:tabs>
          <w:tab w:val="left" w:pos="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Морфология.</w:t>
      </w: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деятельности младших школьников на занятиях</w:t>
      </w: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основывается на следующих принципах:</w:t>
      </w: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занимательность;</w:t>
      </w: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научность;</w:t>
      </w: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сознательность и активность;</w:t>
      </w: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наглядность;</w:t>
      </w: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доступность;</w:t>
      </w: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связь теории с практикой;</w:t>
      </w:r>
    </w:p>
    <w:p w:rsidR="00167077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индивидуальный подход к учащимся.</w:t>
      </w:r>
    </w:p>
    <w:p w:rsidR="001A6C92" w:rsidRPr="007C1E0D" w:rsidRDefault="001A6C92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курса «Занимательный русский яз</w:t>
      </w:r>
      <w:r w:rsidR="000A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ык» 3 класс. 1 час в неделю. (33</w:t>
      </w:r>
      <w:bookmarkStart w:id="0" w:name="_GoBack"/>
      <w:bookmarkEnd w:id="0"/>
      <w:r w:rsidRPr="007C1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часа)</w:t>
      </w:r>
    </w:p>
    <w:p w:rsidR="00167077" w:rsidRPr="007C1E0D" w:rsidRDefault="00167077" w:rsidP="0016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077" w:rsidRPr="007C1E0D" w:rsidRDefault="00167077" w:rsidP="0016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Фонетика.</w:t>
      </w:r>
    </w:p>
    <w:p w:rsidR="00167077" w:rsidRPr="007C1E0D" w:rsidRDefault="00167077" w:rsidP="0016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расширение знаний о звуках русского языка, «мозговой штурм».</w:t>
      </w:r>
    </w:p>
    <w:p w:rsidR="00167077" w:rsidRPr="007C1E0D" w:rsidRDefault="00167077" w:rsidP="0016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игра «Исправь ошибки», работа с  произведениями,  где  допущены орфографические ошибки, творческие задания для формирования  орфографической зоркости, логически-поисковые задания, направленные на развитие познавательных способностей, отгадывание загадок, разгадывание кроссвордов, криптограмм, игры на знание и развитие интереса к родному языку, на проверку знаний по русскому языку.</w:t>
      </w:r>
    </w:p>
    <w:p w:rsidR="00167077" w:rsidRPr="007C1E0D" w:rsidRDefault="00167077" w:rsidP="0016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077" w:rsidRPr="007C1E0D" w:rsidRDefault="00167077" w:rsidP="0016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Словообразование.</w:t>
      </w:r>
    </w:p>
    <w:p w:rsidR="00167077" w:rsidRPr="007C1E0D" w:rsidRDefault="00167077" w:rsidP="0016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расширение знаний о частях слова, их значении в словообразовании, «мозговой штурм».</w:t>
      </w:r>
    </w:p>
    <w:p w:rsidR="00167077" w:rsidRPr="007C1E0D" w:rsidRDefault="00167077" w:rsidP="0016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игры на превращения слов, работа со схемами, шарады, логически-поисковые задания на развитие познавательного интереса  к русскому языку.</w:t>
      </w:r>
    </w:p>
    <w:p w:rsidR="00167077" w:rsidRPr="007C1E0D" w:rsidRDefault="00167077" w:rsidP="0016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077" w:rsidRPr="007C1E0D" w:rsidRDefault="00167077" w:rsidP="0016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Лексика.</w:t>
      </w:r>
    </w:p>
    <w:p w:rsidR="00167077" w:rsidRPr="007C1E0D" w:rsidRDefault="00167077" w:rsidP="0016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беседа о богатстве лексики русского языка «добрыми словами», знакомство со словами-неологизмами и архаизмами, фразеологизмами русского языка.</w:t>
      </w:r>
    </w:p>
    <w:p w:rsidR="00167077" w:rsidRPr="007C1E0D" w:rsidRDefault="00167077" w:rsidP="0016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игры на расширение словарного запаса школьников, работа со словарями и энциклопедиями, активное использование в речи фразеологических оборотов, логически-поисковые задания на развитие познавательного интереса  к русскому </w:t>
      </w:r>
      <w:proofErr w:type="spellStart"/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языку</w:t>
      </w:r>
      <w:proofErr w:type="gramStart"/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</w:t>
      </w:r>
      <w:proofErr w:type="gramEnd"/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ктивное</w:t>
      </w:r>
      <w:proofErr w:type="spellEnd"/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в речи пословиц и поговорок, подбор пословиц к заданной ситуации.</w:t>
      </w:r>
    </w:p>
    <w:p w:rsidR="00167077" w:rsidRPr="007C1E0D" w:rsidRDefault="00167077" w:rsidP="0016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077" w:rsidRPr="007C1E0D" w:rsidRDefault="00167077" w:rsidP="0016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67077" w:rsidRPr="007C1E0D" w:rsidRDefault="00167077" w:rsidP="0016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Морфология.</w:t>
      </w:r>
    </w:p>
    <w:p w:rsidR="00167077" w:rsidRPr="007C1E0D" w:rsidRDefault="00167077" w:rsidP="0016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расширение знаний о частях речи, их морфологических признаках.</w:t>
      </w:r>
    </w:p>
    <w:p w:rsidR="00167077" w:rsidRPr="007C1E0D" w:rsidRDefault="00167077" w:rsidP="0016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игры на знание частей речи, расшифровывание фраз и текстов, логически-поисковые задания на развитие познавательного интереса  к русскому языку.</w:t>
      </w:r>
    </w:p>
    <w:p w:rsidR="00167077" w:rsidRPr="007C1E0D" w:rsidRDefault="00167077" w:rsidP="0016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6C92" w:rsidRDefault="00167077" w:rsidP="00167077">
      <w:pPr>
        <w:spacing w:line="27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</w:t>
      </w:r>
      <w:r w:rsidR="001A6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анирование кружка </w:t>
      </w:r>
    </w:p>
    <w:p w:rsidR="00167077" w:rsidRPr="007C1E0D" w:rsidRDefault="001A6C92" w:rsidP="00167077">
      <w:pPr>
        <w:spacing w:line="27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«Занимательный русский язык </w:t>
      </w:r>
      <w:r w:rsidR="00167077" w:rsidRPr="007C1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3</w:t>
      </w:r>
      <w:r w:rsidR="00167077" w:rsidRPr="007C1E0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класс</w:t>
      </w:r>
    </w:p>
    <w:tbl>
      <w:tblPr>
        <w:tblW w:w="0" w:type="auto"/>
        <w:tblCellSpacing w:w="0" w:type="dxa"/>
        <w:tblInd w:w="118" w:type="dxa"/>
        <w:tblLook w:val="04A0" w:firstRow="1" w:lastRow="0" w:firstColumn="1" w:lastColumn="0" w:noHBand="0" w:noVBand="1"/>
      </w:tblPr>
      <w:tblGrid>
        <w:gridCol w:w="637"/>
        <w:gridCol w:w="2733"/>
        <w:gridCol w:w="4708"/>
        <w:gridCol w:w="1637"/>
      </w:tblGrid>
      <w:tr w:rsidR="004D0CC0" w:rsidRPr="007C1E0D" w:rsidTr="00F23068">
        <w:trPr>
          <w:trHeight w:val="253"/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C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C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4D0CC0" w:rsidRPr="007C1E0D" w:rsidTr="00F23068">
        <w:trPr>
          <w:trHeight w:val="469"/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4D0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здравствует русский язык! ТБ на занятиях в кружке.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Значение русского языка в жизни людей.  Красота и богатство русского языка. </w:t>
            </w:r>
          </w:p>
          <w:p w:rsidR="004D0CC0" w:rsidRPr="007C1E0D" w:rsidRDefault="004D0CC0" w:rsidP="0016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Слова грустные, весёлые, маленькие, большие, вежливые, важные. </w:t>
            </w:r>
          </w:p>
          <w:p w:rsidR="004D0CC0" w:rsidRPr="007C1E0D" w:rsidRDefault="004D0CC0" w:rsidP="0016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Важные слова: </w:t>
            </w:r>
            <w:proofErr w:type="gramStart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Родина, Россия, Москва, Красная площадь, мама, папа, школа, товарищи, учителя, родной Донской край, родно</w:t>
            </w:r>
            <w:r w:rsidR="001A6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село </w:t>
            </w:r>
            <w:proofErr w:type="spellStart"/>
            <w:r w:rsidR="001A6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Головатовка</w:t>
            </w:r>
            <w:proofErr w:type="spellEnd"/>
            <w:proofErr w:type="gram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A6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7C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</w:tr>
      <w:tr w:rsidR="004D0CC0" w:rsidRPr="007C1E0D" w:rsidTr="00F23068">
        <w:trPr>
          <w:trHeight w:val="49"/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Вежливые слова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Волшебные слова: спасибо, пожалуйста, извините, простите…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A6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</w:t>
            </w:r>
          </w:p>
        </w:tc>
      </w:tr>
      <w:tr w:rsidR="004D0CC0" w:rsidRPr="007C1E0D" w:rsidTr="00F23068">
        <w:trPr>
          <w:trHeight w:val="47"/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4D0CC0">
            <w:pPr>
              <w:spacing w:after="0" w:line="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Поговорки и пословицы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в речи пословиц и поговорок, подбор пословиц к заданной ситуации.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1A6C92" w:rsidP="00167077">
            <w:pPr>
              <w:spacing w:after="0" w:line="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</w:tr>
      <w:tr w:rsidR="004D0CC0" w:rsidRPr="007C1E0D" w:rsidTr="00F23068">
        <w:trPr>
          <w:trHeight w:val="49"/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4D0CC0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Игротека «Родной язык»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«Ох! и</w:t>
            </w:r>
            <w:proofErr w:type="gramStart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х!», «Он, она, оно, они», «Пятый лишний», «Составь слово», «Вставьте буквы», «Какие слова», «Переставленные буквы», «</w:t>
            </w:r>
            <w:proofErr w:type="spellStart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Отгадайка</w:t>
            </w:r>
            <w:proofErr w:type="spellEnd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«Перекрёсток», «Помогите Леночке», «Узелки на память», «Незнакомое слово» и др.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A6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</w:t>
            </w:r>
          </w:p>
        </w:tc>
      </w:tr>
      <w:tr w:rsidR="004D0CC0" w:rsidRPr="007C1E0D" w:rsidTr="00F23068">
        <w:trPr>
          <w:trHeight w:val="47"/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Запоминаем словарные слова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Игры: «Говори как робот», «Эхо», «</w:t>
            </w:r>
            <w:proofErr w:type="spellStart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Повторяйка</w:t>
            </w:r>
            <w:proofErr w:type="spellEnd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«Посидим, </w:t>
            </w:r>
            <w:proofErr w:type="spellStart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поокаем</w:t>
            </w:r>
            <w:proofErr w:type="spellEnd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!», «Запомни и напиши»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A6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</w:t>
            </w:r>
          </w:p>
        </w:tc>
      </w:tr>
      <w:tr w:rsidR="004D0CC0" w:rsidRPr="007C1E0D" w:rsidTr="00F23068">
        <w:trPr>
          <w:trHeight w:val="49"/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4D0CC0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Растения во фразеологизмах</w:t>
            </w:r>
          </w:p>
        </w:tc>
        <w:tc>
          <w:tcPr>
            <w:tcW w:w="4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Фразеологические обороты.</w:t>
            </w:r>
          </w:p>
          <w:p w:rsidR="004D0CC0" w:rsidRPr="007C1E0D" w:rsidRDefault="004D0CC0" w:rsidP="00167077">
            <w:pPr>
              <w:widowControl w:val="0"/>
              <w:shd w:val="clear" w:color="auto" w:fill="FFFFFF"/>
              <w:spacing w:after="0" w:line="49" w:lineRule="atLeast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Игры: </w:t>
            </w:r>
            <w:proofErr w:type="gramStart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«Держать язык за зубами», «Попались на удочку», «Прикуси язык», «Шиворот навыворот», «На всю ивановскую», «Три загадки», «Ноги в руки», «Где раки зимуют?», «Одним словом», «</w:t>
            </w:r>
            <w:proofErr w:type="spellStart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Напоминайкин</w:t>
            </w:r>
            <w:proofErr w:type="spellEnd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выступает», «Дать и взять», «Кто больше?», «Знаете ли вы?»</w:t>
            </w:r>
            <w:proofErr w:type="gram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1A6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  <w:p w:rsidR="004D0CC0" w:rsidRPr="007C1E0D" w:rsidRDefault="004D0CC0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D0CC0" w:rsidRPr="007C1E0D" w:rsidTr="00F23068">
        <w:trPr>
          <w:trHeight w:val="49"/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4D0CC0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 во фразеологизмах</w:t>
            </w:r>
          </w:p>
        </w:tc>
        <w:tc>
          <w:tcPr>
            <w:tcW w:w="4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1A6C92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</w:t>
            </w:r>
          </w:p>
        </w:tc>
      </w:tr>
      <w:tr w:rsidR="004D0CC0" w:rsidRPr="007C1E0D" w:rsidTr="00F23068">
        <w:trPr>
          <w:trHeight w:val="47"/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Игротека  по теме: «Лексика»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особой загадкой-шарадой. Составление собственных шарад. Знакомство с особыми филологическими загадкам</w:t>
            </w:r>
            <w:proofErr w:type="gramStart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метаграммами</w:t>
            </w:r>
            <w:proofErr w:type="spellEnd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логогрифами, перевертышами. Логически-поисковые задания, направленные на развитие познавательных способностей, загадки, кроссворды, криптограммы, игры на знание и развитие интереса к родному языку, на проверку знаний по русскому языку.</w:t>
            </w:r>
          </w:p>
          <w:p w:rsidR="004D0CC0" w:rsidRPr="007C1E0D" w:rsidRDefault="004D0CC0" w:rsidP="00167077">
            <w:pPr>
              <w:spacing w:after="0" w:line="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A6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</w:t>
            </w:r>
          </w:p>
        </w:tc>
      </w:tr>
      <w:tr w:rsidR="004D0CC0" w:rsidRPr="007C1E0D" w:rsidTr="00F23068">
        <w:trPr>
          <w:trHeight w:val="49"/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4D0CC0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не поэт, я только учусь…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понятием «красноречие». Чтение образцовых текстов и их анализ. Пересказы. Собственные упражнения в создании разных речей. Сочинение коротких стихов</w:t>
            </w:r>
          </w:p>
          <w:p w:rsidR="004D0CC0" w:rsidRPr="007C1E0D" w:rsidRDefault="004D0CC0" w:rsidP="0016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D0CC0" w:rsidRPr="007C1E0D" w:rsidRDefault="004D0CC0" w:rsidP="00167077">
            <w:pPr>
              <w:spacing w:after="0" w:line="4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A6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</w:t>
            </w:r>
          </w:p>
        </w:tc>
      </w:tr>
      <w:tr w:rsidR="004D0CC0" w:rsidRPr="007C1E0D" w:rsidTr="00F23068">
        <w:trPr>
          <w:trHeight w:val="49"/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4D0CC0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морфология порядок навела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Группировка слов по темам. </w:t>
            </w:r>
            <w:proofErr w:type="gramStart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Темы: дикие животные, домашние животные, деревья, грибы, профессии, строения, цветы, игрушки, книги, времена года, название дней недели, части суток, осадки и др. </w:t>
            </w:r>
            <w:proofErr w:type="gramEnd"/>
          </w:p>
          <w:p w:rsidR="004D0CC0" w:rsidRPr="007C1E0D" w:rsidRDefault="004D0CC0" w:rsidP="00167077">
            <w:pPr>
              <w:spacing w:after="0" w:line="4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«Кто? и Что?», «Какой?», «Что делает?», «У кого Илюша чистил клетки?», «Двенадцать поваров», «Какого цвета?», «Какой формы?», «Какого размера?» и др.</w:t>
            </w:r>
            <w:proofErr w:type="gram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A6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</w:t>
            </w:r>
          </w:p>
        </w:tc>
      </w:tr>
      <w:tr w:rsidR="004D0CC0" w:rsidRPr="007C1E0D" w:rsidTr="00F23068">
        <w:trPr>
          <w:trHeight w:val="47"/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пословицами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в речи пословиц и поговорок, подбор пословиц к заданной ситуации.</w:t>
            </w:r>
            <w:r w:rsidRPr="007C1E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Криптограммы. Прямое и переносное значение пословиц. Пословицы и поговорки из «Толкового словаря живого великорусского языка» В.И.Даля. Подбор пословиц к иллюстрациям. </w:t>
            </w: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Задания: «Вставь в пословицы подходящие числа», «Составь пословицу».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1A6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</w:t>
            </w:r>
          </w:p>
        </w:tc>
      </w:tr>
      <w:tr w:rsidR="004D0CC0" w:rsidRPr="007C1E0D" w:rsidTr="00F23068">
        <w:trPr>
          <w:trHeight w:val="49"/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Игротека по теме: «Морфемы играют в прятки»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особой загадкой-шарадой. Составление собственных шарад</w:t>
            </w:r>
            <w:proofErr w:type="gramStart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Знакомство с особыми филологическими загадками- </w:t>
            </w:r>
            <w:proofErr w:type="spellStart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метаграммами</w:t>
            </w:r>
            <w:proofErr w:type="spellEnd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логогрифами, перевертышами. Логически-поисковые задания, направленные на развитие познавательных способностей, загадки, кроссворды, криптограммы, игры на знание и развитие интереса к родному языку, на проверку знаний по русскому языку.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A6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</w:t>
            </w:r>
          </w:p>
        </w:tc>
      </w:tr>
      <w:tr w:rsidR="004D0CC0" w:rsidRPr="007C1E0D" w:rsidTr="00F23068">
        <w:trPr>
          <w:trHeight w:val="47"/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 во фразеологизмах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Особенность фразеологических сочетаний, правильное употребление фразеологизмов в речи. Обогащение словарного запаса образными выражениями.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A6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</w:t>
            </w:r>
          </w:p>
        </w:tc>
      </w:tr>
      <w:tr w:rsidR="004D0CC0" w:rsidRPr="007C1E0D" w:rsidTr="00F23068">
        <w:trPr>
          <w:trHeight w:val="58"/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5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5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Кое-что о местоимении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5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Местоимение. Общее представление о местоимении. Употребление в речи.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5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A6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</w:t>
            </w:r>
          </w:p>
        </w:tc>
      </w:tr>
      <w:tr w:rsidR="004D0CC0" w:rsidRPr="007C1E0D" w:rsidTr="00F23068">
        <w:trPr>
          <w:trHeight w:val="98"/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9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9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Познакомимся поближе с наречием и числительным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9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Наречие. Общее представление о наречии. Употребление в речи.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9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A6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</w:t>
            </w:r>
          </w:p>
        </w:tc>
      </w:tr>
      <w:tr w:rsidR="004D0CC0" w:rsidRPr="007C1E0D" w:rsidTr="00F23068">
        <w:trPr>
          <w:trHeight w:val="47"/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Игротека по теме: «Морфология»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особой загадкой-шарадой. Составление собственных шарад</w:t>
            </w:r>
            <w:proofErr w:type="gramStart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Знакомство с особыми филологическими загадками- </w:t>
            </w:r>
            <w:proofErr w:type="spellStart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метаграммами</w:t>
            </w:r>
            <w:proofErr w:type="spellEnd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логогрифами, перевертышами. Логически-поисковые задания, направленные на развитие познавательных способностей, загадки, кроссворды, криптограммы, игры на знание и развитие интереса к родному языку, на проверку знаний по русскому языку.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A6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</w:t>
            </w:r>
          </w:p>
        </w:tc>
      </w:tr>
      <w:tr w:rsidR="004D0CC0" w:rsidRPr="007C1E0D" w:rsidTr="00F23068">
        <w:trPr>
          <w:trHeight w:val="49"/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слова. Основа слова. Формы слова</w:t>
            </w:r>
          </w:p>
        </w:tc>
        <w:tc>
          <w:tcPr>
            <w:tcW w:w="4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Выделение в словах с однозначно выделяемыми морфемами окончания, корня,</w:t>
            </w:r>
          </w:p>
          <w:p w:rsidR="004D0CC0" w:rsidRPr="007C1E0D" w:rsidRDefault="004D0CC0" w:rsidP="0016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приставки, суффикса. Различение </w:t>
            </w: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изменяемых и неизменяемых слов. Представление о значении суффиксов и</w:t>
            </w:r>
          </w:p>
          <w:p w:rsidR="004D0CC0" w:rsidRPr="007C1E0D" w:rsidRDefault="004D0CC0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приставок. Образование однокоренных слов с помощью суффиксов и приставок. Разбор слова по составу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1A6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</w:t>
            </w:r>
          </w:p>
        </w:tc>
      </w:tr>
      <w:tr w:rsidR="004D0CC0" w:rsidRPr="007C1E0D" w:rsidTr="00F23068">
        <w:trPr>
          <w:trHeight w:val="47"/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 корень и </w:t>
            </w: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окончание</w:t>
            </w:r>
          </w:p>
        </w:tc>
        <w:tc>
          <w:tcPr>
            <w:tcW w:w="4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A6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</w:t>
            </w:r>
          </w:p>
        </w:tc>
      </w:tr>
      <w:tr w:rsidR="004D0CC0" w:rsidRPr="007C1E0D" w:rsidTr="00F23068">
        <w:trPr>
          <w:trHeight w:val="49"/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 суффикс и приставку</w:t>
            </w:r>
          </w:p>
        </w:tc>
        <w:tc>
          <w:tcPr>
            <w:tcW w:w="4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A6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</w:t>
            </w:r>
          </w:p>
        </w:tc>
      </w:tr>
      <w:tr w:rsidR="004D0CC0" w:rsidRPr="007C1E0D" w:rsidTr="00F23068">
        <w:trPr>
          <w:trHeight w:val="49"/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Игротека по теме</w:t>
            </w:r>
            <w:proofErr w:type="gramStart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«Состав слова»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особой загадкой-шарадой. Составление собственных шарад</w:t>
            </w:r>
            <w:proofErr w:type="gramStart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A6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</w:t>
            </w:r>
          </w:p>
        </w:tc>
      </w:tr>
      <w:tr w:rsidR="004D0CC0" w:rsidRPr="007C1E0D" w:rsidTr="00F23068">
        <w:trPr>
          <w:trHeight w:val="47"/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7A679C">
            <w:pPr>
              <w:spacing w:after="0" w:line="4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Иногда согласные играют с нами в прятки.</w:t>
            </w:r>
          </w:p>
          <w:p w:rsidR="004D0CC0" w:rsidRPr="007C1E0D" w:rsidRDefault="004D0CC0" w:rsidP="00167077">
            <w:pPr>
              <w:spacing w:after="0" w:line="4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 не произносятся, но пишутся в тетрадке. Непроизносимые согласные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Орфографическая зоркость.</w:t>
            </w:r>
          </w:p>
          <w:p w:rsidR="004D0CC0" w:rsidRPr="007C1E0D" w:rsidRDefault="004D0CC0" w:rsidP="00E35212">
            <w:pPr>
              <w:spacing w:after="0" w:line="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слов с непроизносимыми согласными; подбор проверочных слов. Занимательные задания: «Вставь нужную букву», «Расшифруй слова», «Исправь ошибки»,</w:t>
            </w:r>
            <w:r w:rsidRPr="007C1E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Игры: «Говори как робот», «Эхо», «</w:t>
            </w:r>
            <w:proofErr w:type="spellStart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Повторяйка</w:t>
            </w:r>
            <w:proofErr w:type="spellEnd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«Посидим, </w:t>
            </w:r>
            <w:proofErr w:type="spellStart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поокаем</w:t>
            </w:r>
            <w:proofErr w:type="spellEnd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!», «Запомни и напиши», «Слова с безударными гласными в корне»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A6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</w:t>
            </w:r>
          </w:p>
        </w:tc>
      </w:tr>
      <w:tr w:rsidR="004D0CC0" w:rsidRPr="007C1E0D" w:rsidTr="00F23068">
        <w:trPr>
          <w:trHeight w:val="49"/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различать предлог и приставку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Предлог. Знакомство с наиболее употребительными предлогами. Отличительные особенности предлогов и приставок. Ребусы. Опасности при разборе слова по составу. Игра «Лишнее слово» (учитывая характер приставки, исключить «лишнее» слово). Викторина «Приставки»</w:t>
            </w:r>
          </w:p>
          <w:p w:rsidR="004D0CC0" w:rsidRPr="007C1E0D" w:rsidRDefault="004D0CC0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A6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</w:t>
            </w:r>
          </w:p>
        </w:tc>
      </w:tr>
      <w:tr w:rsidR="004D0CC0" w:rsidRPr="007C1E0D" w:rsidTr="00F23068">
        <w:trPr>
          <w:trHeight w:val="47"/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D0CC0" w:rsidRPr="007C1E0D" w:rsidRDefault="004D0CC0" w:rsidP="00167077">
            <w:pPr>
              <w:spacing w:after="0" w:line="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писать «не» с глаголами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частички «не» с глаголами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2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</w:t>
            </w:r>
          </w:p>
        </w:tc>
      </w:tr>
      <w:tr w:rsidR="004D0CC0" w:rsidRPr="007C1E0D" w:rsidTr="00F23068">
        <w:trPr>
          <w:trHeight w:val="49"/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Игротека по теме: «Словообразование»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особой загадкой-шарадой. Составление собственных шарад</w:t>
            </w:r>
            <w:proofErr w:type="gramStart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Знакомство с особыми филологическими загадками- </w:t>
            </w:r>
            <w:proofErr w:type="spellStart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метаграммами</w:t>
            </w:r>
            <w:proofErr w:type="spellEnd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логогрифами, перевертышами. Логически-поисковые задания, направленные на развитие познавательных способностей, загадки, кроссворды, </w:t>
            </w: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криптограммы, игры на знание и развитие интереса к родному языку, на проверку знаний по русскому языку.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F23068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27.02</w:t>
            </w:r>
          </w:p>
        </w:tc>
      </w:tr>
      <w:tr w:rsidR="007A679C" w:rsidRPr="007C1E0D" w:rsidTr="00F23068">
        <w:trPr>
          <w:trHeight w:val="572"/>
          <w:tblCellSpacing w:w="0" w:type="dxa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679C" w:rsidRPr="007C1E0D" w:rsidRDefault="007A679C" w:rsidP="00167077">
            <w:pPr>
              <w:spacing w:after="0" w:line="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7A679C" w:rsidRPr="007C1E0D" w:rsidRDefault="007A679C" w:rsidP="00167077">
            <w:pPr>
              <w:spacing w:after="0" w:line="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679C" w:rsidRPr="007C1E0D" w:rsidRDefault="007A679C" w:rsidP="00167077">
            <w:pPr>
              <w:spacing w:after="0" w:line="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7A679C" w:rsidRPr="007C1E0D" w:rsidRDefault="007A679C" w:rsidP="00167077">
            <w:pPr>
              <w:spacing w:after="0" w:line="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679C" w:rsidRPr="007C1E0D" w:rsidRDefault="007A679C" w:rsidP="00167077">
            <w:pPr>
              <w:spacing w:after="0" w:line="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679C" w:rsidRPr="007C1E0D" w:rsidRDefault="007A679C" w:rsidP="0016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существительное. Значение и употребление в речи.</w:t>
            </w:r>
          </w:p>
          <w:p w:rsidR="007A679C" w:rsidRPr="007C1E0D" w:rsidRDefault="007A679C" w:rsidP="0016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осознавать имена</w:t>
            </w:r>
          </w:p>
          <w:p w:rsidR="007A679C" w:rsidRPr="007C1E0D" w:rsidRDefault="007A679C" w:rsidP="0016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собственные. Различение имён</w:t>
            </w:r>
          </w:p>
          <w:p w:rsidR="007A679C" w:rsidRPr="007C1E0D" w:rsidRDefault="007A679C" w:rsidP="0016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существительных, отвечающих</w:t>
            </w:r>
          </w:p>
          <w:p w:rsidR="007A679C" w:rsidRPr="007C1E0D" w:rsidRDefault="007A679C" w:rsidP="0016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вопросы «кто?» и «что?». Различение имён существительных мужского, женского и среднего рода. Изменение существительных по числам. Изменение существительных</w:t>
            </w:r>
          </w:p>
          <w:p w:rsidR="007A679C" w:rsidRPr="007C1E0D" w:rsidRDefault="007A679C" w:rsidP="0016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падежам. Определение падежа, в котором употребляется имя существительное. Различение падежных и смысловых (синтаксических) вопросов. </w:t>
            </w:r>
            <w:proofErr w:type="gramStart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склонений имён существительных (1, 2 и</w:t>
            </w:r>
            <w:proofErr w:type="gramEnd"/>
          </w:p>
          <w:p w:rsidR="007A679C" w:rsidRPr="007C1E0D" w:rsidRDefault="007A679C" w:rsidP="0016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3-е склонение).</w:t>
            </w:r>
            <w:proofErr w:type="gramEnd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Морфологический разбор имён существительных.</w:t>
            </w:r>
            <w:r w:rsidRPr="007C1E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Одушевлённые и неодушевлённые имена существительные. Задания: «Раздели слова на группы»,   </w:t>
            </w:r>
          </w:p>
          <w:p w:rsidR="007A679C" w:rsidRPr="007C1E0D" w:rsidRDefault="007A679C" w:rsidP="0016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«Вставь названия животных в известные фразеологизмы». Викторина </w:t>
            </w:r>
            <w:proofErr w:type="spellStart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Каркуши</w:t>
            </w:r>
            <w:proofErr w:type="spellEnd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Чайнворды. Ребусы</w:t>
            </w:r>
          </w:p>
          <w:p w:rsidR="007A679C" w:rsidRPr="007C1E0D" w:rsidRDefault="007A679C" w:rsidP="00167077">
            <w:pPr>
              <w:spacing w:after="0" w:line="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679C" w:rsidRPr="007C1E0D" w:rsidRDefault="007A679C" w:rsidP="00167077">
            <w:pPr>
              <w:spacing w:after="0" w:line="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679C" w:rsidRPr="007C1E0D" w:rsidRDefault="007A679C" w:rsidP="00167077">
            <w:pPr>
              <w:spacing w:after="0" w:line="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2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06.03</w:t>
            </w:r>
          </w:p>
          <w:p w:rsidR="007A679C" w:rsidRPr="007C1E0D" w:rsidRDefault="007A679C" w:rsidP="00167077">
            <w:pPr>
              <w:spacing w:after="0" w:line="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679C" w:rsidRPr="007C1E0D" w:rsidRDefault="007A679C" w:rsidP="00167077">
            <w:pPr>
              <w:spacing w:after="0" w:line="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679C" w:rsidRPr="007C1E0D" w:rsidRDefault="007A679C" w:rsidP="00167077">
            <w:pPr>
              <w:spacing w:after="0" w:line="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A679C" w:rsidRPr="007C1E0D" w:rsidTr="00F23068">
        <w:trPr>
          <w:trHeight w:val="1564"/>
          <w:tblCellSpacing w:w="0" w:type="dxa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679C" w:rsidRPr="007C1E0D" w:rsidRDefault="007A679C" w:rsidP="00167077">
            <w:pPr>
              <w:spacing w:after="0" w:line="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3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679C" w:rsidRPr="007C1E0D" w:rsidRDefault="007A679C" w:rsidP="00167077">
            <w:pPr>
              <w:spacing w:after="0" w:line="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Имена существительные с шипящим звуком на конце</w:t>
            </w:r>
          </w:p>
          <w:p w:rsidR="007A679C" w:rsidRPr="007C1E0D" w:rsidRDefault="007A679C" w:rsidP="00167077">
            <w:pPr>
              <w:spacing w:after="0" w:line="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679C" w:rsidRPr="007C1E0D" w:rsidRDefault="007A679C" w:rsidP="00167077">
            <w:pPr>
              <w:spacing w:after="0" w:line="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679C" w:rsidRPr="007C1E0D" w:rsidRDefault="007A679C" w:rsidP="0016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679C" w:rsidRPr="007C1E0D" w:rsidRDefault="007A679C" w:rsidP="00167077">
            <w:pPr>
              <w:spacing w:after="0" w:line="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CC0" w:rsidRPr="007C1E0D" w:rsidTr="00F23068">
        <w:trPr>
          <w:trHeight w:val="49"/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 величество ударение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Орфографическая зоркость.</w:t>
            </w:r>
          </w:p>
          <w:p w:rsidR="004D0CC0" w:rsidRPr="007C1E0D" w:rsidRDefault="004D0CC0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Игры: «Говори как робот», «Эхо», «</w:t>
            </w:r>
            <w:proofErr w:type="spellStart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Повторяйка</w:t>
            </w:r>
            <w:proofErr w:type="spellEnd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«Посидим, </w:t>
            </w:r>
            <w:proofErr w:type="spellStart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поокаем</w:t>
            </w:r>
            <w:proofErr w:type="spellEnd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!», «Запомни и напиши», «Слова с безударными гласными в корне», « «Найди слово», «Где спряталась орфограмма?», «Найди орфограмму» Слова, в которых ударение не ставиться. Шуточный рассказ Ф.Кривина «</w:t>
            </w:r>
            <w:proofErr w:type="gramStart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Ударные</w:t>
            </w:r>
            <w:proofErr w:type="gramEnd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безударные». Задания: «Выбери </w:t>
            </w: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правильный безударный гласный». Шарада. Игра «Составь слова»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F2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</w:t>
            </w:r>
          </w:p>
        </w:tc>
      </w:tr>
      <w:tr w:rsidR="004D0CC0" w:rsidRPr="007C1E0D" w:rsidTr="00F23068">
        <w:trPr>
          <w:trHeight w:val="49"/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7A679C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Поговорим о падежах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E35212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Склонение существительных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2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</w:t>
            </w:r>
          </w:p>
        </w:tc>
      </w:tr>
      <w:tr w:rsidR="004D0CC0" w:rsidRPr="007C1E0D" w:rsidTr="00F23068">
        <w:trPr>
          <w:trHeight w:val="47"/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7A679C">
            <w:pPr>
              <w:spacing w:after="0" w:line="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Игротека «Весёлая грамматика»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особой загадкой-шарадой. Составление собственных шарад</w:t>
            </w:r>
            <w:proofErr w:type="gramStart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Знакомство с особыми филологическими загадками- </w:t>
            </w:r>
            <w:proofErr w:type="spellStart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метаграммами</w:t>
            </w:r>
            <w:proofErr w:type="spellEnd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логогрифами, перевертышами. Логически-поисковые задания, направленные на развитие познавательных способностей, загадки, кроссворды, криптограммы, игры на знание и развитие интереса к родному языку, на проверку знаний по русскому языку.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2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</w:t>
            </w:r>
          </w:p>
        </w:tc>
      </w:tr>
      <w:tr w:rsidR="004D0CC0" w:rsidRPr="007C1E0D" w:rsidTr="00F23068">
        <w:trPr>
          <w:trHeight w:val="49"/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Сложные слова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этимологией трудных слов, с точным значением слов. Выполнение упражнений для запоминания правописания слов. Работа над текстами художественной литературы и произведений устного народного творчества.</w:t>
            </w:r>
          </w:p>
          <w:p w:rsidR="004D0CC0" w:rsidRPr="007C1E0D" w:rsidRDefault="004D0CC0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распознаванием «опасных мест» в словах. Выборочный диктант. Сказка о словарных словах. Разгадывание кроссворда и иллюстрирование словарных слов.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2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</w:t>
            </w:r>
          </w:p>
        </w:tc>
      </w:tr>
      <w:tr w:rsidR="004D0CC0" w:rsidRPr="007C1E0D" w:rsidTr="00F23068">
        <w:trPr>
          <w:trHeight w:val="47"/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7A679C">
            <w:pPr>
              <w:spacing w:after="0" w:line="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архаизмов до неологизмов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устаревших сло</w:t>
            </w:r>
            <w:proofErr w:type="gramStart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в-</w:t>
            </w:r>
            <w:proofErr w:type="gramEnd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архаизмов. Правильное употребление и понимание архаизмов в речи. Игры</w:t>
            </w:r>
            <w:proofErr w:type="gramStart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:«</w:t>
            </w:r>
            <w:proofErr w:type="gramEnd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Слова-долгожители», «Изменившиеся слова», «Архаизмы в юморе, сатире, иронии», Кому принадлежат эти предметы?», Что делали раньше этими предметами?», «Какие слова стали вместо устаревших?», «Что кроется в фамилиях?», «Почему так говорят?», «Кем он будет?», «</w:t>
            </w:r>
            <w:proofErr w:type="spellStart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Напоминайкин</w:t>
            </w:r>
            <w:proofErr w:type="spellEnd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глаголит</w:t>
            </w:r>
            <w:proofErr w:type="spellEnd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«Знаете ли вы?», «Непонятные слова», </w:t>
            </w: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«Забытые слова»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F2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</w:t>
            </w:r>
          </w:p>
        </w:tc>
      </w:tr>
      <w:tr w:rsidR="004D0CC0" w:rsidRPr="007C1E0D" w:rsidTr="00F23068">
        <w:trPr>
          <w:trHeight w:val="49"/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страницам энциклопедий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задания для формирования  орфографической зоркости. Дидактические игры, направленные на развитие познавательного интереса  к русскому языку. Интеллектуальная игра «Умники и умницы».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C0" w:rsidRPr="007C1E0D" w:rsidRDefault="004D0CC0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2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</w:t>
            </w:r>
          </w:p>
        </w:tc>
      </w:tr>
      <w:tr w:rsidR="007A679C" w:rsidRPr="007C1E0D" w:rsidTr="00F23068">
        <w:trPr>
          <w:trHeight w:val="49"/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79C" w:rsidRPr="007C1E0D" w:rsidRDefault="007A679C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79C" w:rsidRPr="007C1E0D" w:rsidRDefault="007A679C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Игротека</w:t>
            </w:r>
          </w:p>
        </w:tc>
        <w:tc>
          <w:tcPr>
            <w:tcW w:w="4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679C" w:rsidRPr="007C1E0D" w:rsidRDefault="007A679C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особой загадкой-шарадой. Составление собственных шарад</w:t>
            </w:r>
            <w:proofErr w:type="gramStart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Знакомство с особыми филологическими загадками- </w:t>
            </w:r>
            <w:proofErr w:type="spellStart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метаграммами</w:t>
            </w:r>
            <w:proofErr w:type="spellEnd"/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логогрифами, перевертышами. Логически-поисковые задания, направленные на развитие познавательных способностей, загадки, кроссворды, криптограммы, игры на знание и развитие интереса к родному языку, на проверку знаний по русскому языку.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79C" w:rsidRPr="007C1E0D" w:rsidRDefault="007A679C" w:rsidP="00167077">
            <w:pPr>
              <w:spacing w:after="0" w:line="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2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</w:t>
            </w:r>
          </w:p>
        </w:tc>
      </w:tr>
      <w:tr w:rsidR="007A679C" w:rsidRPr="007C1E0D" w:rsidTr="00F23068">
        <w:trPr>
          <w:trHeight w:val="47"/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79C" w:rsidRPr="007C1E0D" w:rsidRDefault="007A679C" w:rsidP="00167077">
            <w:pPr>
              <w:spacing w:after="0" w:line="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79C" w:rsidRPr="007C1E0D" w:rsidRDefault="007A679C" w:rsidP="00167077">
            <w:pPr>
              <w:spacing w:after="0" w:line="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 Игротека</w:t>
            </w:r>
          </w:p>
        </w:tc>
        <w:tc>
          <w:tcPr>
            <w:tcW w:w="4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79C" w:rsidRPr="007C1E0D" w:rsidRDefault="007A679C" w:rsidP="00167077">
            <w:pPr>
              <w:spacing w:after="0" w:line="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79C" w:rsidRPr="007C1E0D" w:rsidRDefault="007A679C" w:rsidP="00167077">
            <w:pPr>
              <w:spacing w:after="0" w:line="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2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</w:t>
            </w:r>
          </w:p>
        </w:tc>
      </w:tr>
    </w:tbl>
    <w:p w:rsidR="00F23068" w:rsidRDefault="00F23068" w:rsidP="00167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439E" w:rsidRPr="00823E62" w:rsidRDefault="000A439E" w:rsidP="000A439E">
      <w:pPr>
        <w:pStyle w:val="30"/>
        <w:shd w:val="clear" w:color="auto" w:fill="auto"/>
        <w:tabs>
          <w:tab w:val="center" w:pos="7428"/>
        </w:tabs>
        <w:spacing w:before="0" w:after="259" w:line="230" w:lineRule="exact"/>
        <w:ind w:right="280"/>
        <w:jc w:val="left"/>
        <w:rPr>
          <w:rFonts w:ascii="Times New Roman" w:hAnsi="Times New Roman"/>
          <w:sz w:val="24"/>
          <w:szCs w:val="24"/>
        </w:rPr>
      </w:pPr>
      <w:r w:rsidRPr="00823E62">
        <w:rPr>
          <w:rStyle w:val="3"/>
          <w:rFonts w:ascii="Times New Roman" w:hAnsi="Times New Roman"/>
          <w:sz w:val="24"/>
          <w:szCs w:val="24"/>
        </w:rPr>
        <w:t>РАССМОТРЕНО</w:t>
      </w:r>
      <w:r w:rsidRPr="00823E62">
        <w:rPr>
          <w:rStyle w:val="3"/>
          <w:rFonts w:ascii="Times New Roman" w:hAnsi="Times New Roman"/>
          <w:sz w:val="24"/>
          <w:szCs w:val="24"/>
        </w:rPr>
        <w:tab/>
        <w:t>СОГЛАСОВАНО</w:t>
      </w:r>
    </w:p>
    <w:p w:rsidR="000A439E" w:rsidRPr="00823E62" w:rsidRDefault="000A439E" w:rsidP="000A439E">
      <w:pPr>
        <w:pStyle w:val="30"/>
        <w:shd w:val="clear" w:color="auto" w:fill="auto"/>
        <w:spacing w:before="0" w:after="0" w:line="278" w:lineRule="exact"/>
        <w:ind w:right="280"/>
        <w:jc w:val="left"/>
        <w:rPr>
          <w:rStyle w:val="3"/>
          <w:rFonts w:ascii="Times New Roman" w:hAnsi="Times New Roman"/>
          <w:sz w:val="24"/>
          <w:szCs w:val="24"/>
        </w:rPr>
      </w:pPr>
      <w:r w:rsidRPr="00823E62">
        <w:rPr>
          <w:rStyle w:val="3"/>
          <w:rFonts w:ascii="Times New Roman" w:hAnsi="Times New Roman"/>
          <w:sz w:val="24"/>
          <w:szCs w:val="24"/>
        </w:rPr>
        <w:t>Протокол заседания                                                                         Заместитель директора по УВР</w:t>
      </w:r>
    </w:p>
    <w:p w:rsidR="000A439E" w:rsidRPr="00823E62" w:rsidRDefault="000A439E" w:rsidP="000A439E">
      <w:pPr>
        <w:pStyle w:val="30"/>
        <w:shd w:val="clear" w:color="auto" w:fill="auto"/>
        <w:spacing w:before="0" w:after="0" w:line="278" w:lineRule="exact"/>
        <w:ind w:right="280"/>
        <w:jc w:val="left"/>
        <w:rPr>
          <w:rFonts w:ascii="Times New Roman" w:hAnsi="Times New Roman"/>
          <w:sz w:val="24"/>
          <w:szCs w:val="24"/>
        </w:rPr>
      </w:pPr>
      <w:r w:rsidRPr="00823E62">
        <w:rPr>
          <w:rStyle w:val="3"/>
          <w:rFonts w:ascii="Times New Roman" w:hAnsi="Times New Roman"/>
          <w:sz w:val="24"/>
          <w:szCs w:val="24"/>
        </w:rPr>
        <w:t>МО начальных классов                                                                    ___________Марченко Л. Г.</w:t>
      </w:r>
    </w:p>
    <w:p w:rsidR="000A439E" w:rsidRPr="00823E62" w:rsidRDefault="000A439E" w:rsidP="000A439E">
      <w:pPr>
        <w:pStyle w:val="30"/>
        <w:shd w:val="clear" w:color="auto" w:fill="auto"/>
        <w:tabs>
          <w:tab w:val="left" w:leader="underscore" w:pos="1973"/>
        </w:tabs>
        <w:spacing w:before="0" w:after="0" w:line="278" w:lineRule="exact"/>
        <w:ind w:right="280"/>
        <w:jc w:val="left"/>
        <w:rPr>
          <w:rStyle w:val="3"/>
          <w:rFonts w:ascii="Times New Roman" w:hAnsi="Times New Roman"/>
          <w:sz w:val="24"/>
          <w:szCs w:val="24"/>
        </w:rPr>
      </w:pPr>
      <w:r w:rsidRPr="00823E62">
        <w:rPr>
          <w:rStyle w:val="3"/>
          <w:rFonts w:ascii="Times New Roman" w:hAnsi="Times New Roman"/>
          <w:sz w:val="24"/>
          <w:szCs w:val="24"/>
        </w:rPr>
        <w:t xml:space="preserve">МБОУ Головатовской СОШ    </w:t>
      </w:r>
    </w:p>
    <w:p w:rsidR="000A439E" w:rsidRPr="00823E62" w:rsidRDefault="000A439E" w:rsidP="000A439E">
      <w:pPr>
        <w:pStyle w:val="30"/>
        <w:shd w:val="clear" w:color="auto" w:fill="auto"/>
        <w:tabs>
          <w:tab w:val="left" w:leader="underscore" w:pos="1973"/>
        </w:tabs>
        <w:spacing w:before="0" w:after="0" w:line="278" w:lineRule="exact"/>
        <w:ind w:right="280"/>
        <w:jc w:val="left"/>
        <w:rPr>
          <w:rFonts w:ascii="Times New Roman" w:hAnsi="Times New Roman"/>
          <w:sz w:val="24"/>
          <w:szCs w:val="24"/>
        </w:rPr>
      </w:pPr>
      <w:r w:rsidRPr="00823E62">
        <w:rPr>
          <w:rStyle w:val="3"/>
          <w:rFonts w:ascii="Times New Roman" w:hAnsi="Times New Roman"/>
          <w:sz w:val="24"/>
          <w:szCs w:val="24"/>
        </w:rPr>
        <w:t xml:space="preserve"> № 1  от 29.08_ 2022 г.                                                                 № 1от  29.08. 2022 года</w:t>
      </w:r>
    </w:p>
    <w:p w:rsidR="000A439E" w:rsidRPr="00823E62" w:rsidRDefault="000A439E" w:rsidP="000A439E">
      <w:pPr>
        <w:pStyle w:val="30"/>
        <w:shd w:val="clear" w:color="auto" w:fill="auto"/>
        <w:tabs>
          <w:tab w:val="left" w:pos="1656"/>
        </w:tabs>
        <w:spacing w:before="0" w:after="0" w:line="278" w:lineRule="exact"/>
        <w:jc w:val="left"/>
        <w:rPr>
          <w:rFonts w:ascii="Times New Roman" w:hAnsi="Times New Roman"/>
          <w:sz w:val="24"/>
          <w:szCs w:val="24"/>
        </w:rPr>
      </w:pPr>
      <w:r w:rsidRPr="00823E62">
        <w:rPr>
          <w:rFonts w:ascii="Times New Roman" w:hAnsi="Times New Roman"/>
          <w:sz w:val="24"/>
          <w:szCs w:val="24"/>
        </w:rPr>
        <w:t>________  Андрющенко Е. В.</w:t>
      </w:r>
    </w:p>
    <w:p w:rsidR="000A439E" w:rsidRPr="00823E62" w:rsidRDefault="000A439E" w:rsidP="000A439E">
      <w:pPr>
        <w:pStyle w:val="30"/>
        <w:shd w:val="clear" w:color="auto" w:fill="auto"/>
        <w:tabs>
          <w:tab w:val="left" w:pos="1656"/>
        </w:tabs>
        <w:spacing w:before="0" w:after="0" w:line="278" w:lineRule="exact"/>
        <w:jc w:val="left"/>
        <w:rPr>
          <w:rStyle w:val="3"/>
          <w:rFonts w:ascii="Times New Roman" w:hAnsi="Times New Roman"/>
          <w:sz w:val="24"/>
          <w:szCs w:val="24"/>
        </w:rPr>
      </w:pPr>
      <w:r w:rsidRPr="00823E62">
        <w:rPr>
          <w:rStyle w:val="3"/>
          <w:rFonts w:ascii="Times New Roman" w:hAnsi="Times New Roman"/>
          <w:sz w:val="24"/>
          <w:szCs w:val="24"/>
        </w:rPr>
        <w:t xml:space="preserve">подпись руководителя МО     </w:t>
      </w:r>
    </w:p>
    <w:p w:rsidR="000A439E" w:rsidRPr="00823E62" w:rsidRDefault="000A439E" w:rsidP="000A439E">
      <w:pPr>
        <w:pStyle w:val="30"/>
        <w:shd w:val="clear" w:color="auto" w:fill="auto"/>
        <w:tabs>
          <w:tab w:val="left" w:pos="1656"/>
        </w:tabs>
        <w:spacing w:before="0" w:after="0" w:line="278" w:lineRule="exact"/>
        <w:jc w:val="left"/>
        <w:rPr>
          <w:rStyle w:val="3"/>
          <w:rFonts w:ascii="Times New Roman" w:hAnsi="Times New Roman"/>
          <w:sz w:val="24"/>
          <w:szCs w:val="24"/>
        </w:rPr>
      </w:pPr>
      <w:r w:rsidRPr="00823E62">
        <w:rPr>
          <w:rStyle w:val="3"/>
          <w:rFonts w:ascii="Times New Roman" w:hAnsi="Times New Roman"/>
          <w:sz w:val="24"/>
          <w:szCs w:val="24"/>
        </w:rPr>
        <w:t xml:space="preserve">                 Ф.И.О.</w:t>
      </w:r>
    </w:p>
    <w:p w:rsidR="000A439E" w:rsidRPr="00823E62" w:rsidRDefault="000A439E" w:rsidP="000A439E">
      <w:pPr>
        <w:pStyle w:val="30"/>
        <w:shd w:val="clear" w:color="auto" w:fill="auto"/>
        <w:tabs>
          <w:tab w:val="left" w:pos="1656"/>
        </w:tabs>
        <w:spacing w:before="0" w:after="0" w:line="278" w:lineRule="exact"/>
        <w:jc w:val="left"/>
        <w:rPr>
          <w:rStyle w:val="3"/>
          <w:rFonts w:ascii="Times New Roman" w:hAnsi="Times New Roman"/>
          <w:sz w:val="24"/>
          <w:szCs w:val="24"/>
        </w:rPr>
      </w:pPr>
    </w:p>
    <w:p w:rsidR="000A439E" w:rsidRPr="007B2D8C" w:rsidRDefault="000A439E" w:rsidP="000A439E">
      <w:pPr>
        <w:rPr>
          <w:b/>
          <w:bCs/>
          <w:color w:val="000000"/>
          <w:sz w:val="28"/>
          <w:szCs w:val="28"/>
        </w:rPr>
      </w:pPr>
    </w:p>
    <w:p w:rsidR="000A439E" w:rsidRPr="007B2D8C" w:rsidRDefault="000A439E" w:rsidP="000A439E">
      <w:pPr>
        <w:jc w:val="center"/>
        <w:rPr>
          <w:b/>
          <w:bCs/>
          <w:color w:val="000000"/>
          <w:sz w:val="28"/>
          <w:szCs w:val="28"/>
        </w:rPr>
      </w:pPr>
    </w:p>
    <w:p w:rsidR="000A439E" w:rsidRDefault="000A439E" w:rsidP="000A43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439E" w:rsidRDefault="000A439E" w:rsidP="000A43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7077" w:rsidRPr="007C1E0D" w:rsidRDefault="00167077" w:rsidP="00167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освоения </w:t>
      </w:r>
      <w:proofErr w:type="gramStart"/>
      <w:r w:rsidRPr="007C1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Pr="007C1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67077" w:rsidRPr="007C1E0D" w:rsidRDefault="00167077" w:rsidP="00167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курса «Занимательный русский язык»</w:t>
      </w: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Обучающиеся должны знать:</w:t>
      </w: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правописания слов с изученными орфограммами.</w:t>
      </w: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Признаки частей речи (имени существительного, имени прилагательного, местоимения, глагола).</w:t>
      </w: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Главные члены предложения.</w:t>
      </w: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Состав слова.</w:t>
      </w: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Обучающиеся должны уметь:</w:t>
      </w: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приставки и предлоги. Писать предлоги раздельно со словами, приставки – слитно.</w:t>
      </w: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Разбирать предложения по членам предложения.</w:t>
      </w: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Обозначать на письме интонацию перечисления.</w:t>
      </w: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Разбирать слова по составу.</w:t>
      </w: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Проверять написание безударных гласных, парных звонких и глухих согласных, непроизносимых согласных в </w:t>
      </w:r>
      <w:proofErr w:type="gramStart"/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Писать правильно слова с удвоенными согласными.</w:t>
      </w: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Определять род, число имен существительных и имен прилагательных.</w:t>
      </w: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Определять число, время глаголов.</w:t>
      </w: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Писать НЕ с глаголами.</w:t>
      </w: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Работать со словарем. Группировать и подбирать слова на определенные правила.</w:t>
      </w: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Различать разделительные твердый (ъ) и мягкий (ь) знаки, писать с ними слова.</w:t>
      </w: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Составлять рассказы по картинке.</w:t>
      </w:r>
    </w:p>
    <w:p w:rsidR="00167077" w:rsidRPr="007C1E0D" w:rsidRDefault="00167077" w:rsidP="0016707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Факультативный курс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В отличие от классных занятий, на внеурочных занятиях учащиеся мало пишут и много говорят.</w:t>
      </w: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методы и технологии</w:t>
      </w: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технология  </w:t>
      </w:r>
      <w:proofErr w:type="spellStart"/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разноуровневого</w:t>
      </w:r>
      <w:proofErr w:type="spellEnd"/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обучения;</w:t>
      </w: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развивающее обучение;</w:t>
      </w: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технология  обучения в сотрудничестве;</w:t>
      </w: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коммуникативная технология.</w:t>
      </w:r>
    </w:p>
    <w:p w:rsidR="00167077" w:rsidRPr="007C1E0D" w:rsidRDefault="00167077" w:rsidP="0016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  каче</w:t>
      </w:r>
      <w:proofErr w:type="gramStart"/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шк</w:t>
      </w:r>
      <w:proofErr w:type="gramEnd"/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ольника.</w:t>
      </w:r>
    </w:p>
    <w:p w:rsidR="00167077" w:rsidRPr="007C1E0D" w:rsidRDefault="00167077" w:rsidP="0016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контроля: </w:t>
      </w: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наработанного материала на неделе русского языка, участие в интернет - олимпиадах.</w:t>
      </w:r>
    </w:p>
    <w:p w:rsidR="00167077" w:rsidRPr="007C1E0D" w:rsidRDefault="00167077" w:rsidP="00167077">
      <w:pPr>
        <w:spacing w:before="280" w:after="280" w:line="27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и материально-техническое обеспечение</w:t>
      </w:r>
    </w:p>
    <w:p w:rsidR="00167077" w:rsidRPr="007C1E0D" w:rsidRDefault="00167077" w:rsidP="00167077">
      <w:pPr>
        <w:numPr>
          <w:ilvl w:val="0"/>
          <w:numId w:val="4"/>
        </w:numPr>
        <w:tabs>
          <w:tab w:val="left" w:pos="0"/>
        </w:tabs>
        <w:spacing w:before="280" w:after="0" w:line="273" w:lineRule="auto"/>
        <w:ind w:left="142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лингвистических словарей;</w:t>
      </w:r>
    </w:p>
    <w:p w:rsidR="00167077" w:rsidRPr="007C1E0D" w:rsidRDefault="00167077" w:rsidP="00167077">
      <w:pPr>
        <w:numPr>
          <w:ilvl w:val="0"/>
          <w:numId w:val="4"/>
        </w:numPr>
        <w:tabs>
          <w:tab w:val="left" w:pos="0"/>
        </w:tabs>
        <w:spacing w:after="280" w:line="273" w:lineRule="auto"/>
        <w:ind w:left="142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  карточек с играми и заданиями;</w:t>
      </w:r>
    </w:p>
    <w:p w:rsidR="00167077" w:rsidRPr="007C1E0D" w:rsidRDefault="00167077" w:rsidP="00167077">
      <w:pPr>
        <w:numPr>
          <w:ilvl w:val="0"/>
          <w:numId w:val="4"/>
        </w:numPr>
        <w:tabs>
          <w:tab w:val="left" w:pos="0"/>
        </w:tabs>
        <w:spacing w:after="280" w:line="273" w:lineRule="auto"/>
        <w:ind w:left="142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текстов для работы на занятиях;</w:t>
      </w:r>
    </w:p>
    <w:p w:rsidR="00167077" w:rsidRPr="007C1E0D" w:rsidRDefault="00167077" w:rsidP="00167077">
      <w:pPr>
        <w:numPr>
          <w:ilvl w:val="0"/>
          <w:numId w:val="4"/>
        </w:numPr>
        <w:tabs>
          <w:tab w:val="left" w:pos="0"/>
        </w:tabs>
        <w:spacing w:after="280" w:line="273" w:lineRule="auto"/>
        <w:ind w:left="142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Рабочие тетради «Занимательный русский язык. 3 класс»  - в двух частях </w:t>
      </w:r>
      <w:proofErr w:type="spellStart"/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Л.В.Мищенкова</w:t>
      </w:r>
      <w:proofErr w:type="spellEnd"/>
      <w:r w:rsidRPr="007C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 Издательство РОСТ, 2013</w:t>
      </w:r>
    </w:p>
    <w:p w:rsidR="000034BD" w:rsidRPr="007C1E0D" w:rsidRDefault="000034BD" w:rsidP="007A679C">
      <w:pPr>
        <w:spacing w:before="280" w:after="280" w:line="273" w:lineRule="auto"/>
        <w:rPr>
          <w:sz w:val="28"/>
          <w:szCs w:val="28"/>
        </w:rPr>
      </w:pPr>
    </w:p>
    <w:p w:rsidR="00BC0F04" w:rsidRPr="00BD248E" w:rsidRDefault="00BC0F04" w:rsidP="00167077">
      <w:pPr>
        <w:ind w:left="-284"/>
        <w:rPr>
          <w:sz w:val="40"/>
          <w:szCs w:val="40"/>
        </w:rPr>
      </w:pPr>
    </w:p>
    <w:sectPr w:rsidR="00BC0F04" w:rsidRPr="00BD248E" w:rsidSect="0016707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971"/>
    <w:multiLevelType w:val="multilevel"/>
    <w:tmpl w:val="76D6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D0189"/>
    <w:multiLevelType w:val="multilevel"/>
    <w:tmpl w:val="28360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941E0"/>
    <w:multiLevelType w:val="multilevel"/>
    <w:tmpl w:val="EA12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361DBF"/>
    <w:multiLevelType w:val="multilevel"/>
    <w:tmpl w:val="B846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282915"/>
    <w:multiLevelType w:val="multilevel"/>
    <w:tmpl w:val="877C0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532"/>
    <w:rsid w:val="000034BD"/>
    <w:rsid w:val="000208EF"/>
    <w:rsid w:val="000A439E"/>
    <w:rsid w:val="000A4EBC"/>
    <w:rsid w:val="00167077"/>
    <w:rsid w:val="001A6C92"/>
    <w:rsid w:val="0023680D"/>
    <w:rsid w:val="002F2E04"/>
    <w:rsid w:val="00314983"/>
    <w:rsid w:val="004A35AC"/>
    <w:rsid w:val="004D0CC0"/>
    <w:rsid w:val="005E31E6"/>
    <w:rsid w:val="007A679C"/>
    <w:rsid w:val="007C1E0D"/>
    <w:rsid w:val="00955912"/>
    <w:rsid w:val="00BC0F04"/>
    <w:rsid w:val="00BD248E"/>
    <w:rsid w:val="00C90532"/>
    <w:rsid w:val="00E35212"/>
    <w:rsid w:val="00F2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5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F2E04"/>
    <w:rPr>
      <w:color w:val="0000FF"/>
      <w:u w:val="single"/>
    </w:rPr>
  </w:style>
  <w:style w:type="character" w:customStyle="1" w:styleId="squant">
    <w:name w:val="squant"/>
    <w:basedOn w:val="a0"/>
    <w:rsid w:val="002F2E04"/>
  </w:style>
  <w:style w:type="character" w:customStyle="1" w:styleId="ingredient-info">
    <w:name w:val="ingredient-info"/>
    <w:basedOn w:val="a0"/>
    <w:rsid w:val="002F2E04"/>
  </w:style>
  <w:style w:type="paragraph" w:customStyle="1" w:styleId="docdata">
    <w:name w:val="docdata"/>
    <w:aliases w:val="docy,v5,563327,bqiaagaaeyqcaaagiaiaaaopcagabu6rcaaaaaaaaaaaaaaaaaaaaaaaaaaaaaaaaaaaaaaaaaaaaaaaaaaaaaaaaaaaaaaaaaaaaaaaaaaaaaaaaaaaaaaaaaaaaaaaaaaaaaaaaaaaaaaaaaaaaaaaaaaaaaaaaaaaaaaaaaaaaaaaaaaaaaaaaaaaaaaaaaaaaaaaaaaaaaaaaaaaaaaaaaaaaaaaaaaaaa"/>
    <w:basedOn w:val="a"/>
    <w:rsid w:val="0016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6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0A439E"/>
    <w:rPr>
      <w:rFonts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A439E"/>
    <w:pPr>
      <w:widowControl w:val="0"/>
      <w:shd w:val="clear" w:color="auto" w:fill="FFFFFF"/>
      <w:spacing w:before="60" w:after="240" w:line="240" w:lineRule="atLeast"/>
      <w:jc w:val="center"/>
    </w:pPr>
    <w:rPr>
      <w:rFonts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2029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15973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1304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19150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4474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18526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11117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8399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3547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13357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8169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3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8717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15369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969AD-7E3B-422F-B16D-EDC827C1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3170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Пользователь</cp:lastModifiedBy>
  <cp:revision>11</cp:revision>
  <cp:lastPrinted>2022-05-20T17:26:00Z</cp:lastPrinted>
  <dcterms:created xsi:type="dcterms:W3CDTF">2022-01-25T17:36:00Z</dcterms:created>
  <dcterms:modified xsi:type="dcterms:W3CDTF">2022-09-30T09:54:00Z</dcterms:modified>
</cp:coreProperties>
</file>