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CA" w:rsidRDefault="00CA3ECA" w:rsidP="00CA3EC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Theme="minorHAnsi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, Азовского района</w:t>
      </w:r>
    </w:p>
    <w:p w:rsidR="00CA3ECA" w:rsidRDefault="00CA3ECA" w:rsidP="00CA3ECA">
      <w:pPr>
        <w:widowControl w:val="0"/>
        <w:spacing w:after="0" w:line="230" w:lineRule="exact"/>
        <w:ind w:right="380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(</w:t>
      </w:r>
      <w:proofErr w:type="gram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территориальный</w:t>
      </w:r>
      <w:proofErr w:type="gramEnd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 административный округ (город, район, поселок)</w:t>
      </w:r>
    </w:p>
    <w:p w:rsidR="00CA3ECA" w:rsidRDefault="00CA3ECA" w:rsidP="00CA3ECA">
      <w:pPr>
        <w:widowControl w:val="0"/>
        <w:spacing w:after="0" w:line="230" w:lineRule="exact"/>
        <w:ind w:right="380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CA3ECA" w:rsidRDefault="00CA3ECA" w:rsidP="00CA3EC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CA3ECA" w:rsidRDefault="00CA3ECA" w:rsidP="00CA3EC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средняя  общеобразовательная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школа Азовского района</w:t>
      </w:r>
    </w:p>
    <w:p w:rsidR="00CA3ECA" w:rsidRDefault="00CA3ECA" w:rsidP="00CA3ECA">
      <w:pPr>
        <w:widowControl w:val="0"/>
        <w:spacing w:after="0" w:line="230" w:lineRule="exact"/>
        <w:ind w:right="380"/>
        <w:jc w:val="center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(</w:t>
      </w:r>
      <w:proofErr w:type="gram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полное</w:t>
      </w:r>
      <w:proofErr w:type="gramEnd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наименование образовательного учреждения в соответствии с Уставом)</w:t>
      </w:r>
    </w:p>
    <w:p w:rsidR="00CA3ECA" w:rsidRDefault="00CA3ECA" w:rsidP="00CA3ECA">
      <w:pPr>
        <w:widowControl w:val="0"/>
        <w:spacing w:after="0" w:line="230" w:lineRule="exact"/>
        <w:ind w:right="380"/>
        <w:jc w:val="center"/>
        <w:rPr>
          <w:rFonts w:ascii="Times New Roman" w:hAnsi="Times New Roman"/>
          <w:sz w:val="23"/>
          <w:szCs w:val="23"/>
        </w:rPr>
      </w:pPr>
    </w:p>
    <w:p w:rsidR="00CA3ECA" w:rsidRDefault="00CA3ECA" w:rsidP="00CA3ECA">
      <w:pPr>
        <w:widowControl w:val="0"/>
        <w:spacing w:after="0" w:line="230" w:lineRule="exact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«Утверждаю»</w:t>
      </w:r>
    </w:p>
    <w:p w:rsidR="00CA3ECA" w:rsidRDefault="00CA3ECA" w:rsidP="00CA3EC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Директор МБОУ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Головатовской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СОШ  </w:t>
      </w:r>
    </w:p>
    <w:p w:rsidR="00CA3ECA" w:rsidRDefault="00CA3ECA" w:rsidP="00CA3EC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Приказ от30.08.2022№47</w:t>
      </w:r>
    </w:p>
    <w:p w:rsidR="00CA3ECA" w:rsidRDefault="00CA3ECA" w:rsidP="00CA3ECA">
      <w:pPr>
        <w:widowControl w:val="0"/>
        <w:tabs>
          <w:tab w:val="left" w:leader="underscore" w:pos="8050"/>
        </w:tabs>
        <w:spacing w:after="0" w:line="230" w:lineRule="exact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Подпись руководителя__________ Е.В. Гайденко</w:t>
      </w:r>
    </w:p>
    <w:p w:rsidR="00CA3ECA" w:rsidRDefault="00CA3ECA" w:rsidP="00CA3ECA">
      <w:pPr>
        <w:widowControl w:val="0"/>
        <w:spacing w:after="0" w:line="230" w:lineRule="exact"/>
        <w:jc w:val="right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Печать</w:t>
      </w:r>
    </w:p>
    <w:p w:rsidR="00CA3ECA" w:rsidRDefault="00CA3ECA" w:rsidP="00CA3ECA">
      <w:pPr>
        <w:widowControl w:val="0"/>
        <w:spacing w:after="0" w:line="230" w:lineRule="exact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CA3ECA" w:rsidRDefault="00CA3ECA" w:rsidP="00CA3ECA">
      <w:pPr>
        <w:widowControl w:val="0"/>
        <w:spacing w:after="0" w:line="230" w:lineRule="exact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CA3ECA" w:rsidRDefault="00CA3ECA" w:rsidP="00CA3ECA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РАБОЧАЯ ПРОГРАММА</w:t>
      </w:r>
    </w:p>
    <w:p w:rsidR="00CA3ECA" w:rsidRDefault="00CA3ECA" w:rsidP="00CA3ECA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по</w:t>
      </w:r>
      <w:proofErr w:type="gramEnd"/>
      <w:r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 xml:space="preserve"> внеурочной деятельности</w:t>
      </w:r>
    </w:p>
    <w:p w:rsidR="00CA3ECA" w:rsidRDefault="00CA3ECA" w:rsidP="00CA3EC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  курсу</w:t>
      </w:r>
      <w:proofErr w:type="gram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«Занимательная математика»</w:t>
      </w:r>
    </w:p>
    <w:p w:rsidR="00CA3ECA" w:rsidRDefault="00CA3ECA" w:rsidP="00CA3ECA">
      <w:pPr>
        <w:widowControl w:val="0"/>
        <w:spacing w:after="187" w:line="170" w:lineRule="exact"/>
        <w:ind w:right="380"/>
        <w:jc w:val="center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color w:val="000000"/>
          <w:sz w:val="17"/>
          <w:szCs w:val="17"/>
          <w:shd w:val="clear" w:color="auto" w:fill="FFFFFF"/>
        </w:rPr>
        <w:t>(</w:t>
      </w:r>
      <w:proofErr w:type="gramStart"/>
      <w:r>
        <w:rPr>
          <w:rFonts w:ascii="Times New Roman" w:hAnsi="Times New Roman"/>
          <w:b/>
          <w:bCs/>
          <w:color w:val="000000"/>
          <w:sz w:val="17"/>
          <w:szCs w:val="17"/>
          <w:shd w:val="clear" w:color="auto" w:fill="FFFFFF"/>
        </w:rPr>
        <w:t>указать</w:t>
      </w:r>
      <w:proofErr w:type="gramEnd"/>
      <w:r>
        <w:rPr>
          <w:rFonts w:ascii="Times New Roman" w:hAnsi="Times New Roman"/>
          <w:b/>
          <w:bCs/>
          <w:color w:val="000000"/>
          <w:sz w:val="17"/>
          <w:szCs w:val="17"/>
          <w:shd w:val="clear" w:color="auto" w:fill="FFFFFF"/>
        </w:rPr>
        <w:t xml:space="preserve"> учебный предмет, курс)</w:t>
      </w:r>
    </w:p>
    <w:p w:rsidR="00CA3ECA" w:rsidRDefault="00CA3ECA" w:rsidP="00CA3ECA">
      <w:pPr>
        <w:keepNext/>
        <w:keepLines/>
        <w:widowControl w:val="0"/>
        <w:spacing w:after="249" w:line="270" w:lineRule="exact"/>
        <w:outlineLvl w:val="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Уровень общего образования (класс)</w:t>
      </w:r>
    </w:p>
    <w:p w:rsidR="00CA3ECA" w:rsidRDefault="00CA3ECA" w:rsidP="00CA3EC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начальное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общее образование,  1 класс</w:t>
      </w:r>
    </w:p>
    <w:p w:rsidR="00CA3ECA" w:rsidRDefault="00CA3ECA" w:rsidP="00CA3ECA">
      <w:pPr>
        <w:widowControl w:val="0"/>
        <w:spacing w:after="242" w:line="170" w:lineRule="exact"/>
        <w:jc w:val="center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color w:val="000000"/>
          <w:sz w:val="17"/>
          <w:szCs w:val="17"/>
          <w:shd w:val="clear" w:color="auto" w:fill="FFFFFF"/>
        </w:rPr>
        <w:t>(</w:t>
      </w:r>
      <w:proofErr w:type="gramStart"/>
      <w:r>
        <w:rPr>
          <w:rFonts w:ascii="Times New Roman" w:hAnsi="Times New Roman"/>
          <w:b/>
          <w:bCs/>
          <w:color w:val="000000"/>
          <w:sz w:val="17"/>
          <w:szCs w:val="17"/>
          <w:shd w:val="clear" w:color="auto" w:fill="FFFFFF"/>
        </w:rPr>
        <w:t>начальное</w:t>
      </w:r>
      <w:proofErr w:type="gramEnd"/>
      <w:r>
        <w:rPr>
          <w:rFonts w:ascii="Times New Roman" w:hAnsi="Times New Roman"/>
          <w:b/>
          <w:bCs/>
          <w:color w:val="000000"/>
          <w:sz w:val="17"/>
          <w:szCs w:val="17"/>
          <w:shd w:val="clear" w:color="auto" w:fill="FFFFFF"/>
        </w:rPr>
        <w:t xml:space="preserve"> общее, основное общее, среднее общее образование с указанием класса)</w:t>
      </w:r>
    </w:p>
    <w:p w:rsidR="00CA3ECA" w:rsidRDefault="00CA3ECA" w:rsidP="00CA3ECA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Количество часов   - </w:t>
      </w:r>
      <w:r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>_</w:t>
      </w:r>
      <w:r>
        <w:rPr>
          <w:rFonts w:ascii="Times New Roman" w:hAnsi="Times New Roman"/>
          <w:b/>
          <w:color w:val="000000"/>
          <w:sz w:val="27"/>
          <w:szCs w:val="27"/>
          <w:u w:val="single"/>
          <w:shd w:val="clear" w:color="auto" w:fill="FFFFFF"/>
        </w:rPr>
        <w:t>33</w:t>
      </w:r>
    </w:p>
    <w:p w:rsidR="00CA3ECA" w:rsidRDefault="00CA3ECA" w:rsidP="00CA3ECA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CA3ECA" w:rsidRDefault="00CA3ECA" w:rsidP="00CA3EC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Учитель        -          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Бочкова Елена Викторовна ___________________</w:t>
      </w:r>
    </w:p>
    <w:p w:rsidR="00CA3ECA" w:rsidRDefault="00CA3ECA" w:rsidP="00CA3ECA">
      <w:pPr>
        <w:widowControl w:val="0"/>
        <w:spacing w:after="7" w:line="170" w:lineRule="exact"/>
        <w:jc w:val="center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color w:val="000000"/>
          <w:sz w:val="17"/>
          <w:szCs w:val="17"/>
          <w:shd w:val="clear" w:color="auto" w:fill="FFFFFF"/>
        </w:rPr>
        <w:t>(ФИО)</w:t>
      </w:r>
    </w:p>
    <w:p w:rsidR="00CA3ECA" w:rsidRDefault="00CA3ECA" w:rsidP="00CA3E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Программа        составлена     в     соответствии     с          требованиями                     _____ФГОС_____ начального            общего                образования_____</w:t>
      </w:r>
    </w:p>
    <w:p w:rsidR="00CA3ECA" w:rsidRDefault="00CA3ECA" w:rsidP="00CA3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указать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 примерную программу/программы, издательство, год издания при наличии</w:t>
      </w:r>
      <w:r>
        <w:rPr>
          <w:rFonts w:ascii="Times New Roman" w:eastAsia="Times New Roman" w:hAnsi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)</w:t>
      </w:r>
    </w:p>
    <w:p w:rsidR="00CA3ECA" w:rsidRDefault="00CA3ECA" w:rsidP="00CA3EC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A3ECA" w:rsidRDefault="00CA3ECA" w:rsidP="00CA3ECA">
      <w:pPr>
        <w:tabs>
          <w:tab w:val="left" w:pos="3355"/>
        </w:tabs>
        <w:jc w:val="center"/>
        <w:rPr>
          <w:rFonts w:asciiTheme="minorHAnsi" w:eastAsiaTheme="minorHAnsi" w:hAnsiTheme="minorHAnsi" w:cstheme="minorBidi"/>
          <w:b/>
          <w:sz w:val="28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2022</w:t>
      </w:r>
    </w:p>
    <w:p w:rsidR="001D0F93" w:rsidRPr="002278E7" w:rsidRDefault="001D0F93" w:rsidP="002A42E3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</w:p>
    <w:p w:rsidR="001D0F93" w:rsidRDefault="001D0F93" w:rsidP="007A191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9121F">
        <w:rPr>
          <w:rFonts w:ascii="Times New Roman" w:hAnsi="Times New Roman"/>
          <w:b/>
          <w:sz w:val="28"/>
          <w:szCs w:val="24"/>
          <w:lang w:eastAsia="ar-SA"/>
        </w:rPr>
        <w:t>Пояснительная записка</w:t>
      </w:r>
    </w:p>
    <w:p w:rsidR="007A191F" w:rsidRPr="0089121F" w:rsidRDefault="007A191F" w:rsidP="007A191F">
      <w:pPr>
        <w:spacing w:after="0" w:line="240" w:lineRule="auto"/>
        <w:ind w:left="1080"/>
        <w:rPr>
          <w:rFonts w:ascii="Times New Roman" w:hAnsi="Times New Roman"/>
          <w:b/>
          <w:sz w:val="28"/>
          <w:szCs w:val="24"/>
          <w:lang w:eastAsia="ar-SA"/>
        </w:rPr>
      </w:pPr>
    </w:p>
    <w:p w:rsidR="007A191F" w:rsidRPr="007A191F" w:rsidRDefault="007A191F" w:rsidP="007A191F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191F">
        <w:rPr>
          <w:rFonts w:ascii="Times New Roman" w:hAnsi="Times New Roman"/>
          <w:sz w:val="28"/>
          <w:szCs w:val="24"/>
          <w:lang w:eastAsia="ru-RU"/>
        </w:rPr>
        <w:t>Возраст детей – 6,6-10 лет (1-4 классы)</w:t>
      </w:r>
    </w:p>
    <w:p w:rsidR="007A191F" w:rsidRPr="007A191F" w:rsidRDefault="007A191F" w:rsidP="007A191F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A191F" w:rsidRPr="007A191F" w:rsidRDefault="007A191F" w:rsidP="007A191F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191F">
        <w:rPr>
          <w:rFonts w:ascii="Times New Roman" w:hAnsi="Times New Roman"/>
          <w:sz w:val="28"/>
          <w:szCs w:val="24"/>
          <w:lang w:eastAsia="ru-RU"/>
        </w:rPr>
        <w:t xml:space="preserve">Срок реализации программы 4 года </w:t>
      </w:r>
    </w:p>
    <w:p w:rsidR="002A42E3" w:rsidRDefault="002A42E3" w:rsidP="002A42E3">
      <w:pPr>
        <w:spacing w:after="0" w:line="360" w:lineRule="auto"/>
        <w:ind w:right="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D0F93" w:rsidRPr="002A42E3" w:rsidRDefault="002A42E3" w:rsidP="002A42E3">
      <w:pPr>
        <w:spacing w:after="0" w:line="360" w:lineRule="auto"/>
        <w:ind w:right="20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="007A191F" w:rsidRPr="007A191F">
        <w:rPr>
          <w:rFonts w:ascii="Times New Roman" w:hAnsi="Times New Roman"/>
          <w:color w:val="191919"/>
          <w:sz w:val="28"/>
          <w:szCs w:val="24"/>
          <w:lang w:eastAsia="zh-CN"/>
        </w:rPr>
        <w:t>Программа</w:t>
      </w:r>
      <w:r w:rsidR="007A191F" w:rsidRPr="007A191F">
        <w:rPr>
          <w:rFonts w:ascii="Times New Roman" w:hAnsi="Times New Roman"/>
          <w:sz w:val="28"/>
          <w:szCs w:val="24"/>
          <w:lang w:eastAsia="zh-CN"/>
        </w:rPr>
        <w:t xml:space="preserve"> «</w:t>
      </w:r>
      <w:r w:rsidR="007A191F" w:rsidRPr="007A191F">
        <w:rPr>
          <w:rFonts w:ascii="Times New Roman" w:hAnsi="Times New Roman"/>
          <w:bCs/>
          <w:sz w:val="28"/>
          <w:szCs w:val="24"/>
          <w:lang w:eastAsia="zh-CN"/>
        </w:rPr>
        <w:t xml:space="preserve">Занимательная математика» </w:t>
      </w:r>
      <w:r w:rsidR="007A191F" w:rsidRPr="007A191F">
        <w:rPr>
          <w:rFonts w:ascii="Times New Roman" w:hAnsi="Times New Roman"/>
          <w:sz w:val="28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 w:rsidR="007A191F" w:rsidRPr="007A191F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1 класс, 34 часа в год - 2-4 </w:t>
      </w:r>
    </w:p>
    <w:p w:rsidR="001D0F93" w:rsidRPr="0089121F" w:rsidRDefault="001D0F93" w:rsidP="00DB2A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Рабочая </w:t>
      </w:r>
      <w:proofErr w:type="gramStart"/>
      <w:r>
        <w:rPr>
          <w:rFonts w:ascii="Times New Roman" w:hAnsi="Times New Roman"/>
          <w:sz w:val="28"/>
          <w:szCs w:val="24"/>
        </w:rPr>
        <w:t xml:space="preserve">программа </w:t>
      </w:r>
      <w:r w:rsidRPr="0089121F">
        <w:rPr>
          <w:rFonts w:ascii="Times New Roman" w:hAnsi="Times New Roman"/>
          <w:sz w:val="28"/>
          <w:szCs w:val="24"/>
        </w:rPr>
        <w:t xml:space="preserve"> «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Занимательная математика» рассматривается в рамках реализации ФГОС НОО и направлена на </w:t>
      </w:r>
      <w:proofErr w:type="spellStart"/>
      <w:r w:rsidRPr="0089121F">
        <w:rPr>
          <w:rFonts w:ascii="Times New Roman" w:hAnsi="Times New Roman"/>
          <w:sz w:val="28"/>
          <w:szCs w:val="24"/>
        </w:rPr>
        <w:t>общеинтеллектуальное</w:t>
      </w:r>
      <w:proofErr w:type="spellEnd"/>
      <w:r w:rsidRPr="0089121F">
        <w:rPr>
          <w:rFonts w:ascii="Times New Roman" w:hAnsi="Times New Roman"/>
          <w:sz w:val="28"/>
          <w:szCs w:val="24"/>
        </w:rPr>
        <w:t xml:space="preserve"> развитие обучающихся.</w:t>
      </w:r>
    </w:p>
    <w:p w:rsidR="001D0F93" w:rsidRPr="00E474E0" w:rsidRDefault="001D0F93" w:rsidP="00E474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E474E0">
        <w:rPr>
          <w:rFonts w:ascii="Times New Roman" w:hAnsi="Times New Roman"/>
          <w:sz w:val="28"/>
          <w:szCs w:val="24"/>
          <w:lang w:eastAsia="zh-CN"/>
        </w:rPr>
        <w:t>Рабочая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 программа внеурочной деятельности «</w:t>
      </w:r>
      <w:r w:rsidRPr="0089121F">
        <w:rPr>
          <w:rFonts w:ascii="Times New Roman" w:hAnsi="Times New Roman"/>
          <w:sz w:val="28"/>
          <w:szCs w:val="24"/>
        </w:rPr>
        <w:t>Занимательная математика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» 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</w:t>
      </w:r>
      <w:proofErr w:type="gramStart"/>
      <w:r w:rsidRPr="00E474E0">
        <w:rPr>
          <w:rFonts w:ascii="Times New Roman" w:hAnsi="Times New Roman"/>
          <w:sz w:val="28"/>
          <w:szCs w:val="24"/>
          <w:lang w:eastAsia="zh-CN"/>
        </w:rPr>
        <w:t>под  редакцией</w:t>
      </w:r>
      <w:proofErr w:type="gramEnd"/>
      <w:r w:rsidRPr="00E474E0">
        <w:rPr>
          <w:rFonts w:ascii="Times New Roman" w:hAnsi="Times New Roman"/>
          <w:sz w:val="28"/>
          <w:szCs w:val="24"/>
          <w:lang w:eastAsia="zh-CN"/>
        </w:rPr>
        <w:t xml:space="preserve">   Виноградовой Н.Ф., (программа внеурочной деятельности </w:t>
      </w:r>
      <w:r w:rsidRPr="00FD1F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Занимательная математика</w:t>
      </w:r>
      <w:r w:rsidRPr="00FD1F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Е.Э. </w:t>
      </w:r>
      <w:proofErr w:type="spellStart"/>
      <w:r>
        <w:rPr>
          <w:rFonts w:ascii="Times New Roman" w:hAnsi="Times New Roman"/>
          <w:sz w:val="28"/>
          <w:szCs w:val="28"/>
        </w:rPr>
        <w:t>Кочуровой</w:t>
      </w:r>
      <w:proofErr w:type="spellEnd"/>
      <w:r w:rsidRPr="00E474E0">
        <w:rPr>
          <w:rFonts w:ascii="Times New Roman" w:hAnsi="Times New Roman"/>
          <w:sz w:val="28"/>
          <w:szCs w:val="24"/>
          <w:lang w:eastAsia="zh-CN"/>
        </w:rPr>
        <w:t xml:space="preserve">. // 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Вентана</w:t>
      </w:r>
      <w:proofErr w:type="spellEnd"/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-Граф, 201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3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. - 1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92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с.). </w:t>
      </w:r>
    </w:p>
    <w:p w:rsidR="001D0F93" w:rsidRPr="0089121F" w:rsidRDefault="001D0F93" w:rsidP="00DB2AE9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Отличительной особенностью данной программы является то, что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столькоматематическим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содержанием, сколько новизной и необычностью мате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1D0F93" w:rsidRPr="0089121F" w:rsidRDefault="001D0F93" w:rsidP="00AD674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Программа </w:t>
      </w:r>
      <w:r w:rsidRPr="0089121F">
        <w:rPr>
          <w:rFonts w:ascii="Times New Roman" w:hAnsi="Times New Roman"/>
          <w:sz w:val="28"/>
          <w:szCs w:val="24"/>
          <w:lang w:eastAsia="ru-RU"/>
        </w:rPr>
        <w:t>предназначен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для развития математических способно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Pr="0089121F">
        <w:rPr>
          <w:rFonts w:ascii="Times New Roman" w:hAnsi="Times New Roman"/>
          <w:b/>
          <w:bCs/>
          <w:sz w:val="28"/>
          <w:szCs w:val="24"/>
          <w:lang w:eastAsia="ru-RU"/>
        </w:rPr>
        <w:t>с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ни</w:t>
      </w:r>
      <w:r>
        <w:rPr>
          <w:rFonts w:ascii="Times New Roman" w:hAnsi="Times New Roman"/>
          <w:sz w:val="28"/>
          <w:szCs w:val="24"/>
          <w:lang w:eastAsia="ru-RU"/>
        </w:rPr>
        <w:t xml:space="preserve">ем современных средств обучения. </w:t>
      </w:r>
      <w:r w:rsidRPr="0089121F">
        <w:rPr>
          <w:rFonts w:ascii="Times New Roman" w:hAnsi="Times New Roman"/>
          <w:sz w:val="28"/>
          <w:szCs w:val="24"/>
          <w:lang w:eastAsia="ru-RU"/>
        </w:rPr>
        <w:t>Создание на занятиях ситуаций ак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89121F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своих силах.</w:t>
      </w:r>
    </w:p>
    <w:p w:rsidR="001D0F93" w:rsidRPr="0089121F" w:rsidRDefault="001D0F93" w:rsidP="00AD6745">
      <w:pPr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Содержание 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рической зоркости, умения </w:t>
      </w:r>
      <w:proofErr w:type="spellStart"/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анализировать,догадываться</w:t>
      </w:r>
      <w:proofErr w:type="spellEnd"/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>, рассуждать, до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D0F93" w:rsidRPr="0089121F" w:rsidRDefault="001D0F93" w:rsidP="00AD6745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«Занимательная математика» учитывает возрастные особенности младших школьников и поэтому предусматривает организа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>
        <w:rPr>
          <w:rFonts w:ascii="Times New Roman" w:hAnsi="Times New Roman"/>
          <w:sz w:val="28"/>
          <w:szCs w:val="24"/>
          <w:lang w:eastAsia="ru-RU"/>
        </w:rPr>
        <w:t xml:space="preserve">боте. С этой целью в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программу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включены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подвижные матема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>
        <w:rPr>
          <w:rFonts w:ascii="Times New Roman" w:hAnsi="Times New Roman"/>
          <w:sz w:val="28"/>
          <w:szCs w:val="24"/>
          <w:lang w:eastAsia="ru-RU"/>
        </w:rPr>
        <w:t xml:space="preserve">и). </w:t>
      </w:r>
    </w:p>
    <w:p w:rsidR="001D0F93" w:rsidRPr="0089121F" w:rsidRDefault="001D0F93" w:rsidP="00DB2AE9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1D0F93" w:rsidRPr="0089121F" w:rsidRDefault="001D0F93" w:rsidP="00DB2AE9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Цель программы</w:t>
      </w:r>
      <w:r w:rsidRPr="0089121F"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1D0F93" w:rsidRDefault="001D0F93" w:rsidP="00DB2AE9">
      <w:pPr>
        <w:pStyle w:val="1"/>
        <w:ind w:firstLine="700"/>
        <w:rPr>
          <w:rFonts w:ascii="Times New Roman" w:hAnsi="Times New Roman"/>
          <w:b/>
          <w:sz w:val="28"/>
        </w:rPr>
      </w:pPr>
    </w:p>
    <w:p w:rsidR="001D0F93" w:rsidRPr="0089121F" w:rsidRDefault="001D0F93" w:rsidP="00DB2AE9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Задачи программы</w:t>
      </w:r>
      <w:r w:rsidRPr="0089121F">
        <w:rPr>
          <w:rFonts w:ascii="Times New Roman" w:hAnsi="Times New Roman"/>
          <w:sz w:val="28"/>
        </w:rPr>
        <w:t>:</w:t>
      </w:r>
    </w:p>
    <w:p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proofErr w:type="gramStart"/>
      <w:r w:rsidRPr="0089121F">
        <w:rPr>
          <w:rFonts w:ascii="Times New Roman" w:hAnsi="Times New Roman"/>
          <w:sz w:val="28"/>
        </w:rPr>
        <w:t>расширять</w:t>
      </w:r>
      <w:proofErr w:type="gramEnd"/>
      <w:r w:rsidRPr="0089121F">
        <w:rPr>
          <w:rFonts w:ascii="Times New Roman" w:hAnsi="Times New Roman"/>
          <w:sz w:val="28"/>
        </w:rPr>
        <w:t xml:space="preserve"> кругозор учащихся в различных областях элементарной математики; </w:t>
      </w:r>
    </w:p>
    <w:p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proofErr w:type="gramStart"/>
      <w:r w:rsidRPr="0089121F">
        <w:rPr>
          <w:rFonts w:ascii="Times New Roman" w:hAnsi="Times New Roman"/>
          <w:sz w:val="28"/>
        </w:rPr>
        <w:t>развитие</w:t>
      </w:r>
      <w:proofErr w:type="gramEnd"/>
      <w:r w:rsidRPr="0089121F">
        <w:rPr>
          <w:rFonts w:ascii="Times New Roman" w:hAnsi="Times New Roman"/>
          <w:sz w:val="28"/>
        </w:rPr>
        <w:t xml:space="preserve"> краткости речи; </w:t>
      </w:r>
    </w:p>
    <w:p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proofErr w:type="gramStart"/>
      <w:r w:rsidRPr="0089121F">
        <w:rPr>
          <w:rFonts w:ascii="Times New Roman" w:hAnsi="Times New Roman"/>
          <w:sz w:val="28"/>
        </w:rPr>
        <w:t>умелое</w:t>
      </w:r>
      <w:proofErr w:type="gramEnd"/>
      <w:r w:rsidRPr="0089121F">
        <w:rPr>
          <w:rFonts w:ascii="Times New Roman" w:hAnsi="Times New Roman"/>
          <w:sz w:val="28"/>
        </w:rPr>
        <w:t xml:space="preserve"> использование символики; </w:t>
      </w:r>
    </w:p>
    <w:p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proofErr w:type="gramStart"/>
      <w:r w:rsidRPr="0089121F">
        <w:rPr>
          <w:rFonts w:ascii="Times New Roman" w:hAnsi="Times New Roman"/>
          <w:sz w:val="28"/>
        </w:rPr>
        <w:t>правильное</w:t>
      </w:r>
      <w:proofErr w:type="gramEnd"/>
      <w:r w:rsidRPr="0089121F">
        <w:rPr>
          <w:rFonts w:ascii="Times New Roman" w:hAnsi="Times New Roman"/>
          <w:sz w:val="28"/>
        </w:rPr>
        <w:t xml:space="preserve"> применение математической терминологии; </w:t>
      </w:r>
    </w:p>
    <w:p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proofErr w:type="gramStart"/>
      <w:r w:rsidRPr="0089121F">
        <w:rPr>
          <w:rFonts w:ascii="Times New Roman" w:hAnsi="Times New Roman"/>
          <w:sz w:val="28"/>
        </w:rPr>
        <w:t>умение</w:t>
      </w:r>
      <w:proofErr w:type="gramEnd"/>
      <w:r w:rsidRPr="0089121F">
        <w:rPr>
          <w:rFonts w:ascii="Times New Roman" w:hAnsi="Times New Roman"/>
          <w:sz w:val="28"/>
        </w:rPr>
        <w:t xml:space="preserve"> отвлекаться от  всех качественных сторон предметов и явлений, сосредоточивая внимание только на количественных; </w:t>
      </w:r>
    </w:p>
    <w:p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proofErr w:type="gramStart"/>
      <w:r w:rsidRPr="0089121F">
        <w:rPr>
          <w:rFonts w:ascii="Times New Roman" w:hAnsi="Times New Roman"/>
          <w:sz w:val="28"/>
        </w:rPr>
        <w:t>умение</w:t>
      </w:r>
      <w:proofErr w:type="gramEnd"/>
      <w:r w:rsidRPr="0089121F">
        <w:rPr>
          <w:rFonts w:ascii="Times New Roman" w:hAnsi="Times New Roman"/>
          <w:sz w:val="28"/>
        </w:rPr>
        <w:t xml:space="preserve"> делать доступные выводы и обобщения; </w:t>
      </w:r>
    </w:p>
    <w:p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proofErr w:type="gramStart"/>
      <w:r w:rsidRPr="0089121F">
        <w:rPr>
          <w:rFonts w:ascii="Times New Roman" w:hAnsi="Times New Roman"/>
          <w:sz w:val="28"/>
        </w:rPr>
        <w:t>обосновывать</w:t>
      </w:r>
      <w:proofErr w:type="gramEnd"/>
      <w:r w:rsidRPr="0089121F">
        <w:rPr>
          <w:rFonts w:ascii="Times New Roman" w:hAnsi="Times New Roman"/>
          <w:sz w:val="28"/>
        </w:rPr>
        <w:t xml:space="preserve"> свои мысли.</w:t>
      </w:r>
    </w:p>
    <w:p w:rsidR="001D0F93" w:rsidRDefault="001D0F93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D0F93" w:rsidRPr="0089121F" w:rsidRDefault="001D0F93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Ценностными ориентирами содержания </w:t>
      </w: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являются:</w:t>
      </w:r>
    </w:p>
    <w:p w:rsidR="001D0F93" w:rsidRPr="0089121F" w:rsidRDefault="001D0F93" w:rsidP="00DB2AE9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формирование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умения рассуждать как компонента логической грамотности;</w:t>
      </w:r>
    </w:p>
    <w:p w:rsidR="001D0F93" w:rsidRPr="0089121F" w:rsidRDefault="001D0F93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освоение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эвристических приёмов рассуждений;</w:t>
      </w:r>
    </w:p>
    <w:p w:rsidR="001D0F93" w:rsidRPr="0089121F" w:rsidRDefault="001D0F93" w:rsidP="00DB2AE9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формирование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интеллектуальных умений, связанных с выбором </w:t>
      </w:r>
      <w:r>
        <w:rPr>
          <w:rFonts w:ascii="Times New Roman" w:hAnsi="Times New Roman"/>
          <w:sz w:val="28"/>
          <w:szCs w:val="24"/>
          <w:lang w:eastAsia="ru-RU"/>
        </w:rPr>
        <w:t>стр</w:t>
      </w:r>
      <w:r w:rsidRPr="0089121F">
        <w:rPr>
          <w:rFonts w:ascii="Times New Roman" w:hAnsi="Times New Roman"/>
          <w:sz w:val="28"/>
          <w:szCs w:val="24"/>
          <w:lang w:eastAsia="ru-RU"/>
        </w:rPr>
        <w:t>ате</w:t>
      </w:r>
      <w:r>
        <w:rPr>
          <w:rFonts w:ascii="Times New Roman" w:hAnsi="Times New Roman"/>
          <w:sz w:val="28"/>
          <w:szCs w:val="24"/>
          <w:lang w:eastAsia="ru-RU"/>
        </w:rPr>
        <w:t>-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гии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решения, анализом ситуации, сопоставлением данных;</w:t>
      </w:r>
    </w:p>
    <w:p w:rsidR="001D0F93" w:rsidRPr="0089121F" w:rsidRDefault="001D0F93" w:rsidP="00DB2AE9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развитие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познавательной активности и самостоятельности учащихся;</w:t>
      </w:r>
    </w:p>
    <w:p w:rsidR="001D0F93" w:rsidRPr="001F5ACA" w:rsidRDefault="001D0F93" w:rsidP="00DB2AE9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1F5ACA">
        <w:rPr>
          <w:rFonts w:ascii="Times New Roman" w:hAnsi="Times New Roman"/>
          <w:sz w:val="28"/>
          <w:szCs w:val="24"/>
          <w:lang w:eastAsia="ru-RU"/>
        </w:rPr>
        <w:t>формирование</w:t>
      </w:r>
      <w:proofErr w:type="gramEnd"/>
      <w:r w:rsidRPr="001F5ACA">
        <w:rPr>
          <w:rFonts w:ascii="Times New Roman" w:hAnsi="Times New Roman"/>
          <w:sz w:val="28"/>
          <w:szCs w:val="24"/>
          <w:lang w:eastAsia="ru-RU"/>
        </w:rPr>
        <w:t xml:space="preserve"> способностей наблюдать, сравнивать, обобщать, находить простейшие закономерности, использовать догадки, строить </w:t>
      </w:r>
      <w:r w:rsidRPr="001F5ACA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 w:rsidRPr="001F5ACA">
        <w:rPr>
          <w:rFonts w:ascii="Times New Roman" w:hAnsi="Times New Roman"/>
          <w:sz w:val="28"/>
          <w:szCs w:val="24"/>
          <w:lang w:eastAsia="ru-RU"/>
        </w:rPr>
        <w:t xml:space="preserve"> проверять простейшие гипотезы;</w:t>
      </w:r>
    </w:p>
    <w:p w:rsidR="001D0F93" w:rsidRPr="0089121F" w:rsidRDefault="001D0F93" w:rsidP="00DB2AE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формирование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пространственных представлений и простран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ственного воображения;</w:t>
      </w:r>
    </w:p>
    <w:p w:rsidR="001D0F93" w:rsidRPr="0089121F" w:rsidRDefault="001D0F93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привлечение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учащихся к обмену информацией в ходе свободного общения на занятиях.</w:t>
      </w:r>
    </w:p>
    <w:p w:rsidR="001D0F93" w:rsidRPr="0089121F" w:rsidRDefault="001D0F93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bookmarkStart w:id="0" w:name="bookmark1"/>
    </w:p>
    <w:p w:rsidR="001D0F93" w:rsidRPr="0089121F" w:rsidRDefault="001D0F93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Личностные, </w:t>
      </w:r>
      <w:proofErr w:type="spellStart"/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метапредметные</w:t>
      </w:r>
      <w:proofErr w:type="spellEnd"/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 и предметные результаты освоения программы </w:t>
      </w:r>
    </w:p>
    <w:p w:rsidR="001D0F93" w:rsidRPr="0089121F" w:rsidRDefault="001D0F93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0"/>
    </w:p>
    <w:p w:rsidR="001D0F93" w:rsidRPr="0089121F" w:rsidRDefault="001D0F93" w:rsidP="00DB2AE9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развитие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любознательности, сообразительности при выполнении разнообразных заданий проблемного и эвристического характера;</w:t>
      </w:r>
    </w:p>
    <w:p w:rsidR="001D0F93" w:rsidRDefault="001D0F93" w:rsidP="00DB2AE9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развитие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внимательности, настойчивости, целеустремлённости, умения преодолевать трудности </w:t>
      </w:r>
    </w:p>
    <w:p w:rsidR="001D0F93" w:rsidRPr="0089121F" w:rsidRDefault="001D0F93" w:rsidP="00DB2AE9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— качеств весьма важных в практиче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ской деятельности любого человека;</w:t>
      </w:r>
    </w:p>
    <w:p w:rsidR="001D0F93" w:rsidRPr="0089121F" w:rsidRDefault="001D0F93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воспитание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чувства справедливости, ответственности;</w:t>
      </w:r>
    </w:p>
    <w:p w:rsidR="001D0F93" w:rsidRPr="0089121F" w:rsidRDefault="001D0F93" w:rsidP="00DB2AE9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развитие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самостоятельности суждений, независимости и нестан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дартности мышления.</w:t>
      </w:r>
    </w:p>
    <w:p w:rsidR="001D0F93" w:rsidRPr="0089121F" w:rsidRDefault="001D0F93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Метапредметные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1D0F93" w:rsidRPr="0089121F" w:rsidRDefault="001D0F93" w:rsidP="00DB2AE9">
      <w:pPr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Предметные результаты отражены в содержании программы.</w:t>
      </w:r>
    </w:p>
    <w:p w:rsidR="001D0F93" w:rsidRDefault="001D0F93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D0F93" w:rsidRPr="0089121F" w:rsidRDefault="001D0F93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стор воображению.</w:t>
      </w:r>
    </w:p>
    <w:p w:rsidR="001D0F93" w:rsidRDefault="001D0F93" w:rsidP="00DB2AE9">
      <w:pPr>
        <w:pStyle w:val="1"/>
        <w:ind w:left="708"/>
        <w:rPr>
          <w:rFonts w:ascii="Times New Roman" w:hAnsi="Times New Roman"/>
          <w:sz w:val="28"/>
        </w:rPr>
      </w:pPr>
    </w:p>
    <w:p w:rsidR="001D0F93" w:rsidRPr="0089121F" w:rsidRDefault="001D0F93" w:rsidP="00DB2AE9">
      <w:pPr>
        <w:pStyle w:val="1"/>
        <w:ind w:left="708"/>
        <w:rPr>
          <w:rFonts w:ascii="Times New Roman" w:hAnsi="Times New Roman"/>
          <w:sz w:val="28"/>
        </w:rPr>
      </w:pPr>
    </w:p>
    <w:p w:rsidR="001D0F93" w:rsidRPr="0089121F" w:rsidRDefault="001D0F93" w:rsidP="00DB2AE9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Формы и режим занятий</w:t>
      </w:r>
    </w:p>
    <w:p w:rsidR="001D0F93" w:rsidRPr="0089121F" w:rsidRDefault="001D0F93" w:rsidP="00DB2AE9">
      <w:pPr>
        <w:pStyle w:val="1"/>
        <w:ind w:left="708"/>
        <w:rPr>
          <w:rFonts w:ascii="Times New Roman" w:hAnsi="Times New Roman"/>
          <w:sz w:val="28"/>
        </w:rPr>
      </w:pPr>
    </w:p>
    <w:p w:rsidR="001D0F93" w:rsidRPr="0089121F" w:rsidRDefault="001D0F93" w:rsidP="00DB2AE9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lastRenderedPageBreak/>
        <w:t xml:space="preserve">      </w:t>
      </w:r>
      <w:proofErr w:type="gramStart"/>
      <w:r w:rsidRPr="0089121F">
        <w:rPr>
          <w:rFonts w:ascii="Times New Roman" w:hAnsi="Times New Roman"/>
          <w:b/>
          <w:sz w:val="28"/>
        </w:rPr>
        <w:t>Преобладающие  формы</w:t>
      </w:r>
      <w:proofErr w:type="gramEnd"/>
      <w:r w:rsidRPr="0089121F">
        <w:rPr>
          <w:rFonts w:ascii="Times New Roman" w:hAnsi="Times New Roman"/>
          <w:b/>
          <w:sz w:val="28"/>
        </w:rPr>
        <w:t xml:space="preserve"> занятий</w:t>
      </w:r>
      <w:r w:rsidRPr="0089121F">
        <w:rPr>
          <w:rFonts w:ascii="Times New Roman" w:hAnsi="Times New Roman"/>
          <w:sz w:val="28"/>
        </w:rPr>
        <w:t xml:space="preserve"> – групповая и индивидуальная.</w:t>
      </w:r>
    </w:p>
    <w:p w:rsidR="001D0F93" w:rsidRPr="0089121F" w:rsidRDefault="001D0F93" w:rsidP="00DB2AE9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      </w:t>
      </w:r>
      <w:proofErr w:type="gramStart"/>
      <w:r w:rsidRPr="0089121F">
        <w:rPr>
          <w:rFonts w:ascii="Times New Roman" w:hAnsi="Times New Roman"/>
          <w:sz w:val="28"/>
        </w:rPr>
        <w:t>Формы  занятий</w:t>
      </w:r>
      <w:proofErr w:type="gramEnd"/>
      <w:r w:rsidRPr="0089121F">
        <w:rPr>
          <w:rFonts w:ascii="Times New Roman" w:hAnsi="Times New Roman"/>
          <w:sz w:val="28"/>
        </w:rPr>
        <w:t xml:space="preserve">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</w:t>
      </w:r>
      <w:proofErr w:type="gramStart"/>
      <w:r w:rsidRPr="0089121F">
        <w:rPr>
          <w:rFonts w:ascii="Times New Roman" w:hAnsi="Times New Roman"/>
          <w:sz w:val="28"/>
        </w:rPr>
        <w:t xml:space="preserve">путешествия,   </w:t>
      </w:r>
      <w:proofErr w:type="gramEnd"/>
      <w:r w:rsidRPr="0089121F">
        <w:rPr>
          <w:rFonts w:ascii="Times New Roman" w:hAnsi="Times New Roman"/>
          <w:sz w:val="28"/>
        </w:rPr>
        <w:t xml:space="preserve">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1D0F93" w:rsidRDefault="001D0F93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</w:p>
    <w:p w:rsidR="001D0F93" w:rsidRPr="0089121F" w:rsidRDefault="001D0F93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Математические игры: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«Весёлый счёт» — игра-соревнование; игры с игральными куби</w:t>
      </w:r>
      <w:r w:rsidRPr="0089121F">
        <w:rPr>
          <w:sz w:val="28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игры</w:t>
      </w:r>
      <w:proofErr w:type="gramEnd"/>
      <w:r w:rsidRPr="0089121F">
        <w:rPr>
          <w:sz w:val="28"/>
          <w:szCs w:val="24"/>
        </w:rPr>
        <w:t>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игры</w:t>
      </w:r>
      <w:proofErr w:type="gramEnd"/>
      <w:r w:rsidRPr="0089121F">
        <w:rPr>
          <w:sz w:val="28"/>
          <w:szCs w:val="24"/>
        </w:rPr>
        <w:t xml:space="preserve"> с мячом: «Наоборот», «Не урони мяч»;</w:t>
      </w:r>
    </w:p>
    <w:p w:rsidR="001D0F93" w:rsidRPr="001F5ACA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8"/>
          <w:szCs w:val="24"/>
        </w:rPr>
      </w:pPr>
      <w:proofErr w:type="gramStart"/>
      <w:r w:rsidRPr="001F5ACA">
        <w:rPr>
          <w:sz w:val="28"/>
          <w:szCs w:val="24"/>
        </w:rPr>
        <w:t>игры</w:t>
      </w:r>
      <w:proofErr w:type="gramEnd"/>
      <w:r w:rsidRPr="001F5ACA">
        <w:rPr>
          <w:sz w:val="28"/>
          <w:szCs w:val="24"/>
        </w:rPr>
        <w:t xml:space="preserve"> с набором «Карточки-считалочки» (</w:t>
      </w:r>
      <w:proofErr w:type="spellStart"/>
      <w:r w:rsidRPr="001F5ACA">
        <w:rPr>
          <w:sz w:val="28"/>
          <w:szCs w:val="24"/>
        </w:rPr>
        <w:t>сорбонки</w:t>
      </w:r>
      <w:proofErr w:type="spellEnd"/>
      <w:r w:rsidRPr="001F5ACA">
        <w:rPr>
          <w:sz w:val="28"/>
          <w:szCs w:val="24"/>
        </w:rPr>
        <w:t>) — двусторон</w:t>
      </w:r>
      <w:r w:rsidRPr="001F5ACA">
        <w:rPr>
          <w:sz w:val="28"/>
          <w:szCs w:val="24"/>
        </w:rPr>
        <w:softHyphen/>
        <w:t>ние карточки: на одной стороне — задание, на другой — ответ;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математические</w:t>
      </w:r>
      <w:proofErr w:type="gramEnd"/>
      <w:r w:rsidRPr="0089121F">
        <w:rPr>
          <w:sz w:val="28"/>
          <w:szCs w:val="24"/>
        </w:rPr>
        <w:t xml:space="preserve"> пирамиды: «Сложение в пределах 10; 20; 100», «Вычитание в пределах 10; 20; 100», «Умножение», «Деление»;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работа</w:t>
      </w:r>
      <w:proofErr w:type="gramEnd"/>
      <w:r w:rsidRPr="0089121F">
        <w:rPr>
          <w:sz w:val="28"/>
          <w:szCs w:val="24"/>
        </w:rPr>
        <w:t xml:space="preserve"> с палитрой — основой с цветными фишками и комплектом заданий к палитре по темам: «Сложение и вычитание до 100» и др.;</w:t>
      </w:r>
    </w:p>
    <w:p w:rsidR="001D0F93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игры</w:t>
      </w:r>
      <w:proofErr w:type="gramEnd"/>
      <w:r w:rsidRPr="0089121F">
        <w:rPr>
          <w:sz w:val="28"/>
          <w:szCs w:val="24"/>
        </w:rPr>
        <w:t>: «Крестики-нолики», «Крестики-нолики на бесконечной доске», «Морской бой» и др., конструкторы «Часы», «Весы» из элек</w:t>
      </w:r>
      <w:r w:rsidRPr="0089121F">
        <w:rPr>
          <w:sz w:val="28"/>
          <w:szCs w:val="24"/>
        </w:rPr>
        <w:softHyphen/>
        <w:t>тронного учебного пособия «Математика и конструирование».</w:t>
      </w:r>
    </w:p>
    <w:p w:rsidR="001D0F93" w:rsidRDefault="001D0F93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8"/>
          <w:szCs w:val="24"/>
        </w:rPr>
      </w:pPr>
    </w:p>
    <w:p w:rsidR="001D0F93" w:rsidRPr="001F5ACA" w:rsidRDefault="001D0F93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rPr>
          <w:sz w:val="28"/>
          <w:szCs w:val="24"/>
        </w:rPr>
      </w:pPr>
      <w:r w:rsidRPr="001F5ACA">
        <w:rPr>
          <w:b/>
          <w:sz w:val="28"/>
          <w:szCs w:val="24"/>
        </w:rPr>
        <w:t>Универсальные учебные действия:</w:t>
      </w:r>
    </w:p>
    <w:p w:rsidR="001D0F93" w:rsidRPr="0089121F" w:rsidRDefault="001D0F93" w:rsidP="00DB2AE9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1D0F93" w:rsidRPr="0089121F" w:rsidRDefault="001D0F93" w:rsidP="00DB2AE9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-моделировать в процессе совместного обсуждения алгоритм реше</w:t>
      </w:r>
      <w:r w:rsidRPr="0089121F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 xml:space="preserve">-анализировать правила игры, действовать в соответствии с </w:t>
      </w:r>
      <w:proofErr w:type="gramStart"/>
      <w:r w:rsidRPr="0089121F">
        <w:rPr>
          <w:sz w:val="28"/>
          <w:szCs w:val="24"/>
        </w:rPr>
        <w:t>заданиями</w:t>
      </w:r>
      <w:r w:rsidRPr="0089121F">
        <w:rPr>
          <w:rStyle w:val="a7"/>
          <w:sz w:val="28"/>
          <w:szCs w:val="24"/>
        </w:rPr>
        <w:t xml:space="preserve">  и</w:t>
      </w:r>
      <w:proofErr w:type="gramEnd"/>
      <w:r w:rsidRPr="0089121F">
        <w:rPr>
          <w:rStyle w:val="a7"/>
          <w:sz w:val="28"/>
          <w:szCs w:val="24"/>
        </w:rPr>
        <w:t xml:space="preserve"> </w:t>
      </w:r>
      <w:r w:rsidRPr="0089121F">
        <w:rPr>
          <w:sz w:val="28"/>
          <w:szCs w:val="24"/>
        </w:rPr>
        <w:t xml:space="preserve"> правилами;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-включаться в групповую работу, уч</w:t>
      </w:r>
      <w:r>
        <w:rPr>
          <w:sz w:val="28"/>
          <w:szCs w:val="24"/>
        </w:rPr>
        <w:t xml:space="preserve">аствовать в обсуждении проблемных </w:t>
      </w:r>
      <w:proofErr w:type="gramStart"/>
      <w:r>
        <w:rPr>
          <w:sz w:val="28"/>
          <w:szCs w:val="24"/>
        </w:rPr>
        <w:t>в</w:t>
      </w:r>
      <w:r w:rsidRPr="0089121F">
        <w:rPr>
          <w:sz w:val="28"/>
          <w:szCs w:val="24"/>
        </w:rPr>
        <w:t>опросов,  высказывать</w:t>
      </w:r>
      <w:proofErr w:type="gramEnd"/>
      <w:r w:rsidRPr="0089121F">
        <w:rPr>
          <w:sz w:val="28"/>
          <w:szCs w:val="24"/>
        </w:rPr>
        <w:t xml:space="preserve"> собственное мнение и аргументировать его;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 xml:space="preserve">- выполнять пробное учебное действие, фиксировать </w:t>
      </w:r>
      <w:proofErr w:type="gramStart"/>
      <w:r w:rsidRPr="0089121F">
        <w:rPr>
          <w:sz w:val="28"/>
          <w:szCs w:val="24"/>
        </w:rPr>
        <w:t>индивидуальное  затруднение</w:t>
      </w:r>
      <w:proofErr w:type="gramEnd"/>
      <w:r w:rsidRPr="0089121F">
        <w:rPr>
          <w:sz w:val="28"/>
          <w:szCs w:val="24"/>
        </w:rPr>
        <w:t xml:space="preserve"> в пробном действии;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 xml:space="preserve">-аргументировать свою позицию в коммуникации, учитывать </w:t>
      </w:r>
      <w:proofErr w:type="gramStart"/>
      <w:r w:rsidRPr="0089121F">
        <w:rPr>
          <w:sz w:val="28"/>
          <w:szCs w:val="24"/>
        </w:rPr>
        <w:t>разные  мнения</w:t>
      </w:r>
      <w:proofErr w:type="gramEnd"/>
      <w:r w:rsidRPr="0089121F">
        <w:rPr>
          <w:sz w:val="28"/>
          <w:szCs w:val="24"/>
        </w:rPr>
        <w:t>, использовать критерии для обоснования своего суждения;</w:t>
      </w:r>
    </w:p>
    <w:p w:rsidR="001D0F93" w:rsidRPr="0089121F" w:rsidRDefault="001D0F93" w:rsidP="00DB2AE9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-сопоставлять полученный (промежуточный, итоговый) результат заданным условием;</w:t>
      </w:r>
    </w:p>
    <w:p w:rsidR="001D0F93" w:rsidRPr="0089121F" w:rsidRDefault="001D0F93" w:rsidP="00DB2AE9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-контролировать свою деятельность: обнаруживать и исправлять ошибки.</w:t>
      </w:r>
    </w:p>
    <w:p w:rsidR="001D0F93" w:rsidRPr="001F5ACA" w:rsidRDefault="001D0F93" w:rsidP="00DB2AE9">
      <w:pPr>
        <w:pStyle w:val="20"/>
        <w:shd w:val="clear" w:color="auto" w:fill="auto"/>
        <w:spacing w:line="276" w:lineRule="auto"/>
        <w:ind w:firstLine="0"/>
        <w:rPr>
          <w:sz w:val="28"/>
          <w:szCs w:val="24"/>
        </w:rPr>
      </w:pPr>
    </w:p>
    <w:p w:rsidR="001D0F93" w:rsidRPr="001F5ACA" w:rsidRDefault="001D0F93" w:rsidP="00DB2AE9">
      <w:pPr>
        <w:pStyle w:val="20"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1F5ACA">
        <w:rPr>
          <w:b/>
          <w:sz w:val="28"/>
          <w:szCs w:val="24"/>
        </w:rPr>
        <w:t>Мир занимательных задач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допускающие несколько способов решения. Задачи с недо</w:t>
      </w:r>
      <w:r w:rsidRPr="0089121F">
        <w:rPr>
          <w:sz w:val="28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89121F">
        <w:rPr>
          <w:sz w:val="28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89121F">
        <w:rPr>
          <w:sz w:val="28"/>
          <w:szCs w:val="24"/>
        </w:rPr>
        <w:softHyphen/>
        <w:t>няемых и выполненных действий.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89121F">
        <w:rPr>
          <w:sz w:val="28"/>
          <w:szCs w:val="24"/>
        </w:rPr>
        <w:softHyphen/>
        <w:t>ных способов решения.</w:t>
      </w:r>
    </w:p>
    <w:p w:rsidR="001D0F93" w:rsidRPr="0089121F" w:rsidRDefault="001D0F93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Универсальные учебные действия: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анализировать</w:t>
      </w:r>
      <w:proofErr w:type="gramEnd"/>
      <w:r w:rsidRPr="0089121F">
        <w:rPr>
          <w:sz w:val="28"/>
          <w:szCs w:val="24"/>
        </w:rPr>
        <w:t xml:space="preserve"> текст задачи: ориентироваться в тексте, выделять условие и вопрос, данные и искомые числа (величины);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искать</w:t>
      </w:r>
      <w:proofErr w:type="gramEnd"/>
      <w:r w:rsidRPr="0089121F">
        <w:rPr>
          <w:sz w:val="28"/>
          <w:szCs w:val="24"/>
        </w:rPr>
        <w:t xml:space="preserve"> и выбирать необходимую информацию, содержащуюся в тексте задачи, на рисунке или в таблице, для ответа на заданные вопросы;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lastRenderedPageBreak/>
        <w:t>моделировать</w:t>
      </w:r>
      <w:proofErr w:type="gramEnd"/>
      <w:r w:rsidRPr="0089121F">
        <w:rPr>
          <w:sz w:val="28"/>
          <w:szCs w:val="24"/>
        </w:rPr>
        <w:t xml:space="preserve">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конструировать</w:t>
      </w:r>
      <w:proofErr w:type="gramEnd"/>
      <w:r w:rsidRPr="0089121F">
        <w:rPr>
          <w:sz w:val="28"/>
          <w:szCs w:val="24"/>
        </w:rPr>
        <w:t xml:space="preserve"> последовательность шагов (алгоритм) решения за</w:t>
      </w:r>
      <w:r w:rsidRPr="0089121F">
        <w:rPr>
          <w:sz w:val="28"/>
          <w:szCs w:val="24"/>
        </w:rPr>
        <w:softHyphen/>
        <w:t>дачи;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объяснять</w:t>
      </w:r>
      <w:proofErr w:type="gramEnd"/>
      <w:r w:rsidRPr="0089121F">
        <w:rPr>
          <w:sz w:val="28"/>
          <w:szCs w:val="24"/>
        </w:rPr>
        <w:t xml:space="preserve"> (обосновывать) выполняемые и выполненные действия;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воспроизводить</w:t>
      </w:r>
      <w:proofErr w:type="gramEnd"/>
      <w:r w:rsidRPr="0089121F">
        <w:rPr>
          <w:sz w:val="28"/>
          <w:szCs w:val="24"/>
        </w:rPr>
        <w:t xml:space="preserve"> способ решения задачи;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сопоставлять</w:t>
      </w:r>
      <w:proofErr w:type="gramEnd"/>
      <w:r w:rsidRPr="0089121F">
        <w:rPr>
          <w:sz w:val="28"/>
          <w:szCs w:val="24"/>
        </w:rPr>
        <w:t xml:space="preserve"> полученный (промежуточный, итоговый) результат с заданным условием;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анализировать</w:t>
      </w:r>
      <w:proofErr w:type="gramEnd"/>
      <w:r w:rsidRPr="0089121F">
        <w:rPr>
          <w:sz w:val="28"/>
          <w:szCs w:val="24"/>
        </w:rPr>
        <w:t xml:space="preserve"> предложенные варианты решения задачи, выбирать из них верные, выбирать наиболее эффективный способ решения задачи;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оценивать</w:t>
      </w:r>
      <w:proofErr w:type="gramEnd"/>
      <w:r w:rsidRPr="0089121F">
        <w:rPr>
          <w:sz w:val="28"/>
          <w:szCs w:val="24"/>
        </w:rPr>
        <w:t xml:space="preserve"> предъявленное готовое решение задачи (верно, неверно);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участвовать</w:t>
      </w:r>
      <w:proofErr w:type="gramEnd"/>
      <w:r w:rsidRPr="0089121F">
        <w:rPr>
          <w:sz w:val="28"/>
          <w:szCs w:val="24"/>
        </w:rPr>
        <w:t xml:space="preserve"> в учебном диалоге, оценивать процесс поиска и ре</w:t>
      </w:r>
      <w:r w:rsidRPr="0089121F">
        <w:rPr>
          <w:sz w:val="28"/>
          <w:szCs w:val="24"/>
        </w:rPr>
        <w:softHyphen/>
        <w:t>зультат решения задачи;</w:t>
      </w:r>
    </w:p>
    <w:p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4"/>
        </w:rPr>
      </w:pPr>
      <w:proofErr w:type="gramStart"/>
      <w:r w:rsidRPr="0089121F">
        <w:rPr>
          <w:sz w:val="28"/>
          <w:szCs w:val="24"/>
        </w:rPr>
        <w:t>конструировать</w:t>
      </w:r>
      <w:proofErr w:type="gramEnd"/>
      <w:r w:rsidRPr="0089121F">
        <w:rPr>
          <w:sz w:val="28"/>
          <w:szCs w:val="24"/>
        </w:rPr>
        <w:t xml:space="preserve"> несложные задачи.</w:t>
      </w:r>
    </w:p>
    <w:p w:rsidR="001D0F93" w:rsidRDefault="001D0F93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</w:p>
    <w:p w:rsidR="001D0F93" w:rsidRPr="0089121F" w:rsidRDefault="001D0F93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Геометрическая мозаика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89121F">
        <w:rPr>
          <w:sz w:val="28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Геометрические узоры. Закономерности в узорах. Симметрия. Фи</w:t>
      </w:r>
      <w:r w:rsidRPr="0089121F">
        <w:rPr>
          <w:sz w:val="28"/>
          <w:szCs w:val="24"/>
        </w:rPr>
        <w:softHyphen/>
        <w:t>гуры, имеющие одну и несколько осей симметрии.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Расположение деталей фигуры в исходной конструкции (треуголь</w:t>
      </w:r>
      <w:r w:rsidRPr="0089121F">
        <w:rPr>
          <w:sz w:val="28"/>
          <w:szCs w:val="24"/>
        </w:rPr>
        <w:softHyphen/>
        <w:t xml:space="preserve">ники, </w:t>
      </w:r>
      <w:proofErr w:type="spellStart"/>
      <w:r w:rsidRPr="0089121F">
        <w:rPr>
          <w:sz w:val="28"/>
          <w:szCs w:val="24"/>
        </w:rPr>
        <w:t>таны</w:t>
      </w:r>
      <w:proofErr w:type="spellEnd"/>
      <w:r w:rsidRPr="0089121F">
        <w:rPr>
          <w:sz w:val="28"/>
          <w:szCs w:val="24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89121F">
        <w:rPr>
          <w:sz w:val="28"/>
          <w:szCs w:val="24"/>
        </w:rPr>
        <w:softHyphen/>
        <w:t>риантов решения. Составление и зарисовка фигур по собственному за</w:t>
      </w:r>
      <w:r w:rsidRPr="0089121F">
        <w:rPr>
          <w:sz w:val="28"/>
          <w:szCs w:val="24"/>
        </w:rPr>
        <w:softHyphen/>
        <w:t>мыслу.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Разрезание и составление фигур. Деление заданной фигуры на рав</w:t>
      </w:r>
      <w:r w:rsidRPr="0089121F">
        <w:rPr>
          <w:sz w:val="28"/>
          <w:szCs w:val="24"/>
        </w:rPr>
        <w:softHyphen/>
        <w:t>ные по площади части.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Поиск заданных фигур в фигурах сложной конфигурации.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Решение задач, формирующих геометрическую наблюдательность.</w:t>
      </w:r>
    </w:p>
    <w:p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1D0F93" w:rsidRDefault="001D0F93" w:rsidP="00DB2AE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lastRenderedPageBreak/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1D0F93" w:rsidRDefault="001D0F93" w:rsidP="00DB2AE9">
      <w:pPr>
        <w:ind w:right="40"/>
        <w:jc w:val="both"/>
        <w:rPr>
          <w:rStyle w:val="11pt"/>
          <w:sz w:val="28"/>
          <w:szCs w:val="24"/>
        </w:rPr>
      </w:pPr>
    </w:p>
    <w:p w:rsidR="001D0F93" w:rsidRDefault="001D0F93" w:rsidP="00DB2AE9">
      <w:pPr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Style w:val="11pt"/>
          <w:sz w:val="28"/>
          <w:szCs w:val="24"/>
        </w:rPr>
        <w:t>Форма организации обучения — работа с конструкторами:</w:t>
      </w:r>
    </w:p>
    <w:p w:rsidR="001D0F93" w:rsidRPr="0089121F" w:rsidRDefault="001D0F93" w:rsidP="00DB2AE9">
      <w:pPr>
        <w:spacing w:line="240" w:lineRule="auto"/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1D0F93" w:rsidRPr="00620136" w:rsidRDefault="001D0F93" w:rsidP="00DB2AE9">
      <w:pPr>
        <w:ind w:right="40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1D0F93" w:rsidRPr="0089121F" w:rsidRDefault="001D0F93" w:rsidP="00DB2AE9">
      <w:pPr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Форма организации обучения — работа с конструкторами:</w:t>
      </w:r>
    </w:p>
    <w:p w:rsidR="001D0F93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моделирование фигур из одинаковых треугольников, уголков; </w:t>
      </w:r>
    </w:p>
    <w:p w:rsidR="001D0F93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танграм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: древняя китайская головоломка. «Сложи квадрат». «Спичечный» конструктор; </w:t>
      </w:r>
    </w:p>
    <w:p w:rsidR="001D0F93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конструкторы 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лего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. Набор «Геометрические тела»; 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>конструкторы «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Танграм</w:t>
      </w:r>
      <w:proofErr w:type="spellEnd"/>
      <w:r w:rsidRPr="0089121F">
        <w:rPr>
          <w:rFonts w:ascii="Times New Roman" w:hAnsi="Times New Roman"/>
          <w:sz w:val="28"/>
          <w:szCs w:val="24"/>
          <w:lang w:eastAsia="ru-RU"/>
        </w:rPr>
        <w:t>», «Спички», «Полимино», «Кубики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 xml:space="preserve">»,   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>«Монтажник», «Строитель» и др. из электронного оного пособия «Математика и конструирование».</w:t>
      </w:r>
    </w:p>
    <w:p w:rsidR="001D0F93" w:rsidRDefault="001D0F93" w:rsidP="00DB2AE9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D0F93" w:rsidRPr="0089121F" w:rsidRDefault="001D0F93" w:rsidP="00DB2AE9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Универсальные учебные действия: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в понятиях «влево», «вправо», «вверх», «вниз»;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-проводить линии по заданному маршруту (алгоритму);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-выделять фигуру заданной формы на сложном чертеже;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анализировать расположение деталей </w:t>
      </w: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 xml:space="preserve">( </w:t>
      </w:r>
      <w:proofErr w:type="spellStart"/>
      <w:r w:rsidRPr="0089121F">
        <w:rPr>
          <w:rFonts w:ascii="Times New Roman" w:hAnsi="Times New Roman"/>
          <w:sz w:val="28"/>
          <w:szCs w:val="24"/>
          <w:lang w:eastAsia="ru-RU"/>
        </w:rPr>
        <w:t>танов</w:t>
      </w:r>
      <w:proofErr w:type="spellEnd"/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>, треугольников, угол- и, спичек) в исходной конструкции;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-составлять фигуры из частей, определять место заданной детали конструкции;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-выявлять закономерности в расположении деталей; составлять 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 в соответствии с заданным контуром конструкции;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-анализировать предложенные возможные варианты верного решения;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1D0F93" w:rsidRDefault="001D0F93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1D0F93" w:rsidRPr="0089121F" w:rsidRDefault="001D0F93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  <w:r w:rsidRPr="0089121F">
        <w:rPr>
          <w:rFonts w:ascii="Times New Roman" w:hAnsi="Times New Roman"/>
          <w:b/>
          <w:spacing w:val="-9"/>
          <w:sz w:val="32"/>
          <w:szCs w:val="28"/>
        </w:rPr>
        <w:t>Предполагаемые результаты реализации программы.</w:t>
      </w:r>
    </w:p>
    <w:p w:rsidR="001D0F93" w:rsidRPr="0089121F" w:rsidRDefault="001D0F93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:rsidR="001D0F93" w:rsidRPr="0089121F" w:rsidRDefault="001D0F93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 xml:space="preserve">Личностными </w:t>
      </w:r>
      <w:r w:rsidRPr="0089121F">
        <w:rPr>
          <w:rFonts w:ascii="Times New Roman" w:hAnsi="Times New Roman"/>
          <w:sz w:val="28"/>
          <w:szCs w:val="24"/>
        </w:rPr>
        <w:t>результатами изучения курса «Занимательная математика» являются:</w:t>
      </w:r>
    </w:p>
    <w:p w:rsidR="001D0F93" w:rsidRPr="0089121F" w:rsidRDefault="001D0F93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</w:rPr>
        <w:t>осознание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себя членом общества, чувство любви к родной стране, выражаю</w:t>
      </w:r>
      <w:r w:rsidRPr="0089121F">
        <w:rPr>
          <w:rFonts w:ascii="Times New Roman" w:hAnsi="Times New Roman"/>
          <w:sz w:val="28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1D0F93" w:rsidRPr="0089121F" w:rsidRDefault="001D0F93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</w:rPr>
        <w:t>осознание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и принятие базовых общечеловеческих ценно</w:t>
      </w:r>
      <w:r w:rsidRPr="0089121F">
        <w:rPr>
          <w:rFonts w:ascii="Times New Roman" w:hAnsi="Times New Roman"/>
          <w:sz w:val="28"/>
          <w:szCs w:val="24"/>
        </w:rPr>
        <w:softHyphen/>
        <w:t xml:space="preserve">стей, </w:t>
      </w:r>
      <w:proofErr w:type="spellStart"/>
      <w:r w:rsidRPr="0089121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89121F">
        <w:rPr>
          <w:rFonts w:ascii="Times New Roman" w:hAnsi="Times New Roman"/>
          <w:sz w:val="28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1D0F93" w:rsidRPr="0089121F" w:rsidRDefault="001D0F93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</w:rPr>
        <w:t>установка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на безопасный здоровый образ жизни; </w:t>
      </w:r>
    </w:p>
    <w:p w:rsidR="001D0F93" w:rsidRPr="0089121F" w:rsidRDefault="001D0F93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9121F">
        <w:rPr>
          <w:rFonts w:ascii="Times New Roman" w:hAnsi="Times New Roman"/>
          <w:b/>
          <w:bCs/>
          <w:sz w:val="28"/>
          <w:szCs w:val="24"/>
        </w:rPr>
        <w:t>Метапредметными</w:t>
      </w:r>
      <w:r w:rsidRPr="0089121F">
        <w:rPr>
          <w:rFonts w:ascii="Times New Roman" w:hAnsi="Times New Roman"/>
          <w:sz w:val="28"/>
          <w:szCs w:val="24"/>
        </w:rPr>
        <w:t>результатами</w:t>
      </w:r>
      <w:proofErr w:type="spellEnd"/>
      <w:r w:rsidRPr="0089121F">
        <w:rPr>
          <w:rFonts w:ascii="Times New Roman" w:hAnsi="Times New Roman"/>
          <w:sz w:val="28"/>
          <w:szCs w:val="24"/>
        </w:rPr>
        <w:t xml:space="preserve"> являются:</w:t>
      </w:r>
    </w:p>
    <w:p w:rsidR="001D0F93" w:rsidRPr="0089121F" w:rsidRDefault="001D0F93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</w:rPr>
        <w:t>способность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регулировать собственную деятельность, на</w:t>
      </w:r>
      <w:r w:rsidRPr="0089121F">
        <w:rPr>
          <w:rFonts w:ascii="Times New Roman" w:hAnsi="Times New Roman"/>
          <w:sz w:val="28"/>
          <w:szCs w:val="24"/>
        </w:rPr>
        <w:softHyphen/>
        <w:t>правленную на познание окружающей действительности и внут</w:t>
      </w:r>
      <w:r w:rsidRPr="0089121F">
        <w:rPr>
          <w:rFonts w:ascii="Times New Roman" w:hAnsi="Times New Roman"/>
          <w:sz w:val="28"/>
          <w:szCs w:val="24"/>
        </w:rPr>
        <w:softHyphen/>
        <w:t>реннего мира человека;</w:t>
      </w:r>
    </w:p>
    <w:p w:rsidR="001D0F93" w:rsidRPr="0089121F" w:rsidRDefault="001D0F93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</w:rPr>
        <w:t>способность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осуществлять информационный поиск для вы</w:t>
      </w:r>
      <w:r w:rsidRPr="0089121F">
        <w:rPr>
          <w:rFonts w:ascii="Times New Roman" w:hAnsi="Times New Roman"/>
          <w:sz w:val="28"/>
          <w:szCs w:val="24"/>
        </w:rPr>
        <w:softHyphen/>
        <w:t>полнения учебных задач;</w:t>
      </w:r>
    </w:p>
    <w:p w:rsidR="001D0F93" w:rsidRPr="0089121F" w:rsidRDefault="001D0F93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</w:rPr>
        <w:t>способность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работать с моделями изучаемых объектов и явлений окружающего мира.</w:t>
      </w:r>
    </w:p>
    <w:p w:rsidR="001D0F93" w:rsidRPr="0089121F" w:rsidRDefault="001D0F93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умение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1D0F93" w:rsidRPr="0089121F" w:rsidRDefault="001D0F93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</w:rPr>
        <w:t>владение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базовым понятийным аппаратом (доступным для осознания младшим школьником), необходимым для дальней</w:t>
      </w:r>
      <w:r w:rsidRPr="0089121F">
        <w:rPr>
          <w:rFonts w:ascii="Times New Roman" w:hAnsi="Times New Roman"/>
          <w:sz w:val="28"/>
          <w:szCs w:val="24"/>
        </w:rPr>
        <w:softHyphen/>
        <w:t>шего образования в области естественно-научных и социальных дисциплин;</w:t>
      </w:r>
    </w:p>
    <w:p w:rsidR="001D0F93" w:rsidRPr="0089121F" w:rsidRDefault="001D0F93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</w:rPr>
        <w:lastRenderedPageBreak/>
        <w:t>умение</w:t>
      </w:r>
      <w:proofErr w:type="gramEnd"/>
      <w:r w:rsidRPr="0089121F">
        <w:rPr>
          <w:rFonts w:ascii="Times New Roman" w:hAnsi="Times New Roman"/>
          <w:sz w:val="28"/>
          <w:szCs w:val="24"/>
        </w:rPr>
        <w:t xml:space="preserve"> наблюдать, исследовать явления окружающего ми</w:t>
      </w:r>
      <w:r w:rsidRPr="0089121F">
        <w:rPr>
          <w:rFonts w:ascii="Times New Roman" w:hAnsi="Times New Roman"/>
          <w:sz w:val="28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89121F">
        <w:rPr>
          <w:rFonts w:ascii="Times New Roman" w:hAnsi="Times New Roman"/>
          <w:sz w:val="28"/>
          <w:szCs w:val="24"/>
        </w:rPr>
        <w:softHyphen/>
        <w:t>рии общества;</w:t>
      </w:r>
    </w:p>
    <w:p w:rsidR="001D0F93" w:rsidRPr="0089121F" w:rsidRDefault="001D0F93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89121F">
        <w:rPr>
          <w:rFonts w:ascii="Times New Roman" w:hAnsi="Times New Roman"/>
          <w:sz w:val="28"/>
          <w:szCs w:val="24"/>
          <w:lang w:eastAsia="ru-RU"/>
        </w:rPr>
        <w:t>умение</w:t>
      </w:r>
      <w:proofErr w:type="gramEnd"/>
      <w:r w:rsidRPr="0089121F">
        <w:rPr>
          <w:rFonts w:ascii="Times New Roman" w:hAnsi="Times New Roman"/>
          <w:sz w:val="28"/>
          <w:szCs w:val="24"/>
          <w:lang w:eastAsia="ru-RU"/>
        </w:rPr>
        <w:t xml:space="preserve"> вести диалог, рассуждать и доказывать, аргументировать свои высказывания, строить простейшие умозаключения.</w:t>
      </w:r>
    </w:p>
    <w:p w:rsidR="001D0F93" w:rsidRPr="005B124F" w:rsidRDefault="001D0F93" w:rsidP="00DB2AE9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5B124F">
        <w:rPr>
          <w:rFonts w:ascii="Times New Roman" w:hAnsi="Times New Roman"/>
          <w:b/>
          <w:bCs/>
          <w:sz w:val="28"/>
          <w:szCs w:val="28"/>
        </w:rPr>
        <w:t>Формы и виды контроля.</w:t>
      </w:r>
    </w:p>
    <w:p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b/>
          <w:bCs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Познавательно-игровой математический</w:t>
      </w: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Проектные работы.</w:t>
      </w:r>
    </w:p>
    <w:p w:rsidR="001D0F93" w:rsidRPr="00C61C3E" w:rsidRDefault="001D0F93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Игровой математический практикум «Удивительные приключения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Слагайки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Вычитайки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>».</w:t>
      </w:r>
    </w:p>
    <w:p w:rsidR="001D0F93" w:rsidRPr="00C61C3E" w:rsidRDefault="001D0F93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C61C3E">
        <w:rPr>
          <w:rFonts w:ascii="Times New Roman" w:hAnsi="Times New Roman"/>
          <w:iCs/>
          <w:sz w:val="28"/>
          <w:szCs w:val="28"/>
        </w:rPr>
        <w:t xml:space="preserve">Познавательно-развлекательная программа «Необыкновенные приключения в </w:t>
      </w:r>
      <w:proofErr w:type="gramStart"/>
      <w:r w:rsidRPr="00C61C3E">
        <w:rPr>
          <w:rFonts w:ascii="Times New Roman" w:hAnsi="Times New Roman"/>
          <w:iCs/>
          <w:sz w:val="28"/>
          <w:szCs w:val="28"/>
        </w:rPr>
        <w:t xml:space="preserve">стране 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Внималки</w:t>
      </w:r>
      <w:proofErr w:type="gramEnd"/>
      <w:r w:rsidRPr="00C61C3E">
        <w:rPr>
          <w:rFonts w:ascii="Times New Roman" w:hAnsi="Times New Roman"/>
          <w:iCs/>
          <w:sz w:val="28"/>
          <w:szCs w:val="28"/>
        </w:rPr>
        <w:t>-Сосчиталки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>».</w:t>
      </w:r>
    </w:p>
    <w:p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Турнир по геометрии.</w:t>
      </w:r>
    </w:p>
    <w:p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sz w:val="28"/>
          <w:szCs w:val="28"/>
        </w:rPr>
        <w:t xml:space="preserve"> Блиц - турнир по решению задач.</w:t>
      </w:r>
    </w:p>
    <w:p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 xml:space="preserve">-Познавательная </w:t>
      </w:r>
      <w:proofErr w:type="spellStart"/>
      <w:r w:rsidRPr="00C61C3E">
        <w:rPr>
          <w:rFonts w:ascii="Times New Roman" w:hAnsi="Times New Roman"/>
          <w:iCs/>
          <w:sz w:val="28"/>
          <w:szCs w:val="28"/>
        </w:rPr>
        <w:t>конкурсно</w:t>
      </w:r>
      <w:proofErr w:type="spellEnd"/>
      <w:r w:rsidRPr="00C61C3E">
        <w:rPr>
          <w:rFonts w:ascii="Times New Roman" w:hAnsi="Times New Roman"/>
          <w:iCs/>
          <w:sz w:val="28"/>
          <w:szCs w:val="28"/>
        </w:rPr>
        <w:t xml:space="preserve">-игровая программа «Весёлый интеллектуал». </w:t>
      </w:r>
    </w:p>
    <w:p w:rsidR="001D0F93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>-Всероссийский конкурс по математике «Кенгуру»</w:t>
      </w:r>
    </w:p>
    <w:p w:rsidR="002A42E3" w:rsidRPr="00C61C3E" w:rsidRDefault="002A42E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2A42E3" w:rsidRPr="00C61C3E" w:rsidRDefault="002A42E3" w:rsidP="002A42E3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C61C3E">
        <w:rPr>
          <w:rFonts w:ascii="Times New Roman" w:hAnsi="Times New Roman"/>
          <w:b/>
          <w:color w:val="000000"/>
          <w:sz w:val="32"/>
          <w:szCs w:val="24"/>
        </w:rPr>
        <w:t>Календарно – тематический план</w:t>
      </w:r>
    </w:p>
    <w:p w:rsidR="002A42E3" w:rsidRPr="00C61C3E" w:rsidRDefault="002A42E3" w:rsidP="002A42E3">
      <w:pPr>
        <w:tabs>
          <w:tab w:val="left" w:pos="3855"/>
        </w:tabs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Первый год обучения.</w:t>
      </w:r>
    </w:p>
    <w:p w:rsidR="002A42E3" w:rsidRDefault="002A42E3" w:rsidP="002A42E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2A42E3" w:rsidRPr="002A42E3" w:rsidRDefault="002A42E3" w:rsidP="002A42E3">
      <w:pPr>
        <w:jc w:val="center"/>
        <w:rPr>
          <w:rFonts w:ascii="Times New Roman" w:hAnsi="Times New Roman"/>
          <w:sz w:val="32"/>
          <w:szCs w:val="24"/>
        </w:rPr>
      </w:pPr>
    </w:p>
    <w:p w:rsidR="002A42E3" w:rsidRPr="002A42E3" w:rsidRDefault="002A42E3" w:rsidP="002A42E3">
      <w:pPr>
        <w:rPr>
          <w:rFonts w:ascii="Times New Roman" w:hAnsi="Times New Roman"/>
          <w:sz w:val="32"/>
          <w:szCs w:val="24"/>
        </w:rPr>
      </w:pPr>
    </w:p>
    <w:p w:rsidR="002A42E3" w:rsidRPr="002A42E3" w:rsidRDefault="002A42E3" w:rsidP="002A42E3">
      <w:pPr>
        <w:rPr>
          <w:rFonts w:ascii="Times New Roman" w:hAnsi="Times New Roman"/>
          <w:sz w:val="32"/>
          <w:szCs w:val="24"/>
        </w:rPr>
      </w:pPr>
    </w:p>
    <w:p w:rsidR="001D0F93" w:rsidRPr="002A42E3" w:rsidRDefault="001D0F93" w:rsidP="002A42E3">
      <w:pPr>
        <w:tabs>
          <w:tab w:val="left" w:pos="4065"/>
        </w:tabs>
        <w:rPr>
          <w:rFonts w:ascii="Times New Roman" w:hAnsi="Times New Roman"/>
          <w:sz w:val="32"/>
          <w:szCs w:val="24"/>
        </w:rPr>
      </w:pPr>
    </w:p>
    <w:tbl>
      <w:tblPr>
        <w:tblpPr w:leftFromText="180" w:rightFromText="180" w:vertAnchor="text" w:horzAnchor="margin" w:tblpXSpec="center" w:tblpY="-49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7938"/>
        <w:gridCol w:w="1276"/>
        <w:gridCol w:w="1134"/>
      </w:tblGrid>
      <w:tr w:rsidR="00600951" w:rsidRPr="001F0F6E" w:rsidTr="002A42E3">
        <w:trPr>
          <w:trHeight w:val="780"/>
        </w:trPr>
        <w:tc>
          <w:tcPr>
            <w:tcW w:w="817" w:type="dxa"/>
            <w:vMerge w:val="restart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  <w:vMerge w:val="restart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Кол-во</w:t>
            </w:r>
          </w:p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  <w:proofErr w:type="gramEnd"/>
          </w:p>
        </w:tc>
        <w:tc>
          <w:tcPr>
            <w:tcW w:w="7938" w:type="dxa"/>
            <w:vMerge w:val="restart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410" w:type="dxa"/>
            <w:gridSpan w:val="2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600951" w:rsidRPr="001F0F6E" w:rsidTr="002A42E3">
        <w:trPr>
          <w:trHeight w:val="495"/>
        </w:trPr>
        <w:tc>
          <w:tcPr>
            <w:tcW w:w="817" w:type="dxa"/>
            <w:vMerge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vMerge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  <w:proofErr w:type="gramEnd"/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proofErr w:type="gramStart"/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  <w:proofErr w:type="gramEnd"/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Математика – это интересно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 задач. Игра «Муха» («муха» перемещается по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02.09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</w:t>
            </w:r>
            <w:proofErr w:type="spell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 древняя китайская головоломка 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заданным разбиением на части; без заданного разбиения. Проверка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полненной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09.09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через</w:t>
            </w: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разряд)».   Игра «Русское лото»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16.09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Подсчёт числа точек на верхних гранях выпавших кубиков (у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каж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дого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два кубика). Взаимный контроль.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23.09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</w:t>
            </w:r>
            <w:proofErr w:type="spellEnd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 древняя китайская головоломка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картинки, представленной в уменьшенном масштабе. Проверка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ненной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30.09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Шкала линейки. Сведения из истории математики: история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возник-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новения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линейки.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07.10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Игры: «Задумай число», «Отгадай задуманное число».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Восстановле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примеров: поиск цифры, которая скрыта.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14.10.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танграма</w:t>
            </w:r>
            <w:proofErr w:type="spellEnd"/>
          </w:p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многоугольников с заданным разбиением на части; с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стично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заданным разбиением на части; без заданного разбиения.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многоугольников, представленных в уменьшенном масштабе.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Проверка выполненной работы.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21.10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Найти, показать и назвать числа по порядку (от 1 до 20). Числа 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таблице.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28.10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Подсчёт числа точек на верхних гранях выпавших кубиков (у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каж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дого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два кубика). Взаимный контроль.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11.11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11-12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Конструкторы </w:t>
            </w: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деталями конструктора, схемами-инструкциями и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ал-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горитмами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построения конструкций. Выполнение постройки по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собст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венному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замыслу.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18-25.11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задач,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форми-рующих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геометрическую наблюдательность.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02.12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в пределах 10».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09.12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нескольких спичек в соответствии с условиями. Проверка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16-23.12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некорректными данными. Задачи, допускающие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способов решения.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CA3ECA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30.12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Работа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таблицей «Поиск треугольников в заданной фигуре».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13.01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19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в пределах 20», «Вычитание в пределах 10», «Вычитание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пределах 20».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  <w:r w:rsidR="00CA3ECA">
              <w:rPr>
                <w:rFonts w:ascii="Times New Roman" w:hAnsi="Times New Roman"/>
                <w:color w:val="000000"/>
                <w:sz w:val="28"/>
                <w:szCs w:val="24"/>
              </w:rPr>
              <w:t>.01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27</w:t>
            </w:r>
            <w:r w:rsidR="00CA3ECA">
              <w:rPr>
                <w:rFonts w:ascii="Times New Roman" w:hAnsi="Times New Roman"/>
                <w:color w:val="000000"/>
                <w:sz w:val="28"/>
                <w:szCs w:val="24"/>
              </w:rPr>
              <w:t>.01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21-22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в «центрах» деятельности: конструкторы, математические </w:t>
            </w:r>
            <w:proofErr w:type="spellStart"/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ловоломки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, занимательные задачи.</w:t>
            </w:r>
            <w:bookmarkStart w:id="1" w:name="32"/>
            <w:bookmarkEnd w:id="1"/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03.02</w:t>
            </w:r>
          </w:p>
          <w:p w:rsidR="0090005F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10.02</w:t>
            </w:r>
          </w:p>
        </w:tc>
        <w:tc>
          <w:tcPr>
            <w:tcW w:w="1134" w:type="dxa"/>
            <w:tcBorders>
              <w:left w:val="nil"/>
            </w:tcBorders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из 4, 5, 6, 7 уголков: по образцу, по собственному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замыслу.</w:t>
            </w: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  <w:r w:rsidR="00CA3ECA">
              <w:rPr>
                <w:rFonts w:ascii="Times New Roman" w:hAnsi="Times New Roman"/>
                <w:color w:val="000000"/>
                <w:sz w:val="28"/>
                <w:szCs w:val="24"/>
              </w:rPr>
              <w:t>.02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03.03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Конструирование фигур из деталей </w:t>
            </w:r>
            <w:proofErr w:type="spellStart"/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танграма</w:t>
            </w:r>
            <w:proofErr w:type="spellEnd"/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фигур с заданным разбиением на части; с частично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данным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фигур, представленных в уменьшенном масштабе. Проверка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10.03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 26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Сложение и вычитание в пределах 20. Подсчёт числа точек на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верх-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них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гранях выпавших кубиков (у каждого два кубика). На гранях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пер-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вого</w:t>
            </w:r>
            <w:proofErr w:type="spellEnd"/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кубика числа 2, 3, 4, 5, 6, 7, а на гранях второго — числа 4, 5, 6, 7, 8, 9.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Взаимный контроль.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B340E4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  <w:r w:rsidR="00CA3ECA">
              <w:rPr>
                <w:rFonts w:ascii="Times New Roman" w:hAnsi="Times New Roman"/>
                <w:color w:val="000000"/>
                <w:sz w:val="28"/>
                <w:szCs w:val="24"/>
              </w:rPr>
              <w:t>.03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Вычисления в группах. Пер-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вый ученик из числа вычитает 3; второй — прибавляет 2, третий — 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тает 3, а четвёртый — прибавляет 5. Ответы к четырём раундам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записываются в таблицу.1-й раунд: 10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7  7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9  9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  6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11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2-й раунд: 11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8 и т. д.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31.03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07.04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14.04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21.04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28.04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32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20</w:t>
            </w:r>
            <w:proofErr w:type="gramStart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в пределах 20».</w:t>
            </w:r>
          </w:p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05.05</w:t>
            </w:r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:rsidTr="002A42E3">
        <w:tc>
          <w:tcPr>
            <w:tcW w:w="817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3011" w:type="dxa"/>
          </w:tcPr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 xml:space="preserve">КВН </w:t>
            </w:r>
          </w:p>
          <w:p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>«Математика – Царица наук»</w:t>
            </w:r>
          </w:p>
        </w:tc>
        <w:tc>
          <w:tcPr>
            <w:tcW w:w="958" w:type="dxa"/>
          </w:tcPr>
          <w:p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:rsidR="00600951" w:rsidRPr="001F0F6E" w:rsidRDefault="0090005F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12.05</w:t>
            </w:r>
            <w:bookmarkStart w:id="2" w:name="_GoBack"/>
            <w:bookmarkEnd w:id="2"/>
          </w:p>
        </w:tc>
        <w:tc>
          <w:tcPr>
            <w:tcW w:w="1134" w:type="dxa"/>
          </w:tcPr>
          <w:p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1D0F93" w:rsidRPr="002A42E3" w:rsidRDefault="001D0F93" w:rsidP="002A42E3">
      <w:pPr>
        <w:keepNext/>
        <w:keepLines/>
        <w:spacing w:before="360" w:after="120" w:line="240" w:lineRule="auto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:rsidR="001D0F93" w:rsidRPr="00C82248" w:rsidRDefault="001D0F93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sz w:val="32"/>
          <w:szCs w:val="27"/>
          <w:lang w:eastAsia="ru-RU"/>
        </w:rPr>
        <w:t>Материально-техническое обеспечение</w:t>
      </w:r>
    </w:p>
    <w:p w:rsidR="001D0F93" w:rsidRPr="00C82248" w:rsidRDefault="001D0F93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Кубики (игральные) с точками или цифрами.</w:t>
      </w:r>
    </w:p>
    <w:p w:rsidR="001D0F93" w:rsidRPr="00C82248" w:rsidRDefault="001D0F93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Комплекты карточек с числами:</w:t>
      </w:r>
    </w:p>
    <w:p w:rsidR="001D0F93" w:rsidRPr="00C82248" w:rsidRDefault="001D0F93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-0,1,2,3,</w:t>
      </w:r>
      <w:r w:rsidRPr="00C82248">
        <w:rPr>
          <w:rFonts w:ascii="Times New Roman" w:hAnsi="Times New Roman"/>
          <w:sz w:val="28"/>
          <w:szCs w:val="23"/>
          <w:lang w:eastAsia="ru-RU"/>
        </w:rPr>
        <w:tab/>
        <w:t>4, ...,9(10);</w:t>
      </w:r>
    </w:p>
    <w:p w:rsidR="001D0F93" w:rsidRPr="00C82248" w:rsidRDefault="001D0F93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-10,20, 30, 40,..., 90;</w:t>
      </w:r>
    </w:p>
    <w:p w:rsidR="001D0F93" w:rsidRPr="00C82248" w:rsidRDefault="001D0F93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-100, 200, 300, 400,..., 900.</w:t>
      </w:r>
    </w:p>
    <w:p w:rsidR="001D0F93" w:rsidRPr="00C82248" w:rsidRDefault="001D0F93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«Математический веер» с цифрами и знаками.</w:t>
      </w:r>
    </w:p>
    <w:p w:rsidR="001D0F93" w:rsidRPr="00C82248" w:rsidRDefault="001D0F93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Игра «Русское лото» (числа от 1 до 100).</w:t>
      </w:r>
    </w:p>
    <w:p w:rsidR="001D0F93" w:rsidRPr="00C82248" w:rsidRDefault="001D0F93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Часовой циферблат с подвижными стрелками.</w:t>
      </w:r>
    </w:p>
    <w:p w:rsidR="001D0F93" w:rsidRDefault="001D0F93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Набор «Геометрические тела».</w:t>
      </w:r>
    </w:p>
    <w:p w:rsidR="001D0F93" w:rsidRDefault="001D0F93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1D0F93" w:rsidRDefault="001D0F93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:rsidR="001D0F93" w:rsidRDefault="001D0F93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lastRenderedPageBreak/>
        <w:t xml:space="preserve">                          Методическое обеспечение</w:t>
      </w:r>
    </w:p>
    <w:p w:rsidR="001D0F93" w:rsidRPr="00051D50" w:rsidRDefault="001D0F93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Литература для учащихся</w:t>
      </w:r>
    </w:p>
    <w:p w:rsidR="001D0F93" w:rsidRPr="00C82248" w:rsidRDefault="001D0F93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Дружим с 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математикой :</w:t>
      </w:r>
      <w:proofErr w:type="gramEnd"/>
      <w:r w:rsidRPr="00C82248">
        <w:rPr>
          <w:rFonts w:ascii="Times New Roman" w:hAnsi="Times New Roman"/>
          <w:b/>
          <w:bCs/>
          <w:i/>
          <w:iCs/>
          <w:sz w:val="28"/>
          <w:szCs w:val="23"/>
          <w:lang w:eastAsia="ru-RU"/>
        </w:rPr>
        <w:t xml:space="preserve"> рабочая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тетрадь. — М.: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Вентана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-Граф </w:t>
      </w:r>
    </w:p>
    <w:p w:rsidR="001D0F93" w:rsidRPr="00C82248" w:rsidRDefault="001D0F93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 xml:space="preserve">Плакат «Говорящая таблица умножения» / </w:t>
      </w:r>
      <w:proofErr w:type="spellStart"/>
      <w:r w:rsidRPr="00C82248">
        <w:rPr>
          <w:rFonts w:ascii="Times New Roman" w:hAnsi="Times New Roman"/>
          <w:sz w:val="28"/>
          <w:szCs w:val="23"/>
          <w:lang w:eastAsia="ru-RU"/>
        </w:rPr>
        <w:t>АЛ.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Бахчетьев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и др. — </w:t>
      </w:r>
      <w:r w:rsidRPr="00C82248">
        <w:rPr>
          <w:rFonts w:ascii="Times New Roman" w:hAnsi="Times New Roman"/>
          <w:sz w:val="28"/>
          <w:szCs w:val="23"/>
          <w:lang w:eastAsia="ru-RU"/>
        </w:rPr>
        <w:t>М.: Знаток, 2009.</w:t>
      </w:r>
    </w:p>
    <w:p w:rsidR="001D0F93" w:rsidRPr="00C82248" w:rsidRDefault="001D0F93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Таблицы для начальной школы. Математика: в 6 сериях. Мате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 xml:space="preserve">матика вокруг 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>нас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методические рекомендации /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, А.С. Анютина, С.И. Разуваева, К.М. Тихомирова.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>М.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ВАРСОН, </w:t>
      </w:r>
      <w:r w:rsidRPr="00C82248">
        <w:rPr>
          <w:rFonts w:ascii="Times New Roman" w:hAnsi="Times New Roman"/>
          <w:sz w:val="28"/>
          <w:lang w:eastAsia="ru-RU"/>
        </w:rPr>
        <w:t>2010.</w:t>
      </w:r>
    </w:p>
    <w:p w:rsidR="001D0F93" w:rsidRPr="00051D50" w:rsidRDefault="001D0F93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051D50">
        <w:rPr>
          <w:rFonts w:ascii="Times New Roman" w:hAnsi="Times New Roman"/>
          <w:b/>
          <w:sz w:val="32"/>
          <w:szCs w:val="27"/>
          <w:lang w:eastAsia="ru-RU"/>
        </w:rPr>
        <w:t>Литература для учителя</w:t>
      </w:r>
    </w:p>
    <w:p w:rsidR="001D0F93" w:rsidRDefault="001D0F93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1.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Гороховская Г.Г. Решение нестандартных задач — средство разви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тия логического мышления младших школьников /, Начальная школа. — 2009. 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>–</w:t>
      </w:r>
    </w:p>
    <w:p w:rsidR="001D0F93" w:rsidRPr="00C82248" w:rsidRDefault="001D0F93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№ 7.</w:t>
      </w:r>
    </w:p>
    <w:p w:rsidR="001D0F93" w:rsidRPr="00C82248" w:rsidRDefault="001D0F93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2.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Турин Ю.В.,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Жакова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О.В. Большая книга игр и развлечений. — 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СПб.: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Кристалл; М.: ОНИКС, 2000.</w:t>
      </w:r>
    </w:p>
    <w:p w:rsidR="001D0F93" w:rsidRPr="00C82248" w:rsidRDefault="001D0F93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3.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Зубков Л.Б. Игры с числами и словами. — СПб</w:t>
      </w:r>
      <w:proofErr w:type="gram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. :</w:t>
      </w:r>
      <w:proofErr w:type="gram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Кристалл, 2001.</w:t>
      </w:r>
    </w:p>
    <w:p w:rsidR="001D0F93" w:rsidRPr="00C82248" w:rsidRDefault="001D0F93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 xml:space="preserve">4. </w:t>
      </w:r>
      <w:r w:rsidRPr="00C82248">
        <w:rPr>
          <w:rFonts w:ascii="Times New Roman" w:hAnsi="Times New Roman"/>
          <w:sz w:val="28"/>
          <w:szCs w:val="23"/>
          <w:lang w:eastAsia="ru-RU"/>
        </w:rPr>
        <w:t>Игры со спичками: Задачи и развлечения / сост.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А.Т. Улицкий, Л.А. Улицкий.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</w:t>
      </w:r>
      <w:proofErr w:type="gramStart"/>
      <w:r w:rsidRPr="00C82248">
        <w:rPr>
          <w:rFonts w:ascii="Times New Roman" w:hAnsi="Times New Roman"/>
          <w:sz w:val="28"/>
          <w:szCs w:val="23"/>
          <w:lang w:eastAsia="ru-RU"/>
        </w:rPr>
        <w:t>Минск :</w:t>
      </w:r>
      <w:proofErr w:type="gramEnd"/>
      <w:r w:rsidRPr="00C82248">
        <w:rPr>
          <w:rFonts w:ascii="Times New Roman" w:hAnsi="Times New Roman"/>
          <w:sz w:val="28"/>
          <w:szCs w:val="23"/>
          <w:lang w:eastAsia="ru-RU"/>
        </w:rPr>
        <w:t xml:space="preserve"> Фирма «</w:t>
      </w:r>
      <w:proofErr w:type="spellStart"/>
      <w:r w:rsidRPr="00C82248">
        <w:rPr>
          <w:rFonts w:ascii="Times New Roman" w:hAnsi="Times New Roman"/>
          <w:sz w:val="28"/>
          <w:szCs w:val="23"/>
          <w:lang w:eastAsia="ru-RU"/>
        </w:rPr>
        <w:t>Вуал</w:t>
      </w:r>
      <w:proofErr w:type="spellEnd"/>
      <w:r w:rsidRPr="00C82248">
        <w:rPr>
          <w:rFonts w:ascii="Times New Roman" w:hAnsi="Times New Roman"/>
          <w:sz w:val="28"/>
          <w:szCs w:val="23"/>
          <w:lang w:eastAsia="ru-RU"/>
        </w:rPr>
        <w:t>», 1993.</w:t>
      </w:r>
    </w:p>
    <w:p w:rsidR="001D0F93" w:rsidRPr="00C82248" w:rsidRDefault="001D0F93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5. </w:t>
      </w:r>
      <w:proofErr w:type="spellStart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Лавлинскова</w:t>
      </w:r>
      <w:proofErr w:type="spellEnd"/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Е.Ю. Методика работы с задачами повышенной труд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>ности. - М„ 2006.</w:t>
      </w:r>
    </w:p>
    <w:p w:rsidR="001D0F93" w:rsidRDefault="001D0F93"/>
    <w:sectPr w:rsidR="001D0F93" w:rsidSect="00600951">
      <w:footerReference w:type="even" r:id="rId7"/>
      <w:footerReference w:type="default" r:id="rId8"/>
      <w:pgSz w:w="16838" w:h="11906" w:orient="landscape"/>
      <w:pgMar w:top="1701" w:right="1134" w:bottom="850" w:left="3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6A" w:rsidRDefault="00D4646A">
      <w:r>
        <w:separator/>
      </w:r>
    </w:p>
  </w:endnote>
  <w:endnote w:type="continuationSeparator" w:id="0">
    <w:p w:rsidR="00D4646A" w:rsidRDefault="00D4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51" w:rsidRDefault="00220B9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095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0951" w:rsidRDefault="00600951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51" w:rsidRDefault="00220B9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095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005F">
      <w:rPr>
        <w:rStyle w:val="ac"/>
        <w:noProof/>
      </w:rPr>
      <w:t>17</w:t>
    </w:r>
    <w:r>
      <w:rPr>
        <w:rStyle w:val="ac"/>
      </w:rPr>
      <w:fldChar w:fldCharType="end"/>
    </w:r>
  </w:p>
  <w:p w:rsidR="00600951" w:rsidRDefault="00600951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6A" w:rsidRDefault="00D4646A">
      <w:r>
        <w:separator/>
      </w:r>
    </w:p>
  </w:footnote>
  <w:footnote w:type="continuationSeparator" w:id="0">
    <w:p w:rsidR="00D4646A" w:rsidRDefault="00D4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F8960DB"/>
    <w:multiLevelType w:val="hybridMultilevel"/>
    <w:tmpl w:val="E6B8E7F2"/>
    <w:lvl w:ilvl="0" w:tplc="FA24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2AE9"/>
    <w:rsid w:val="00051D50"/>
    <w:rsid w:val="00065E98"/>
    <w:rsid w:val="000B5C8D"/>
    <w:rsid w:val="000D7529"/>
    <w:rsid w:val="000E2B06"/>
    <w:rsid w:val="00121472"/>
    <w:rsid w:val="00136EC3"/>
    <w:rsid w:val="00146FEC"/>
    <w:rsid w:val="001D0F93"/>
    <w:rsid w:val="001F0F6E"/>
    <w:rsid w:val="001F5ACA"/>
    <w:rsid w:val="00220B95"/>
    <w:rsid w:val="00225A63"/>
    <w:rsid w:val="002278E7"/>
    <w:rsid w:val="0024429B"/>
    <w:rsid w:val="002A42E3"/>
    <w:rsid w:val="002E304A"/>
    <w:rsid w:val="003400FD"/>
    <w:rsid w:val="003714DA"/>
    <w:rsid w:val="00387E0E"/>
    <w:rsid w:val="00397BA0"/>
    <w:rsid w:val="003C55FA"/>
    <w:rsid w:val="004A5419"/>
    <w:rsid w:val="004B609F"/>
    <w:rsid w:val="00531E1B"/>
    <w:rsid w:val="00562E92"/>
    <w:rsid w:val="005655D9"/>
    <w:rsid w:val="005B124F"/>
    <w:rsid w:val="00600951"/>
    <w:rsid w:val="00620136"/>
    <w:rsid w:val="0064694F"/>
    <w:rsid w:val="00651907"/>
    <w:rsid w:val="006714BA"/>
    <w:rsid w:val="00681005"/>
    <w:rsid w:val="0069786F"/>
    <w:rsid w:val="00723B25"/>
    <w:rsid w:val="00760E88"/>
    <w:rsid w:val="007A191F"/>
    <w:rsid w:val="007D5640"/>
    <w:rsid w:val="00807656"/>
    <w:rsid w:val="0081690B"/>
    <w:rsid w:val="008560E2"/>
    <w:rsid w:val="0089121F"/>
    <w:rsid w:val="008D50DB"/>
    <w:rsid w:val="0090005F"/>
    <w:rsid w:val="00926A24"/>
    <w:rsid w:val="00933DDA"/>
    <w:rsid w:val="00943CDE"/>
    <w:rsid w:val="009638C2"/>
    <w:rsid w:val="009758AC"/>
    <w:rsid w:val="00983662"/>
    <w:rsid w:val="009E4790"/>
    <w:rsid w:val="00A47A36"/>
    <w:rsid w:val="00A90D70"/>
    <w:rsid w:val="00AA0A4D"/>
    <w:rsid w:val="00AC1FE9"/>
    <w:rsid w:val="00AD6745"/>
    <w:rsid w:val="00B340E4"/>
    <w:rsid w:val="00B61154"/>
    <w:rsid w:val="00B85BF2"/>
    <w:rsid w:val="00B9644C"/>
    <w:rsid w:val="00BD5B6C"/>
    <w:rsid w:val="00C007D8"/>
    <w:rsid w:val="00C30944"/>
    <w:rsid w:val="00C37592"/>
    <w:rsid w:val="00C61C3E"/>
    <w:rsid w:val="00C64E6B"/>
    <w:rsid w:val="00C82248"/>
    <w:rsid w:val="00CA3ECA"/>
    <w:rsid w:val="00CA707F"/>
    <w:rsid w:val="00CE4DBC"/>
    <w:rsid w:val="00D027DB"/>
    <w:rsid w:val="00D409D9"/>
    <w:rsid w:val="00D4646A"/>
    <w:rsid w:val="00DB2AE9"/>
    <w:rsid w:val="00DF6B2C"/>
    <w:rsid w:val="00E16F07"/>
    <w:rsid w:val="00E33484"/>
    <w:rsid w:val="00E474E0"/>
    <w:rsid w:val="00E54E3D"/>
    <w:rsid w:val="00EA716C"/>
    <w:rsid w:val="00F15C73"/>
    <w:rsid w:val="00FA649E"/>
    <w:rsid w:val="00FD1F30"/>
    <w:rsid w:val="00FF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35F792-8FAF-4E98-BC5D-04AD9C0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lang w:val="ru-RU" w:eastAsia="ru-RU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59"/>
    <w:rsid w:val="00DB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F6B2C"/>
    <w:rPr>
      <w:rFonts w:cs="Times New Roman"/>
      <w:lang w:eastAsia="en-US"/>
    </w:rPr>
  </w:style>
  <w:style w:type="character" w:styleId="ac">
    <w:name w:val="page number"/>
    <w:basedOn w:val="a0"/>
    <w:uiPriority w:val="99"/>
    <w:rsid w:val="0062013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91F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A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42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21</cp:revision>
  <cp:lastPrinted>2016-04-25T06:23:00Z</cp:lastPrinted>
  <dcterms:created xsi:type="dcterms:W3CDTF">2015-02-01T16:20:00Z</dcterms:created>
  <dcterms:modified xsi:type="dcterms:W3CDTF">2022-09-29T15:29:00Z</dcterms:modified>
</cp:coreProperties>
</file>