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BB7757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9406B4" w:rsidP="00F52B61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BB7757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9406B4" w:rsidP="00F52B61">
            <w:pPr>
              <w:rPr>
                <w:sz w:val="32"/>
              </w:rPr>
            </w:pPr>
            <w:r w:rsidRPr="005B3482">
              <w:rPr>
                <w:rFonts w:eastAsiaTheme="minorHAnsi"/>
                <w:bCs/>
              </w:rPr>
              <w:t>Критская Е.Д., Сергеева Г.П., Шмагина</w:t>
            </w:r>
            <w:r>
              <w:rPr>
                <w:rFonts w:eastAsiaTheme="minorHAnsi"/>
                <w:bCs/>
              </w:rPr>
              <w:t xml:space="preserve"> Т.М.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BB7757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9760E2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9406B4" w:rsidP="00F52B61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3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знаний, нацеленных на осмысленное восприятие музыкальных произведений;</w:t>
            </w:r>
          </w:p>
          <w:p w:rsidR="009406B4" w:rsidRPr="00125D24" w:rsidRDefault="009406B4" w:rsidP="009406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BB7757" w:rsidRPr="006F29A4" w:rsidRDefault="00BB7757" w:rsidP="009406B4">
            <w:pPr>
              <w:adjustRightInd w:val="0"/>
              <w:ind w:firstLine="296"/>
            </w:pP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9406B4" w:rsidRDefault="009406B4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9406B4">
              <w:t>Особенности драматургии сценической музыки</w:t>
            </w:r>
            <w:r w:rsidRPr="009406B4">
              <w:rPr>
                <w:i/>
                <w:iCs/>
              </w:rPr>
              <w:t xml:space="preserve">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9760E2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16</w:t>
            </w:r>
            <w:bookmarkStart w:id="0" w:name="_GoBack"/>
            <w:bookmarkEnd w:id="0"/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9406B4" w:rsidRDefault="009406B4" w:rsidP="00F52B61">
            <w:pPr>
              <w:jc w:val="both"/>
            </w:pPr>
            <w:r w:rsidRPr="009406B4">
              <w:t>Особенности драматургии камерной и симфонической музыки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9406B4" w:rsidP="00F52B61">
            <w:pPr>
              <w:jc w:val="center"/>
            </w:pPr>
            <w:r>
              <w:t>18</w:t>
            </w:r>
          </w:p>
        </w:tc>
      </w:tr>
    </w:tbl>
    <w:p w:rsidR="003D4C9B" w:rsidRDefault="003D4C9B"/>
    <w:sectPr w:rsidR="003D4C9B" w:rsidSect="00380F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C"/>
    <w:rsid w:val="00046A80"/>
    <w:rsid w:val="002B5C75"/>
    <w:rsid w:val="00380F3C"/>
    <w:rsid w:val="003D4C9B"/>
    <w:rsid w:val="009406B4"/>
    <w:rsid w:val="009760E2"/>
    <w:rsid w:val="00BB7757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character" w:customStyle="1" w:styleId="c3">
    <w:name w:val="c3"/>
    <w:basedOn w:val="a0"/>
    <w:rsid w:val="00E4412D"/>
  </w:style>
  <w:style w:type="paragraph" w:styleId="a5">
    <w:name w:val="List Paragraph"/>
    <w:basedOn w:val="a"/>
    <w:uiPriority w:val="34"/>
    <w:qFormat/>
    <w:rsid w:val="009406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character" w:customStyle="1" w:styleId="c3">
    <w:name w:val="c3"/>
    <w:basedOn w:val="a0"/>
    <w:rsid w:val="00E4412D"/>
  </w:style>
  <w:style w:type="paragraph" w:styleId="a5">
    <w:name w:val="List Paragraph"/>
    <w:basedOn w:val="a"/>
    <w:uiPriority w:val="34"/>
    <w:qFormat/>
    <w:rsid w:val="009406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2017-12-24T09:35:00Z</dcterms:created>
  <dcterms:modified xsi:type="dcterms:W3CDTF">2021-09-22T17:56:00Z</dcterms:modified>
</cp:coreProperties>
</file>