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F92B26" w:rsidRDefault="00F92B26" w:rsidP="00F92B2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(территориальный, административный округ (город, район, поселок)</w:t>
      </w:r>
      <w:proofErr w:type="gramEnd"/>
    </w:p>
    <w:p w:rsidR="00F92B26" w:rsidRDefault="00F92B26" w:rsidP="00F92B2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F92B26" w:rsidRDefault="00F92B26" w:rsidP="00F92B2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F92B26" w:rsidRDefault="00F92B26" w:rsidP="00F92B2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F92B26" w:rsidRDefault="00F92B26" w:rsidP="00F92B26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Головатовской СОШ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F92B26" w:rsidRDefault="00F92B26" w:rsidP="00F92B26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F92B26" w:rsidRDefault="00F92B26" w:rsidP="00F92B26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92B26" w:rsidRDefault="00F92B26" w:rsidP="00F92B2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F92B26" w:rsidRDefault="00F92B26" w:rsidP="00F92B2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bookmark4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АДАПТИРОВАННАЯ </w:t>
      </w:r>
    </w:p>
    <w:p w:rsidR="00F92B26" w:rsidRDefault="00F92B26" w:rsidP="00F92B2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 учебному предмету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 искусство»</w:t>
      </w:r>
    </w:p>
    <w:p w:rsidR="00F92B26" w:rsidRDefault="00F92B26" w:rsidP="00F92B26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F92B26" w:rsidRDefault="00F92B26" w:rsidP="00F92B2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общее  образование, 6  клас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специальная коррекционная образовательная программа)</w:t>
      </w:r>
    </w:p>
    <w:p w:rsidR="00F92B26" w:rsidRDefault="00F92B26" w:rsidP="00F92B26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F92B26" w:rsidRDefault="00F92B26" w:rsidP="00F92B2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34</w:t>
      </w:r>
    </w:p>
    <w:p w:rsidR="00F92B26" w:rsidRDefault="00F92B26" w:rsidP="00F92B2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2B26" w:rsidRDefault="00F92B26" w:rsidP="00F92B2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Олибаш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Светлана Константиновна</w:t>
      </w:r>
    </w:p>
    <w:bookmarkEnd w:id="2"/>
    <w:p w:rsidR="00F92B26" w:rsidRDefault="00F92B26" w:rsidP="00F92B26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F92B26" w:rsidRDefault="00F92B26" w:rsidP="00F92B2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</w:p>
    <w:p w:rsidR="00F92B26" w:rsidRDefault="00F92B26" w:rsidP="00F92B2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разработана на основе</w:t>
      </w:r>
      <w:bookmarkEnd w:id="3"/>
    </w:p>
    <w:p w:rsidR="00F92B26" w:rsidRDefault="00F92B26" w:rsidP="00F92B2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2B26" w:rsidRDefault="00F92B26" w:rsidP="00F92B26">
      <w:pPr>
        <w:widowControl w:val="0"/>
        <w:pBdr>
          <w:bottom w:val="single" w:sz="12" w:space="1" w:color="auto"/>
        </w:pBdr>
        <w:tabs>
          <w:tab w:val="right" w:pos="8551"/>
        </w:tabs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Программы специальных (коррекционных) образовательных учреждений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</w:p>
    <w:p w:rsidR="00F92B26" w:rsidRDefault="00F92B26" w:rsidP="00F92B2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F92B26" w:rsidRDefault="00F92B26" w:rsidP="00F92B26">
      <w:pPr>
        <w:widowControl w:val="0"/>
        <w:pBdr>
          <w:bottom w:val="single" w:sz="12" w:space="1" w:color="auto"/>
        </w:pBdr>
        <w:tabs>
          <w:tab w:val="right" w:pos="8551"/>
        </w:tabs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вида «5 – 9 классы», под редакцией В.В.Воронковой;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М.,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Просвещение, 2010 год.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F92B26" w:rsidRDefault="00F92B26" w:rsidP="00F92B26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примерную программу/программы, издательство, год издания при наличии)</w:t>
      </w:r>
    </w:p>
    <w:p w:rsidR="00F92B26" w:rsidRDefault="00F92B26" w:rsidP="00F92B26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F92B26" w:rsidRDefault="00F92B26" w:rsidP="00F92B26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F92B26" w:rsidRDefault="00F92B26" w:rsidP="00F92B2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92B26" w:rsidRDefault="00F92B26" w:rsidP="00F92B2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92B26" w:rsidRDefault="00066593" w:rsidP="00F92B2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 w:rsidR="00F92B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год</w:t>
      </w:r>
    </w:p>
    <w:p w:rsidR="0029305A" w:rsidRDefault="00C63245" w:rsidP="004E7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2F7985" w:rsidRPr="00F4180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F7985" w:rsidRPr="00820D97" w:rsidRDefault="00505F5E" w:rsidP="00820D9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государственной программой специальных коррекционных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5-9 классы под редакцией В.В. Воронковой; - М.. Просвещение, 2010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7EA2" w:rsidRPr="00F41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7EA2" w:rsidRPr="00F41802">
        <w:rPr>
          <w:rFonts w:ascii="Times New Roman" w:hAnsi="Times New Roman" w:cs="Times New Roman"/>
          <w:sz w:val="28"/>
          <w:szCs w:val="28"/>
        </w:rPr>
        <w:t xml:space="preserve"> которой конкретизированы пути и средства исправления  недостатков общего, речевого, физического развития и нравственного воспитания умственно-отсталых детей в процессе овладения предметом. Особое внимание обращено на ко</w:t>
      </w:r>
      <w:r w:rsidR="00F91DBD">
        <w:rPr>
          <w:rFonts w:ascii="Times New Roman" w:hAnsi="Times New Roman" w:cs="Times New Roman"/>
          <w:sz w:val="28"/>
          <w:szCs w:val="28"/>
        </w:rPr>
        <w:t>ррекцию специфических нарушений</w:t>
      </w:r>
      <w:r w:rsidR="00C37EA2" w:rsidRPr="00F41802">
        <w:rPr>
          <w:rFonts w:ascii="Times New Roman" w:hAnsi="Times New Roman" w:cs="Times New Roman"/>
          <w:sz w:val="28"/>
          <w:szCs w:val="28"/>
        </w:rPr>
        <w:t>, на коррекцию личности в целом.</w:t>
      </w:r>
    </w:p>
    <w:p w:rsidR="00820D97" w:rsidRPr="00505665" w:rsidRDefault="00820D97" w:rsidP="0082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как школьный учебный предмет имеет важное коррекционн</w:t>
      </w:r>
      <w:proofErr w:type="gramStart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 и опыта приобщения к выдающимся явлениям русской и зарубежной культуры.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«Изобразительное искусство» создан с учетом личностного, </w:t>
      </w:r>
      <w:proofErr w:type="spellStart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дифференцированного, </w:t>
      </w:r>
      <w:proofErr w:type="spellStart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культурно-ориентированного подходов в обучении и воспитании  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820D97" w:rsidRPr="00505665" w:rsidRDefault="00820D97" w:rsidP="00820D9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820D97" w:rsidRPr="00F41802" w:rsidRDefault="00820D97" w:rsidP="00F91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0B" w:rsidRDefault="00772B0B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 основных требованиях к знаниям и умениям  учащихся </w:t>
      </w:r>
      <w:r w:rsidRPr="00F418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1802">
        <w:rPr>
          <w:rFonts w:ascii="Times New Roman" w:hAnsi="Times New Roman" w:cs="Times New Roman"/>
          <w:sz w:val="28"/>
          <w:szCs w:val="28"/>
        </w:rPr>
        <w:t xml:space="preserve"> класса, которые содержат следующие компоненты: уметь – перечень конкретных умений и навыков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обучения</w:t>
      </w: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создание условий для осмысленного применения полученных знаний и умений при решении учебно-познавательных и интегрированных  жизненно-практических задач;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820D97" w:rsidRPr="00505665" w:rsidRDefault="00820D97" w:rsidP="0082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 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820D97" w:rsidRPr="00F41802" w:rsidRDefault="00820D97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0B" w:rsidRPr="00535633" w:rsidRDefault="00F41802" w:rsidP="00820D97">
      <w:pPr>
        <w:rPr>
          <w:rFonts w:ascii="Times New Roman" w:hAnsi="Times New Roman" w:cs="Times New Roman"/>
          <w:b/>
          <w:sz w:val="28"/>
          <w:szCs w:val="32"/>
        </w:rPr>
      </w:pPr>
      <w:r w:rsidRPr="00535633">
        <w:rPr>
          <w:rFonts w:ascii="Times New Roman" w:hAnsi="Times New Roman" w:cs="Times New Roman"/>
          <w:b/>
          <w:sz w:val="28"/>
          <w:szCs w:val="32"/>
          <w:u w:val="single"/>
        </w:rPr>
        <w:t>Задачи обучения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Школьный курс по </w:t>
      </w:r>
      <w:r w:rsidR="00B06ECD">
        <w:rPr>
          <w:rFonts w:ascii="Times New Roman" w:hAnsi="Times New Roman" w:cs="Times New Roman"/>
          <w:sz w:val="28"/>
          <w:szCs w:val="28"/>
        </w:rPr>
        <w:t>изобразительному искусству в 6 классе</w:t>
      </w:r>
      <w:r w:rsidRPr="00F41802">
        <w:rPr>
          <w:rFonts w:ascii="Times New Roman" w:hAnsi="Times New Roman" w:cs="Times New Roman"/>
          <w:sz w:val="28"/>
          <w:szCs w:val="28"/>
        </w:rPr>
        <w:t xml:space="preserve"> направлен на продолжение решения следующих основных задач: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Коррекция недостатков развития познавательной деятельности учащихся путем систем систематического и целенаправленного восприятия формы, строения, величины, цвета предметов, их положения в пространстве</w:t>
      </w:r>
      <w:proofErr w:type="gramStart"/>
      <w:r w:rsidRPr="005356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5633">
        <w:rPr>
          <w:rFonts w:ascii="Times New Roman" w:hAnsi="Times New Roman" w:cs="Times New Roman"/>
          <w:sz w:val="28"/>
          <w:szCs w:val="28"/>
        </w:rPr>
        <w:t>мении находить в изображаемом существенные признаки, устанавливать сходство и различие между предметами;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 xml:space="preserve"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 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Формирование элементарных знаний основ реалистического рисунка</w:t>
      </w:r>
      <w:proofErr w:type="gramStart"/>
      <w:r w:rsidRPr="005356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35633">
        <w:rPr>
          <w:rFonts w:ascii="Times New Roman" w:hAnsi="Times New Roman" w:cs="Times New Roman"/>
          <w:sz w:val="28"/>
          <w:szCs w:val="28"/>
        </w:rPr>
        <w:t>авыков рисования с натуры, по памяти, по представлению, декоративного рисования и умения применять их в учебной, трудовой и общественно-полезной деятельности;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 xml:space="preserve">развитие у учащихся эстетических чувств, умение видеть и понимать красивое, высказывать оценочные суждения о произведениях </w:t>
      </w:r>
      <w:r w:rsidRPr="00535633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искусства, воспитывать активное эмоционально-эстетическое отношение к ним;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ознакомление учащихся с лучшими произведениями изобразительного, декоративно-прикладного и  народного искусства, скульптуры, архитектуры, дизайна;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502AD2" w:rsidRPr="00535633" w:rsidRDefault="00502AD2" w:rsidP="005356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>развитие у школьников художественного вкуса, аккуратности, настойчивости и самостоятельности вработе; содействие нравс</w:t>
      </w:r>
      <w:r w:rsidR="00535633">
        <w:rPr>
          <w:rFonts w:ascii="Times New Roman" w:hAnsi="Times New Roman" w:cs="Times New Roman"/>
          <w:sz w:val="28"/>
          <w:szCs w:val="28"/>
        </w:rPr>
        <w:t>твенному и трудовому воспитанию.</w:t>
      </w:r>
    </w:p>
    <w:p w:rsidR="00502AD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535633">
        <w:rPr>
          <w:rFonts w:ascii="Times New Roman" w:hAnsi="Times New Roman" w:cs="Times New Roman"/>
          <w:sz w:val="28"/>
          <w:szCs w:val="28"/>
        </w:rPr>
        <w:t xml:space="preserve">Для решения этих задач программой предусмотрены четыре вида занятий: </w:t>
      </w:r>
      <w:r w:rsidRPr="00535633">
        <w:rPr>
          <w:rFonts w:ascii="Times New Roman" w:hAnsi="Times New Roman" w:cs="Times New Roman"/>
          <w:b/>
          <w:i/>
          <w:sz w:val="28"/>
          <w:szCs w:val="28"/>
        </w:rPr>
        <w:t>рисование с натуры, декоративное рисование, рисование на темы беседы об изобразительном искусстве</w:t>
      </w:r>
      <w:r w:rsidRPr="00535633">
        <w:rPr>
          <w:rFonts w:ascii="Times New Roman" w:hAnsi="Times New Roman" w:cs="Times New Roman"/>
          <w:sz w:val="28"/>
          <w:szCs w:val="28"/>
        </w:rPr>
        <w:t>.</w:t>
      </w:r>
    </w:p>
    <w:p w:rsidR="00820D97" w:rsidRPr="00505665" w:rsidRDefault="00820D97" w:rsidP="0082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(присвоения) обучающимися системы ценностей.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труда и творчества – осознание роли труда в жизни человека, развитие организованности, целеустремлённости, ответственности, </w:t>
      </w: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самостоятельности, ценностного отношения к труду в целом и к литературному труду, творчеству.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человека как разумного существа, стремящегося к познанию мира и самосовершенствованию.  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820D97" w:rsidRPr="00505665" w:rsidRDefault="00820D97" w:rsidP="00820D97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0566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FA15C6" w:rsidRPr="00820D97" w:rsidRDefault="00FA15C6" w:rsidP="00FA15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20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Описание места учебного предмета в учебном плане</w:t>
      </w:r>
    </w:p>
    <w:p w:rsidR="00FA15C6" w:rsidRDefault="00FA15C6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066593">
        <w:rPr>
          <w:rFonts w:ascii="Times New Roman" w:hAnsi="Times New Roman" w:cs="Times New Roman"/>
          <w:sz w:val="28"/>
          <w:szCs w:val="28"/>
        </w:rPr>
        <w:t xml:space="preserve">чебным планом МБОУ </w:t>
      </w:r>
      <w:proofErr w:type="spellStart"/>
      <w:r w:rsidR="00066593">
        <w:rPr>
          <w:rFonts w:ascii="Times New Roman" w:hAnsi="Times New Roman" w:cs="Times New Roman"/>
          <w:sz w:val="28"/>
          <w:szCs w:val="28"/>
        </w:rPr>
        <w:t>Головатовская</w:t>
      </w:r>
      <w:proofErr w:type="spellEnd"/>
      <w:r w:rsidR="00066593">
        <w:rPr>
          <w:rFonts w:ascii="Times New Roman" w:hAnsi="Times New Roman" w:cs="Times New Roman"/>
          <w:sz w:val="28"/>
          <w:szCs w:val="28"/>
        </w:rPr>
        <w:t xml:space="preserve"> СОШ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программа по «Изобразитель</w:t>
      </w:r>
      <w:r w:rsidR="00066593">
        <w:rPr>
          <w:rFonts w:ascii="Times New Roman" w:hAnsi="Times New Roman" w:cs="Times New Roman"/>
          <w:sz w:val="28"/>
          <w:szCs w:val="28"/>
        </w:rPr>
        <w:t>ному искусству» рассчитана на 34 часа (1 час в неделю, 34 недели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0D97" w:rsidRPr="00535633" w:rsidRDefault="00820D97" w:rsidP="00820D97">
      <w:pPr>
        <w:rPr>
          <w:rFonts w:ascii="Times New Roman" w:hAnsi="Times New Roman" w:cs="Times New Roman"/>
          <w:b/>
          <w:sz w:val="28"/>
          <w:szCs w:val="28"/>
        </w:rPr>
      </w:pPr>
      <w:r w:rsidRPr="00117DFA">
        <w:rPr>
          <w:rFonts w:ascii="Times New Roman" w:hAnsi="Times New Roman" w:cs="Times New Roman"/>
          <w:b/>
          <w:sz w:val="32"/>
          <w:szCs w:val="32"/>
        </w:rPr>
        <w:t>Основные требования  к умениям учащихся</w:t>
      </w:r>
    </w:p>
    <w:p w:rsidR="00820D97" w:rsidRPr="00117DFA" w:rsidRDefault="00820D97" w:rsidP="00820D9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 xml:space="preserve"> пользоваться простейшими вспомогательными линиями  для проверки правильности рисунка;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>подбирать цвета изображаемых предметов и передавать их объемную форму;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 xml:space="preserve">уметь подбирать </w:t>
      </w:r>
      <w:proofErr w:type="gramStart"/>
      <w:r w:rsidRPr="00E6666D"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 w:rsidRPr="00E6666D">
        <w:rPr>
          <w:rFonts w:ascii="Times New Roman" w:hAnsi="Times New Roman" w:cs="Times New Roman"/>
          <w:sz w:val="28"/>
          <w:szCs w:val="28"/>
        </w:rPr>
        <w:t xml:space="preserve"> цветов в декоративном рисовании;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 xml:space="preserve"> передавать связное содержание и осуществлять пространственную композицию в рисунках на темы; 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666D">
        <w:rPr>
          <w:rFonts w:ascii="Times New Roman" w:hAnsi="Times New Roman" w:cs="Times New Roman"/>
          <w:sz w:val="28"/>
          <w:szCs w:val="28"/>
        </w:rPr>
        <w:t>сравнивать свой рисунок с изображаемым предметом и исправлять замеченные в рисунке ошибки;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 xml:space="preserve"> делать отчет о проделанной работе, используя  при этом термины, принятые  в изобразительной деятельности;</w:t>
      </w:r>
    </w:p>
    <w:p w:rsidR="00820D97" w:rsidRPr="00F41802" w:rsidRDefault="00820D97" w:rsidP="00820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97" w:rsidRPr="00E6666D" w:rsidRDefault="00820D97" w:rsidP="00820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66D">
        <w:rPr>
          <w:rFonts w:ascii="Times New Roman" w:hAnsi="Times New Roman" w:cs="Times New Roman"/>
          <w:sz w:val="28"/>
          <w:szCs w:val="28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820D97" w:rsidRPr="00535633" w:rsidRDefault="00820D97" w:rsidP="00535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802" w:rsidRPr="00535633" w:rsidRDefault="00F41802" w:rsidP="00535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633">
        <w:rPr>
          <w:rFonts w:ascii="Times New Roman" w:hAnsi="Times New Roman" w:cs="Times New Roman"/>
          <w:b/>
          <w:sz w:val="28"/>
          <w:szCs w:val="32"/>
          <w:u w:val="single"/>
        </w:rPr>
        <w:t>Тематика занятий на уроках изобразительного искусства</w:t>
      </w:r>
    </w:p>
    <w:p w:rsidR="00535633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с натуры.</w:t>
      </w:r>
      <w:r w:rsidRPr="00F41802">
        <w:rPr>
          <w:rFonts w:ascii="Times New Roman" w:hAnsi="Times New Roman" w:cs="Times New Roman"/>
          <w:sz w:val="28"/>
          <w:szCs w:val="28"/>
        </w:rPr>
        <w:t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несколько ниже уровня зрения. Во время работы должны быть 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составлять из кубиков. Брусков и других фигур различные варианты построек (домики, башенки, воротца и т.п.)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Рисованию с натуры обязательно предшествует изучение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обследование) изображаемого предмета: определение его формы, конструкции, величины составных частей, цвета и их взаимного расположения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рисование</w:t>
      </w:r>
      <w:r w:rsidRPr="00F41802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</w:t>
      </w:r>
      <w:r w:rsidRPr="00F41802">
        <w:rPr>
          <w:rFonts w:ascii="Times New Roman" w:hAnsi="Times New Roman" w:cs="Times New Roman"/>
          <w:sz w:val="28"/>
          <w:szCs w:val="28"/>
        </w:rPr>
        <w:lastRenderedPageBreak/>
        <w:t>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на темы</w:t>
      </w:r>
      <w:r w:rsidRPr="00F41802">
        <w:rPr>
          <w:rFonts w:ascii="Times New Roman" w:hAnsi="Times New Roman" w:cs="Times New Roman"/>
          <w:sz w:val="28"/>
          <w:szCs w:val="28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02AD2" w:rsidRPr="00F41802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 </w:t>
      </w:r>
    </w:p>
    <w:p w:rsidR="00535633" w:rsidRDefault="00502AD2" w:rsidP="005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Беседы об изобразительном искусстве.</w:t>
      </w:r>
      <w:r w:rsidRPr="00F41802">
        <w:rPr>
          <w:rFonts w:ascii="Times New Roman" w:hAnsi="Times New Roman" w:cs="Times New Roman"/>
          <w:sz w:val="28"/>
          <w:szCs w:val="28"/>
        </w:rPr>
        <w:t xml:space="preserve"> В 5-7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 </w:t>
      </w:r>
    </w:p>
    <w:p w:rsidR="00535633" w:rsidRDefault="00535633" w:rsidP="00535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F5" w:rsidRPr="00C941FB" w:rsidRDefault="003753F5" w:rsidP="003753F5">
      <w:pPr>
        <w:pStyle w:val="c5c2c37"/>
        <w:spacing w:before="0" w:beforeAutospacing="0" w:after="0" w:afterAutospacing="0"/>
        <w:rPr>
          <w:rStyle w:val="c20c0"/>
          <w:b/>
          <w:bCs/>
          <w:color w:val="05080F"/>
          <w:sz w:val="28"/>
        </w:rPr>
      </w:pPr>
      <w:r w:rsidRPr="00C941FB">
        <w:rPr>
          <w:rStyle w:val="c20c0"/>
          <w:b/>
          <w:bCs/>
          <w:color w:val="05080F"/>
          <w:sz w:val="28"/>
        </w:rPr>
        <w:t>Учебно-тематический план</w:t>
      </w:r>
    </w:p>
    <w:p w:rsidR="003753F5" w:rsidRDefault="003753F5" w:rsidP="003753F5">
      <w:pPr>
        <w:pStyle w:val="c5c2c37"/>
        <w:spacing w:before="0" w:beforeAutospacing="0" w:after="0" w:afterAutospacing="0"/>
        <w:rPr>
          <w:rStyle w:val="c20c0"/>
          <w:b/>
          <w:bCs/>
          <w:color w:val="05080F"/>
          <w:sz w:val="28"/>
        </w:rPr>
      </w:pPr>
      <w:r w:rsidRPr="00C941FB">
        <w:rPr>
          <w:rStyle w:val="c20c0"/>
          <w:b/>
          <w:bCs/>
          <w:color w:val="05080F"/>
          <w:sz w:val="28"/>
        </w:rPr>
        <w:t>6 класс</w:t>
      </w:r>
    </w:p>
    <w:p w:rsidR="003753F5" w:rsidRPr="00C941FB" w:rsidRDefault="003753F5" w:rsidP="003753F5">
      <w:pPr>
        <w:pStyle w:val="c5c2c37"/>
        <w:spacing w:before="0" w:beforeAutospacing="0" w:after="0" w:afterAutospacing="0"/>
        <w:rPr>
          <w:rStyle w:val="c20c0"/>
          <w:b/>
          <w:bCs/>
          <w:color w:val="05080F"/>
          <w:sz w:val="28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993"/>
        <w:gridCol w:w="7175"/>
        <w:gridCol w:w="1154"/>
      </w:tblGrid>
      <w:tr w:rsidR="003753F5" w:rsidRPr="00C941FB" w:rsidTr="00E76633">
        <w:trPr>
          <w:trHeight w:val="618"/>
        </w:trPr>
        <w:tc>
          <w:tcPr>
            <w:tcW w:w="993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 xml:space="preserve">№ </w:t>
            </w:r>
            <w:proofErr w:type="gramStart"/>
            <w:r w:rsidRPr="00C941FB">
              <w:rPr>
                <w:rStyle w:val="c20c0"/>
                <w:b/>
                <w:bCs/>
                <w:color w:val="05080F"/>
                <w:sz w:val="28"/>
              </w:rPr>
              <w:t>п</w:t>
            </w:r>
            <w:proofErr w:type="gramEnd"/>
            <w:r w:rsidRPr="00C941FB">
              <w:rPr>
                <w:rStyle w:val="c20c0"/>
                <w:b/>
                <w:bCs/>
                <w:color w:val="05080F"/>
                <w:sz w:val="28"/>
              </w:rPr>
              <w:t>/п</w:t>
            </w:r>
          </w:p>
        </w:tc>
        <w:tc>
          <w:tcPr>
            <w:tcW w:w="7175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Тема</w:t>
            </w:r>
          </w:p>
        </w:tc>
        <w:tc>
          <w:tcPr>
            <w:tcW w:w="1154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Кол-во часов</w:t>
            </w:r>
          </w:p>
        </w:tc>
      </w:tr>
      <w:tr w:rsidR="003753F5" w:rsidRPr="00C941FB" w:rsidTr="00E76633">
        <w:trPr>
          <w:trHeight w:val="290"/>
        </w:trPr>
        <w:tc>
          <w:tcPr>
            <w:tcW w:w="993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1</w:t>
            </w:r>
          </w:p>
        </w:tc>
        <w:tc>
          <w:tcPr>
            <w:tcW w:w="7175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Cs/>
                <w:color w:val="05080F"/>
                <w:sz w:val="28"/>
              </w:rPr>
              <w:t>Рисование с натуры</w:t>
            </w:r>
            <w:r w:rsidRPr="00C941FB">
              <w:rPr>
                <w:rStyle w:val="c0"/>
                <w:color w:val="05080F"/>
                <w:sz w:val="28"/>
              </w:rPr>
              <w:t>.</w:t>
            </w:r>
          </w:p>
        </w:tc>
        <w:tc>
          <w:tcPr>
            <w:tcW w:w="1154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7</w:t>
            </w:r>
          </w:p>
        </w:tc>
      </w:tr>
      <w:tr w:rsidR="003753F5" w:rsidRPr="00C941FB" w:rsidTr="00E76633">
        <w:trPr>
          <w:trHeight w:val="309"/>
        </w:trPr>
        <w:tc>
          <w:tcPr>
            <w:tcW w:w="993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2</w:t>
            </w:r>
          </w:p>
        </w:tc>
        <w:tc>
          <w:tcPr>
            <w:tcW w:w="7175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color w:val="000000"/>
                <w:sz w:val="28"/>
              </w:rPr>
            </w:pPr>
            <w:r w:rsidRPr="00C941FB">
              <w:rPr>
                <w:rStyle w:val="c20c0"/>
                <w:bCs/>
                <w:color w:val="05080F"/>
                <w:sz w:val="28"/>
              </w:rPr>
              <w:t>Декоративное рисование.</w:t>
            </w:r>
          </w:p>
        </w:tc>
        <w:tc>
          <w:tcPr>
            <w:tcW w:w="1154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7</w:t>
            </w:r>
          </w:p>
        </w:tc>
      </w:tr>
      <w:tr w:rsidR="003753F5" w:rsidRPr="00C941FB" w:rsidTr="00E76633">
        <w:trPr>
          <w:trHeight w:val="309"/>
        </w:trPr>
        <w:tc>
          <w:tcPr>
            <w:tcW w:w="993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3</w:t>
            </w:r>
          </w:p>
        </w:tc>
        <w:tc>
          <w:tcPr>
            <w:tcW w:w="7175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color w:val="000000"/>
                <w:sz w:val="28"/>
              </w:rPr>
            </w:pPr>
            <w:r w:rsidRPr="00C941FB">
              <w:rPr>
                <w:rStyle w:val="c20c0"/>
                <w:bCs/>
                <w:color w:val="05080F"/>
                <w:sz w:val="28"/>
              </w:rPr>
              <w:t>Рисование на темы.</w:t>
            </w:r>
          </w:p>
        </w:tc>
        <w:tc>
          <w:tcPr>
            <w:tcW w:w="1154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16</w:t>
            </w:r>
          </w:p>
        </w:tc>
      </w:tr>
      <w:tr w:rsidR="003753F5" w:rsidRPr="00C941FB" w:rsidTr="00E76633">
        <w:trPr>
          <w:trHeight w:val="309"/>
        </w:trPr>
        <w:tc>
          <w:tcPr>
            <w:tcW w:w="993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4</w:t>
            </w:r>
          </w:p>
        </w:tc>
        <w:tc>
          <w:tcPr>
            <w:tcW w:w="7175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color w:val="000000"/>
                <w:sz w:val="28"/>
              </w:rPr>
            </w:pPr>
            <w:r w:rsidRPr="00C941FB">
              <w:rPr>
                <w:rStyle w:val="c0c20"/>
                <w:bCs/>
                <w:color w:val="05080F"/>
                <w:sz w:val="28"/>
              </w:rPr>
              <w:t xml:space="preserve">Беседы об изобразительном искусстве. </w:t>
            </w:r>
          </w:p>
        </w:tc>
        <w:tc>
          <w:tcPr>
            <w:tcW w:w="1154" w:type="dxa"/>
          </w:tcPr>
          <w:p w:rsidR="003753F5" w:rsidRPr="00C941FB" w:rsidRDefault="003753F5" w:rsidP="003753F5">
            <w:pPr>
              <w:pStyle w:val="c5c2c37"/>
              <w:spacing w:before="0" w:beforeAutospacing="0" w:after="0" w:afterAutospacing="0"/>
              <w:rPr>
                <w:rStyle w:val="c20c0"/>
                <w:b/>
                <w:bCs/>
                <w:color w:val="05080F"/>
                <w:sz w:val="28"/>
              </w:rPr>
            </w:pPr>
            <w:r w:rsidRPr="00C941FB">
              <w:rPr>
                <w:rStyle w:val="c20c0"/>
                <w:b/>
                <w:bCs/>
                <w:color w:val="05080F"/>
                <w:sz w:val="28"/>
              </w:rPr>
              <w:t>4</w:t>
            </w:r>
          </w:p>
        </w:tc>
      </w:tr>
    </w:tbl>
    <w:p w:rsidR="003753F5" w:rsidRDefault="003753F5" w:rsidP="00535633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753F5" w:rsidSect="00F91DBD">
          <w:type w:val="continuous"/>
          <w:pgSz w:w="11906" w:h="16838"/>
          <w:pgMar w:top="1134" w:right="849" w:bottom="1134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B28A9" w:rsidRPr="00B06ECD" w:rsidRDefault="001959C5" w:rsidP="00535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535633" w:rsidRPr="00B06ECD">
        <w:rPr>
          <w:rFonts w:ascii="Times New Roman" w:hAnsi="Times New Roman" w:cs="Times New Roman"/>
          <w:b/>
          <w:sz w:val="28"/>
          <w:szCs w:val="28"/>
        </w:rPr>
        <w:t>ематическ</w:t>
      </w:r>
      <w:r w:rsidR="00D22B43" w:rsidRPr="00B06ECD">
        <w:rPr>
          <w:rFonts w:ascii="Times New Roman" w:hAnsi="Times New Roman" w:cs="Times New Roman"/>
          <w:b/>
          <w:sz w:val="28"/>
          <w:szCs w:val="28"/>
        </w:rPr>
        <w:t>ое планирование уроков изобразительного искусства в 6 классе</w:t>
      </w:r>
    </w:p>
    <w:tbl>
      <w:tblPr>
        <w:tblStyle w:val="a6"/>
        <w:tblW w:w="5302" w:type="pct"/>
        <w:tblLayout w:type="fixed"/>
        <w:tblLook w:val="04A0"/>
      </w:tblPr>
      <w:tblGrid>
        <w:gridCol w:w="585"/>
        <w:gridCol w:w="1365"/>
        <w:gridCol w:w="708"/>
        <w:gridCol w:w="7941"/>
      </w:tblGrid>
      <w:tr w:rsidR="001E4AED" w:rsidRPr="00B06ECD" w:rsidTr="001E4AED">
        <w:trPr>
          <w:trHeight w:val="265"/>
        </w:trPr>
        <w:tc>
          <w:tcPr>
            <w:tcW w:w="276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4" w:type="pct"/>
          </w:tcPr>
          <w:p w:rsidR="001E4AED" w:rsidRPr="00B06ECD" w:rsidRDefault="001E4AED" w:rsidP="00EB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Введение. Беседа на тему «Декоративно-прикладное искусство» (народные игрушк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глина, дерево)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Составление сетчатого узора для детской ткани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53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фруктов (яблоко и груша)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53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овощей (морковь, лук, огурец)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составление симметрического узора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- эскиз значка «За хорошую учебу»</w:t>
            </w:r>
          </w:p>
        </w:tc>
      </w:tr>
      <w:tr w:rsidR="001E4AED" w:rsidRPr="00B06ECD" w:rsidTr="001E4AED">
        <w:trPr>
          <w:trHeight w:val="804"/>
        </w:trPr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изобразительном искусстве: «Живопись». Картины художников В.Фирсова «Юный живописец», В.Серова «Девочка с персиками», П. </w:t>
            </w:r>
            <w:proofErr w:type="spell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4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 любимой  игрушки</w:t>
            </w:r>
          </w:p>
        </w:tc>
      </w:tr>
      <w:tr w:rsidR="001E4AED" w:rsidRPr="00B06ECD" w:rsidTr="001E4AED">
        <w:tc>
          <w:tcPr>
            <w:tcW w:w="276" w:type="pct"/>
            <w:tcBorders>
              <w:bottom w:val="single" w:sz="4" w:space="0" w:color="auto"/>
            </w:tcBorders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 постройки из элементов строительного материала</w:t>
            </w:r>
          </w:p>
        </w:tc>
      </w:tr>
      <w:tr w:rsidR="001E4AED" w:rsidRPr="00B06ECD" w:rsidTr="001E4AED">
        <w:trPr>
          <w:trHeight w:val="10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D" w:rsidRPr="00B06ECD" w:rsidRDefault="001E4AED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на тему «Что мы видели на стройке» (содержание рисунка: несколько строящихся многоэтажных домов, подъемный кран, стрелакоторого несет панель, машина везет плиты, экскаватор роет траншею, бульдозер засыпает яму)</w:t>
            </w:r>
          </w:p>
        </w:tc>
      </w:tr>
      <w:tr w:rsidR="001E4AED" w:rsidRPr="00B06ECD" w:rsidTr="001E4AED">
        <w:tc>
          <w:tcPr>
            <w:tcW w:w="276" w:type="pct"/>
            <w:tcBorders>
              <w:top w:val="single" w:sz="4" w:space="0" w:color="auto"/>
            </w:tcBorders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  <w:tcBorders>
              <w:top w:val="single" w:sz="4" w:space="0" w:color="auto"/>
            </w:tcBorders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 как вид изобразительного искусства» (Э.Фальконе «Медный всадник», Ф.Фивейский «Сильнее смерти», Вучетич»Статуя воина-освободителя» в </w:t>
            </w:r>
            <w:proofErr w:type="spell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Тептов-парке</w:t>
            </w:r>
            <w:proofErr w:type="spell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в Берлине)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44" w:type="pct"/>
          </w:tcPr>
          <w:p w:rsidR="001E4AED" w:rsidRPr="00B06ECD" w:rsidRDefault="00066593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открытки (элементы оформления- снежинки, звезды, серпантин, конфетти, елочные игрушки)</w:t>
            </w:r>
            <w:proofErr w:type="gramEnd"/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34" w:type="pct"/>
          </w:tcPr>
          <w:p w:rsidR="001E4AED" w:rsidRPr="00B06ECD" w:rsidRDefault="00C173AA" w:rsidP="00D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D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карнавальных масок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E4AED" w:rsidRPr="00B06ECD" w:rsidRDefault="001E4AED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34" w:type="pct"/>
          </w:tcPr>
          <w:p w:rsidR="001E4AED" w:rsidRPr="00B06ECD" w:rsidRDefault="00C173AA" w:rsidP="00D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pct"/>
          </w:tcPr>
          <w:p w:rsidR="001E4AED" w:rsidRPr="00B06ECD" w:rsidRDefault="001E4AED" w:rsidP="00D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«прошлое нашей Родины в произведениях живописи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А.Бубнов «Утро на Куликовом поле», В.Васнецов «Богатыри», В.Суриков «Переход Суворова через Альпы»)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C173AA" w:rsidRPr="00B06ECD" w:rsidRDefault="00C173AA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формы и его декоративное оформление- ваза для цветов.</w:t>
            </w:r>
          </w:p>
          <w:p w:rsidR="001E4AED" w:rsidRPr="00B06ECD" w:rsidRDefault="001E4AED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AA" w:rsidRPr="00B06ECD" w:rsidTr="001E4AED">
        <w:tc>
          <w:tcPr>
            <w:tcW w:w="276" w:type="pct"/>
          </w:tcPr>
          <w:p w:rsidR="00C173AA" w:rsidRPr="00B06ECD" w:rsidRDefault="00C173AA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4" w:type="pct"/>
          </w:tcPr>
          <w:p w:rsidR="00C173AA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73AA" w:rsidRPr="00B06E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34" w:type="pct"/>
          </w:tcPr>
          <w:p w:rsidR="00C173AA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C173AA" w:rsidRPr="00B06ECD" w:rsidRDefault="00C173AA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 кофейник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объемного предмета канонической формы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C173AA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" w:type="pct"/>
          </w:tcPr>
          <w:p w:rsidR="001E4AED" w:rsidRPr="00B06ECD" w:rsidRDefault="00DD19B5" w:rsidP="00C1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формы и его декоративное оформление- ваза для цветов.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формы и его декоративное оформление- подсвечник со свечой.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«ленточного» шрифта по клеткам (отдельные слова)</w:t>
            </w:r>
          </w:p>
        </w:tc>
      </w:tr>
      <w:tr w:rsidR="001E4AED" w:rsidRPr="00B06ECD" w:rsidTr="001E4AED">
        <w:trPr>
          <w:trHeight w:val="798"/>
        </w:trPr>
        <w:tc>
          <w:tcPr>
            <w:tcW w:w="276" w:type="pct"/>
          </w:tcPr>
          <w:p w:rsidR="001E4AED" w:rsidRPr="00B06ECD" w:rsidRDefault="001E4AED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1E4AED" w:rsidRPr="00B06ECD" w:rsidRDefault="001E4AED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отрывка из «Сказки  о царе </w:t>
            </w:r>
            <w:proofErr w:type="spell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» А.С.Пушкин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«пушки с пристани палят, кораблю пристать велят» или «Белка песенки поет, да орешки все грызет»)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отрывка из «Сказки  о царе </w:t>
            </w:r>
            <w:proofErr w:type="spell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» А.С.Пушкин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«пушки с пристани палят, кораблю пристать велят» или «Белка песенки поет, да орешки все грызет»)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памяти по представлению </w:t>
            </w:r>
          </w:p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(домашнее животное-кот, собака, корова, лошадь)</w:t>
            </w:r>
          </w:p>
        </w:tc>
      </w:tr>
      <w:tr w:rsidR="001E4AED" w:rsidRPr="00B06ECD" w:rsidTr="001E4AED">
        <w:trPr>
          <w:trHeight w:val="562"/>
        </w:trPr>
        <w:tc>
          <w:tcPr>
            <w:tcW w:w="276" w:type="pct"/>
          </w:tcPr>
          <w:p w:rsidR="001E4AED" w:rsidRPr="00B06ECD" w:rsidRDefault="001E4AED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4" w:type="pct"/>
          </w:tcPr>
          <w:p w:rsidR="001E4AED" w:rsidRPr="00B06ECD" w:rsidRDefault="00DD19B5" w:rsidP="00C8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E4AED" w:rsidRPr="00B06ECD" w:rsidRDefault="001E4AED" w:rsidP="00C8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птиц ( чучело скворца, грача, вороны, чайки. галк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</w:tcPr>
          <w:p w:rsidR="001E4AED" w:rsidRPr="00B06ECD" w:rsidRDefault="00DD19B5" w:rsidP="00B4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C8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«Птиц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друзья» (примерное содержание рисунка: весна, ярко светит солнце. Деревья с распустившимися листочками, в голубом небе парят птицы, на переднем план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скворечник. На ветке сидит скворец. Надпись: «Птицы-наши друзья» ( в рисунке преобладают краски наступившей весн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голубой, светло-зеленый, желтый, коричневый)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4" w:type="pct"/>
          </w:tcPr>
          <w:p w:rsidR="001E4AED" w:rsidRPr="00B06ECD" w:rsidRDefault="00DD19B5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формы- глобуса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4" w:type="pct"/>
          </w:tcPr>
          <w:p w:rsidR="001E4AED" w:rsidRPr="00B06ECD" w:rsidRDefault="00DD19B5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4" w:type="pct"/>
          </w:tcPr>
          <w:p w:rsidR="001E4AED" w:rsidRPr="00B06ECD" w:rsidRDefault="00DD19B5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5D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почтового конверта</w:t>
            </w:r>
          </w:p>
        </w:tc>
      </w:tr>
      <w:tr w:rsidR="001E4AED" w:rsidRPr="00B06ECD" w:rsidTr="001E4AED">
        <w:tc>
          <w:tcPr>
            <w:tcW w:w="276" w:type="pct"/>
          </w:tcPr>
          <w:p w:rsidR="001E4AED" w:rsidRPr="00B06ECD" w:rsidRDefault="001E4AED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4" w:type="pct"/>
          </w:tcPr>
          <w:p w:rsidR="001E4AED" w:rsidRPr="00B06ECD" w:rsidRDefault="00DD19B5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4" w:name="_GoBack"/>
            <w:bookmarkEnd w:id="4"/>
            <w:r w:rsidR="001E4AED" w:rsidRPr="00B06E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4" w:type="pct"/>
          </w:tcPr>
          <w:p w:rsidR="001E4AED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pct"/>
          </w:tcPr>
          <w:p w:rsidR="001E4AED" w:rsidRPr="00B06ECD" w:rsidRDefault="001E4AED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</w:t>
            </w:r>
            <w:proofErr w:type="gramStart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06ECD">
              <w:rPr>
                <w:rFonts w:ascii="Times New Roman" w:hAnsi="Times New Roman" w:cs="Times New Roman"/>
                <w:sz w:val="28"/>
                <w:szCs w:val="28"/>
              </w:rPr>
              <w:t xml:space="preserve"> кукла- неваляшка.</w:t>
            </w:r>
          </w:p>
        </w:tc>
      </w:tr>
      <w:tr w:rsidR="00C173AA" w:rsidRPr="00B06ECD" w:rsidTr="001E4AED">
        <w:tc>
          <w:tcPr>
            <w:tcW w:w="276" w:type="pct"/>
          </w:tcPr>
          <w:p w:rsidR="00C173AA" w:rsidRPr="00B06ECD" w:rsidRDefault="00C173AA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C173AA" w:rsidRPr="00B06ECD" w:rsidRDefault="00C173AA" w:rsidP="00D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34" w:type="pct"/>
          </w:tcPr>
          <w:p w:rsidR="00C173AA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5" w:type="pct"/>
          </w:tcPr>
          <w:p w:rsidR="00C173AA" w:rsidRPr="00B06ECD" w:rsidRDefault="00C173AA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5D9" w:rsidRPr="00B06ECD" w:rsidRDefault="003A35D9" w:rsidP="00376475">
      <w:pPr>
        <w:rPr>
          <w:rFonts w:ascii="Times New Roman" w:hAnsi="Times New Roman" w:cs="Times New Roman"/>
          <w:sz w:val="28"/>
          <w:szCs w:val="28"/>
        </w:rPr>
      </w:pPr>
    </w:p>
    <w:p w:rsidR="00A34305" w:rsidRPr="00B06ECD" w:rsidRDefault="00A34305" w:rsidP="00A34305">
      <w:pPr>
        <w:pStyle w:val="c5c2c37"/>
        <w:spacing w:before="0" w:beforeAutospacing="0" w:after="0" w:afterAutospacing="0"/>
        <w:jc w:val="both"/>
        <w:rPr>
          <w:rStyle w:val="c20c0"/>
          <w:b/>
          <w:bCs/>
          <w:color w:val="05080F"/>
          <w:sz w:val="28"/>
          <w:szCs w:val="28"/>
        </w:rPr>
      </w:pPr>
    </w:p>
    <w:p w:rsidR="00C941FB" w:rsidRPr="00B06ECD" w:rsidRDefault="00C941FB" w:rsidP="00C941FB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CD">
        <w:rPr>
          <w:rFonts w:ascii="Times New Roman" w:hAnsi="Times New Roman" w:cs="Times New Roman"/>
          <w:b/>
          <w:sz w:val="28"/>
          <w:szCs w:val="28"/>
        </w:rPr>
        <w:t>Методическое обеспечение урока искусство (</w:t>
      </w:r>
      <w:proofErr w:type="gramStart"/>
      <w:r w:rsidRPr="00B06ECD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B06ECD">
        <w:rPr>
          <w:rFonts w:ascii="Times New Roman" w:hAnsi="Times New Roman" w:cs="Times New Roman"/>
          <w:b/>
          <w:sz w:val="28"/>
          <w:szCs w:val="28"/>
        </w:rPr>
        <w:t>)</w:t>
      </w:r>
    </w:p>
    <w:p w:rsidR="00C941FB" w:rsidRPr="00B06ECD" w:rsidRDefault="00C941FB" w:rsidP="00C941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sz w:val="28"/>
          <w:szCs w:val="28"/>
        </w:rPr>
        <w:t xml:space="preserve">Изобразительное искусство. 5 класс: поурочные планы по программе В.С. Кузина/ авт. – сост. С. Б. Дроздова. – Волгоград: Учитель, 2007 </w:t>
      </w:r>
    </w:p>
    <w:p w:rsidR="00C941FB" w:rsidRPr="00B06ECD" w:rsidRDefault="00C941FB" w:rsidP="00C941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sz w:val="28"/>
          <w:szCs w:val="28"/>
        </w:rPr>
        <w:t xml:space="preserve">Изобразительное искусство. 6 класс: поурочные планы по программе В.С. Кузина/ авт. – сост. С. Б. Дроздова. – Волгоград: Учитель, 2006 </w:t>
      </w:r>
    </w:p>
    <w:p w:rsidR="00C941FB" w:rsidRPr="00B06ECD" w:rsidRDefault="00C941FB" w:rsidP="00C941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sz w:val="28"/>
          <w:szCs w:val="28"/>
        </w:rPr>
        <w:t>Демонстрационный материал. Репродукции русских художников: В.М. Васнецов, И.Е. Репин / составитель З.И. Барановская. – ООО «Издательство «АЙРИС-пресс», 2004 г.</w:t>
      </w:r>
    </w:p>
    <w:p w:rsidR="00C941FB" w:rsidRPr="00B06ECD" w:rsidRDefault="00C941FB" w:rsidP="00C941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sz w:val="28"/>
          <w:szCs w:val="28"/>
        </w:rPr>
        <w:t>Демонстрационно-раздаточный материал: Н.Н Ге, А.К. Саврасов, В.И. Суриков. Репродукции картин / составитель З.И. Барановская. – ООО «Издательство «АЙРИС-пресс», 2004 г.</w:t>
      </w:r>
    </w:p>
    <w:p w:rsidR="00C941FB" w:rsidRPr="00B06ECD" w:rsidRDefault="00C941FB" w:rsidP="00C941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ECD">
        <w:rPr>
          <w:rFonts w:ascii="Times New Roman" w:hAnsi="Times New Roman" w:cs="Times New Roman"/>
          <w:sz w:val="28"/>
          <w:szCs w:val="28"/>
        </w:rPr>
        <w:t>Демонстрационно-раздаточный материал: И.И. Шишкин, И.И. Левитан. Репродукции картин / составитель З.И. Барановская. – ООО «Издательство «АЙРИС-пресс», 2007 г.</w:t>
      </w:r>
    </w:p>
    <w:p w:rsidR="006B5B36" w:rsidRDefault="006B5B36" w:rsidP="006B5B36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6B5B36" w:rsidRDefault="006B5B36" w:rsidP="006B5B36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6B5B36" w:rsidRDefault="006B5B36" w:rsidP="006B5B36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6B5B36" w:rsidRDefault="00C173AA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C173AA" w:rsidRDefault="00C173AA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заседания                                                                 Заместитель директора по УВР</w:t>
      </w:r>
    </w:p>
    <w:p w:rsidR="00C173AA" w:rsidRDefault="00C173AA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Методического объединения                                                   </w:t>
      </w:r>
    </w:p>
    <w:p w:rsidR="00E6666D" w:rsidRDefault="00C63245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Головатовская</w:t>
      </w:r>
      <w:proofErr w:type="spellEnd"/>
      <w:r w:rsidR="00E6666D">
        <w:rPr>
          <w:rFonts w:ascii="Times New Roman" w:hAnsi="Times New Roman" w:cs="Times New Roman"/>
          <w:sz w:val="24"/>
        </w:rPr>
        <w:t xml:space="preserve"> СОШ                                                   ________________ Л.Г.Марченко</w:t>
      </w:r>
    </w:p>
    <w:p w:rsidR="00E6666D" w:rsidRDefault="00E6666D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№____</w:t>
      </w:r>
      <w:r w:rsidR="00066593">
        <w:rPr>
          <w:rFonts w:ascii="Times New Roman" w:hAnsi="Times New Roman" w:cs="Times New Roman"/>
          <w:sz w:val="24"/>
        </w:rPr>
        <w:t>от__________2021</w:t>
      </w:r>
      <w:r>
        <w:rPr>
          <w:rFonts w:ascii="Times New Roman" w:hAnsi="Times New Roman" w:cs="Times New Roman"/>
          <w:sz w:val="24"/>
        </w:rPr>
        <w:t>г.                                                                подпись</w:t>
      </w:r>
    </w:p>
    <w:p w:rsidR="00E6666D" w:rsidRDefault="00066593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632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______  ___________ 2021</w:t>
      </w:r>
      <w:r w:rsidR="00E6666D">
        <w:rPr>
          <w:rFonts w:ascii="Times New Roman" w:hAnsi="Times New Roman" w:cs="Times New Roman"/>
          <w:sz w:val="24"/>
        </w:rPr>
        <w:t>г.</w:t>
      </w:r>
    </w:p>
    <w:p w:rsidR="00E6666D" w:rsidRDefault="00E6666D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_______________                                                           дата</w:t>
      </w:r>
    </w:p>
    <w:p w:rsidR="006B5B36" w:rsidRDefault="00E6666D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руководителя МО</w:t>
      </w:r>
    </w:p>
    <w:p w:rsidR="00E6666D" w:rsidRDefault="00E6666D" w:rsidP="006B5B36">
      <w:pPr>
        <w:pStyle w:val="a7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Ф.И.О.</w:t>
      </w:r>
    </w:p>
    <w:p w:rsidR="006B5B36" w:rsidRDefault="006B5B36" w:rsidP="006B5B36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6B5B36" w:rsidRDefault="006B5B36" w:rsidP="006B5B36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6B5B36" w:rsidRPr="00C941FB" w:rsidRDefault="006B5B36" w:rsidP="00E6666D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A34305" w:rsidRPr="00F41802" w:rsidRDefault="00A34305" w:rsidP="00376475">
      <w:pPr>
        <w:rPr>
          <w:rFonts w:ascii="Times New Roman" w:hAnsi="Times New Roman" w:cs="Times New Roman"/>
          <w:sz w:val="28"/>
          <w:szCs w:val="28"/>
        </w:rPr>
      </w:pPr>
    </w:p>
    <w:sectPr w:rsidR="00A34305" w:rsidRPr="00F41802" w:rsidSect="001E4AED">
      <w:type w:val="continuous"/>
      <w:pgSz w:w="11906" w:h="16838"/>
      <w:pgMar w:top="1134" w:right="1276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05D32C3A"/>
    <w:multiLevelType w:val="hybridMultilevel"/>
    <w:tmpl w:val="1BC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469E"/>
    <w:multiLevelType w:val="hybridMultilevel"/>
    <w:tmpl w:val="D950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1A92"/>
    <w:multiLevelType w:val="hybridMultilevel"/>
    <w:tmpl w:val="035095C2"/>
    <w:lvl w:ilvl="0" w:tplc="041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4">
    <w:nsid w:val="2F4943EC"/>
    <w:multiLevelType w:val="hybridMultilevel"/>
    <w:tmpl w:val="D67E4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E6BD9"/>
    <w:multiLevelType w:val="hybridMultilevel"/>
    <w:tmpl w:val="AD6A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7">
    <w:nsid w:val="5DBA0259"/>
    <w:multiLevelType w:val="hybridMultilevel"/>
    <w:tmpl w:val="9D02EBB4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47771D5"/>
    <w:multiLevelType w:val="hybridMultilevel"/>
    <w:tmpl w:val="A0FED276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>
    <w:nsid w:val="78664196"/>
    <w:multiLevelType w:val="hybridMultilevel"/>
    <w:tmpl w:val="B50E56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851"/>
    <w:rsid w:val="000559C3"/>
    <w:rsid w:val="00066593"/>
    <w:rsid w:val="000762C3"/>
    <w:rsid w:val="000869E0"/>
    <w:rsid w:val="000D2F0B"/>
    <w:rsid w:val="00105F60"/>
    <w:rsid w:val="00117DFA"/>
    <w:rsid w:val="00164688"/>
    <w:rsid w:val="001959C5"/>
    <w:rsid w:val="001E4AED"/>
    <w:rsid w:val="0029305A"/>
    <w:rsid w:val="002F7985"/>
    <w:rsid w:val="00301C1B"/>
    <w:rsid w:val="00330B42"/>
    <w:rsid w:val="00351DA3"/>
    <w:rsid w:val="0037149C"/>
    <w:rsid w:val="00374A41"/>
    <w:rsid w:val="003753F5"/>
    <w:rsid w:val="00376475"/>
    <w:rsid w:val="003A35D9"/>
    <w:rsid w:val="003F7DC5"/>
    <w:rsid w:val="004A0448"/>
    <w:rsid w:val="004E11B6"/>
    <w:rsid w:val="004E798F"/>
    <w:rsid w:val="004F1B1D"/>
    <w:rsid w:val="00502AD2"/>
    <w:rsid w:val="00502C16"/>
    <w:rsid w:val="00505F5E"/>
    <w:rsid w:val="00535633"/>
    <w:rsid w:val="00547523"/>
    <w:rsid w:val="00547B17"/>
    <w:rsid w:val="005D10B5"/>
    <w:rsid w:val="005D74A2"/>
    <w:rsid w:val="0061153D"/>
    <w:rsid w:val="0065487E"/>
    <w:rsid w:val="00695851"/>
    <w:rsid w:val="006B5B36"/>
    <w:rsid w:val="00710424"/>
    <w:rsid w:val="00747279"/>
    <w:rsid w:val="00760924"/>
    <w:rsid w:val="0076094C"/>
    <w:rsid w:val="00772B0B"/>
    <w:rsid w:val="007807FC"/>
    <w:rsid w:val="00795552"/>
    <w:rsid w:val="007A6C03"/>
    <w:rsid w:val="007D6E50"/>
    <w:rsid w:val="00820D97"/>
    <w:rsid w:val="009224FE"/>
    <w:rsid w:val="00984366"/>
    <w:rsid w:val="009950EA"/>
    <w:rsid w:val="009963D4"/>
    <w:rsid w:val="009E2A4E"/>
    <w:rsid w:val="00A01B3C"/>
    <w:rsid w:val="00A3424F"/>
    <w:rsid w:val="00A34305"/>
    <w:rsid w:val="00A3587F"/>
    <w:rsid w:val="00A53576"/>
    <w:rsid w:val="00A8617C"/>
    <w:rsid w:val="00AB507B"/>
    <w:rsid w:val="00AC4B2A"/>
    <w:rsid w:val="00B06ECD"/>
    <w:rsid w:val="00B44FE1"/>
    <w:rsid w:val="00B476EC"/>
    <w:rsid w:val="00B77B45"/>
    <w:rsid w:val="00C074AE"/>
    <w:rsid w:val="00C173AA"/>
    <w:rsid w:val="00C2559E"/>
    <w:rsid w:val="00C31A80"/>
    <w:rsid w:val="00C37EA2"/>
    <w:rsid w:val="00C45EC2"/>
    <w:rsid w:val="00C63245"/>
    <w:rsid w:val="00C852C9"/>
    <w:rsid w:val="00C941FB"/>
    <w:rsid w:val="00CF5294"/>
    <w:rsid w:val="00D22B43"/>
    <w:rsid w:val="00DC203F"/>
    <w:rsid w:val="00DD19B5"/>
    <w:rsid w:val="00DF4867"/>
    <w:rsid w:val="00E05157"/>
    <w:rsid w:val="00E05356"/>
    <w:rsid w:val="00E6666D"/>
    <w:rsid w:val="00E76633"/>
    <w:rsid w:val="00EA17FD"/>
    <w:rsid w:val="00EB28A9"/>
    <w:rsid w:val="00EB3474"/>
    <w:rsid w:val="00F41802"/>
    <w:rsid w:val="00F5147E"/>
    <w:rsid w:val="00F91DBD"/>
    <w:rsid w:val="00F92B26"/>
    <w:rsid w:val="00FA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E"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1DBD"/>
    <w:pPr>
      <w:spacing w:after="0" w:line="240" w:lineRule="auto"/>
    </w:pPr>
  </w:style>
  <w:style w:type="paragraph" w:customStyle="1" w:styleId="c5c2c37">
    <w:name w:val="c5 c2 c37"/>
    <w:basedOn w:val="a"/>
    <w:rsid w:val="00A3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c60">
    <w:name w:val="c5 c2 c60"/>
    <w:basedOn w:val="a"/>
    <w:rsid w:val="00A3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4305"/>
  </w:style>
  <w:style w:type="character" w:customStyle="1" w:styleId="c20c0">
    <w:name w:val="c20 c0"/>
    <w:basedOn w:val="a0"/>
    <w:rsid w:val="00A34305"/>
  </w:style>
  <w:style w:type="character" w:customStyle="1" w:styleId="c0c20">
    <w:name w:val="c0 c20"/>
    <w:basedOn w:val="a0"/>
    <w:rsid w:val="00A34305"/>
  </w:style>
  <w:style w:type="paragraph" w:styleId="a8">
    <w:name w:val="Balloon Text"/>
    <w:basedOn w:val="a"/>
    <w:link w:val="a9"/>
    <w:uiPriority w:val="99"/>
    <w:semiHidden/>
    <w:unhideWhenUsed/>
    <w:rsid w:val="007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91DBD"/>
    <w:pPr>
      <w:spacing w:after="0" w:line="240" w:lineRule="auto"/>
    </w:pPr>
  </w:style>
  <w:style w:type="paragraph" w:customStyle="1" w:styleId="c5c2c37">
    <w:name w:val="c5 c2 c37"/>
    <w:basedOn w:val="a"/>
    <w:rsid w:val="00A3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c60">
    <w:name w:val="c5 c2 c60"/>
    <w:basedOn w:val="a"/>
    <w:rsid w:val="00A3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4305"/>
  </w:style>
  <w:style w:type="character" w:customStyle="1" w:styleId="c20c0">
    <w:name w:val="c20 c0"/>
    <w:basedOn w:val="a0"/>
    <w:rsid w:val="00A34305"/>
  </w:style>
  <w:style w:type="character" w:customStyle="1" w:styleId="c0c20">
    <w:name w:val="c0 c20"/>
    <w:basedOn w:val="a0"/>
    <w:rsid w:val="00A34305"/>
  </w:style>
  <w:style w:type="paragraph" w:styleId="a8">
    <w:name w:val="Balloon Text"/>
    <w:basedOn w:val="a"/>
    <w:link w:val="a9"/>
    <w:uiPriority w:val="99"/>
    <w:semiHidden/>
    <w:unhideWhenUsed/>
    <w:rsid w:val="007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8AED-0A50-4847-B3B1-AF3EE8BF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User</cp:lastModifiedBy>
  <cp:revision>14</cp:revision>
  <cp:lastPrinted>2017-09-12T06:12:00Z</cp:lastPrinted>
  <dcterms:created xsi:type="dcterms:W3CDTF">2017-09-12T06:14:00Z</dcterms:created>
  <dcterms:modified xsi:type="dcterms:W3CDTF">2021-09-21T17:45:00Z</dcterms:modified>
</cp:coreProperties>
</file>