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63" w:rsidRDefault="00C57163" w:rsidP="00C57163"/>
    <w:tbl>
      <w:tblPr>
        <w:tblW w:w="9498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843"/>
      </w:tblGrid>
      <w:tr w:rsidR="00C57163" w:rsidRPr="00C8481D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C8481D">
              <w:rPr>
                <w:rFonts w:eastAsia="Arial Unicode MS"/>
                <w:lang w:eastAsia="en-US"/>
              </w:rPr>
              <w:t>Название курса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050295" w:rsidRDefault="00C57163" w:rsidP="008D0A4D">
            <w:pPr>
              <w:suppressLineNumbers/>
              <w:spacing w:line="276" w:lineRule="auto"/>
              <w:rPr>
                <w:b/>
                <w:bCs/>
                <w:lang w:eastAsia="en-US"/>
              </w:rPr>
            </w:pPr>
            <w:r w:rsidRPr="00050295">
              <w:rPr>
                <w:b/>
                <w:lang w:eastAsia="en-US"/>
              </w:rPr>
              <w:t>Математика</w:t>
            </w:r>
          </w:p>
        </w:tc>
      </w:tr>
      <w:tr w:rsidR="00C57163" w:rsidRPr="00C8481D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C8481D">
              <w:rPr>
                <w:rFonts w:ascii="Times New Roman" w:cs="Times New Roman"/>
                <w:lang w:eastAsia="en-US"/>
              </w:rPr>
              <w:t>Авторы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suppressLineNumbers/>
              <w:spacing w:line="276" w:lineRule="auto"/>
              <w:rPr>
                <w:lang w:eastAsia="en-US"/>
              </w:rPr>
            </w:pPr>
            <w:r w:rsidRPr="00C8481D">
              <w:rPr>
                <w:lang w:eastAsia="en-US"/>
              </w:rPr>
              <w:t>Г. В. Дорофеев, Т. А.Миракова</w:t>
            </w:r>
          </w:p>
        </w:tc>
      </w:tr>
      <w:tr w:rsidR="00C57163" w:rsidRPr="00C8481D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C8481D">
              <w:rPr>
                <w:rFonts w:eastAsia="Arial Unicode MS"/>
                <w:lang w:eastAsia="en-US"/>
              </w:rPr>
              <w:t>Класс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57163" w:rsidRPr="00C8481D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C8481D">
              <w:rPr>
                <w:rFonts w:eastAsia="Arial Unicode MS"/>
                <w:lang w:eastAsia="en-US"/>
              </w:rPr>
              <w:t>Количество часов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A40CA6">
            <w:pPr>
              <w:suppressLineNumbers/>
              <w:spacing w:line="276" w:lineRule="auto"/>
              <w:rPr>
                <w:lang w:eastAsia="en-US"/>
              </w:rPr>
            </w:pPr>
            <w:r w:rsidRPr="00C8481D">
              <w:rPr>
                <w:lang w:eastAsia="en-US"/>
              </w:rPr>
              <w:t>1</w:t>
            </w:r>
            <w:r w:rsidR="00A40CA6">
              <w:rPr>
                <w:lang w:eastAsia="en-US"/>
              </w:rPr>
              <w:t>33</w:t>
            </w:r>
          </w:p>
        </w:tc>
      </w:tr>
      <w:tr w:rsidR="00C57163" w:rsidRPr="00C8481D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C8481D">
              <w:rPr>
                <w:rFonts w:eastAsia="Arial Unicode MS"/>
                <w:lang w:eastAsia="en-US"/>
              </w:rPr>
              <w:t>Составители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A40CA6" w:rsidP="008D0A4D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Бондаренко Яна Андреевна</w:t>
            </w:r>
          </w:p>
        </w:tc>
      </w:tr>
      <w:tr w:rsidR="00C57163" w:rsidRPr="00C8481D" w:rsidTr="008D0A4D">
        <w:trPr>
          <w:trHeight w:val="346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C8481D">
              <w:rPr>
                <w:rFonts w:eastAsia="Arial Unicode MS"/>
                <w:lang w:eastAsia="en-US"/>
              </w:rPr>
              <w:t>Цель курса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163" w:rsidRPr="00C8481D" w:rsidRDefault="00C57163" w:rsidP="00C5716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kern w:val="0"/>
              </w:rPr>
            </w:pPr>
            <w:r w:rsidRPr="00C8481D">
              <w:rPr>
                <w:b/>
                <w:bCs/>
                <w:kern w:val="0"/>
              </w:rPr>
              <w:t>развитие </w:t>
            </w:r>
            <w:r w:rsidRPr="00C8481D">
              <w:rPr>
                <w:kern w:val="0"/>
              </w:rPr>
      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C57163" w:rsidRPr="00C8481D" w:rsidRDefault="00C57163" w:rsidP="008D0A4D">
            <w:pPr>
              <w:widowControl/>
              <w:shd w:val="clear" w:color="auto" w:fill="FFFFFF"/>
              <w:suppressAutoHyphens w:val="0"/>
              <w:ind w:left="720"/>
              <w:rPr>
                <w:kern w:val="0"/>
              </w:rPr>
            </w:pPr>
          </w:p>
          <w:p w:rsidR="00C57163" w:rsidRPr="00C8481D" w:rsidRDefault="00C57163" w:rsidP="00C5716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kern w:val="0"/>
              </w:rPr>
            </w:pPr>
            <w:r w:rsidRPr="00C8481D">
              <w:rPr>
                <w:b/>
                <w:bCs/>
                <w:kern w:val="0"/>
              </w:rPr>
              <w:t>освоение</w:t>
            </w:r>
            <w:r w:rsidRPr="00C8481D">
              <w:rPr>
                <w:kern w:val="0"/>
              </w:rPr>
              <w:t> основ математических знаний, формирование первоначальных представлений о математике;</w:t>
            </w:r>
          </w:p>
          <w:p w:rsidR="00C57163" w:rsidRPr="00C8481D" w:rsidRDefault="00C57163" w:rsidP="008D0A4D">
            <w:pPr>
              <w:pStyle w:val="a4"/>
              <w:rPr>
                <w:kern w:val="0"/>
              </w:rPr>
            </w:pPr>
          </w:p>
          <w:p w:rsidR="00C57163" w:rsidRPr="00C8481D" w:rsidRDefault="00C57163" w:rsidP="00C5716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kern w:val="0"/>
                <w:lang w:eastAsia="en-US"/>
              </w:rPr>
            </w:pPr>
            <w:r w:rsidRPr="00C8481D">
              <w:rPr>
                <w:b/>
                <w:bCs/>
                <w:kern w:val="0"/>
              </w:rPr>
              <w:t>воспитание</w:t>
            </w:r>
            <w:r w:rsidRPr="00C8481D">
              <w:rPr>
                <w:kern w:val="0"/>
              </w:rPr>
              <w:t> интереса к математике, стремления использовать математические знания в повседневной жизни.</w:t>
            </w:r>
          </w:p>
        </w:tc>
      </w:tr>
      <w:tr w:rsidR="00C57163" w:rsidRPr="00C8481D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C8481D">
              <w:rPr>
                <w:rFonts w:ascii="Times New Roman" w:cs="Times New Roman"/>
                <w:lang w:eastAsia="en-US"/>
              </w:rPr>
              <w:t>Структура курса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7163" w:rsidRPr="00C8481D" w:rsidRDefault="00C57163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481D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7163" w:rsidRPr="00C8481D" w:rsidRDefault="00C57163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8481D"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57163" w:rsidRPr="00C8481D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widowControl/>
              <w:suppressAutoHyphens w:val="0"/>
              <w:spacing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rPr>
                <w:lang w:eastAsia="en-US"/>
              </w:rPr>
            </w:pPr>
            <w:r w:rsidRPr="00C8481D">
              <w:rPr>
                <w:lang w:eastAsia="en-US"/>
              </w:rPr>
              <w:t>1</w:t>
            </w:r>
            <w:r w:rsidRPr="00C8481D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Pr="0014323A">
              <w:rPr>
                <w:bCs/>
              </w:rPr>
              <w:t>Числа от 100 до 1000 . Повторение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8481D">
              <w:rPr>
                <w:lang w:eastAsia="en-US"/>
              </w:rPr>
              <w:t>6</w:t>
            </w:r>
          </w:p>
        </w:tc>
      </w:tr>
      <w:tr w:rsidR="00C57163" w:rsidRPr="00C8481D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63" w:rsidRPr="00C8481D" w:rsidRDefault="00C57163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824886" w:rsidRDefault="00C57163" w:rsidP="008D0A4D">
            <w:pPr>
              <w:rPr>
                <w:bCs/>
                <w:iCs/>
                <w:lang w:eastAsia="en-US"/>
              </w:rPr>
            </w:pPr>
            <w:r w:rsidRPr="00824886">
              <w:rPr>
                <w:bCs/>
                <w:iCs/>
                <w:lang w:eastAsia="en-US"/>
              </w:rPr>
              <w:t>2.</w:t>
            </w:r>
            <w:r w:rsidRPr="00824886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Pr="00824886">
              <w:rPr>
                <w:bCs/>
              </w:rPr>
              <w:t>Приём рациональных вычислений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35</w:t>
            </w:r>
          </w:p>
        </w:tc>
      </w:tr>
      <w:tr w:rsidR="00C57163" w:rsidRPr="00C8481D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63" w:rsidRPr="00C8481D" w:rsidRDefault="00C57163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824886" w:rsidRDefault="00C57163" w:rsidP="008D0A4D">
            <w:pPr>
              <w:rPr>
                <w:bCs/>
              </w:rPr>
            </w:pPr>
            <w:r>
              <w:rPr>
                <w:bCs/>
                <w:iCs/>
                <w:lang w:eastAsia="en-US"/>
              </w:rPr>
              <w:t>3.</w:t>
            </w:r>
            <w:r w:rsidRPr="00824886">
              <w:rPr>
                <w:bCs/>
              </w:rPr>
              <w:t>Числа, которые больше 1000.Нумерация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</w:tr>
      <w:tr w:rsidR="00C57163" w:rsidRPr="00C8481D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63" w:rsidRPr="00C8481D" w:rsidRDefault="00C57163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824886" w:rsidRDefault="00C57163" w:rsidP="008D0A4D">
            <w:pPr>
              <w:rPr>
                <w:lang w:eastAsia="en-US"/>
              </w:rPr>
            </w:pPr>
            <w:r w:rsidRPr="00824886">
              <w:rPr>
                <w:lang w:eastAsia="en-US"/>
              </w:rPr>
              <w:t>4.</w:t>
            </w:r>
            <w:r w:rsidRPr="00824886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Pr="00824886">
              <w:rPr>
                <w:bCs/>
              </w:rPr>
              <w:t>Числа, которые больше 1000.Сложение и вычитание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pStyle w:val="a3"/>
              <w:widowControl/>
              <w:snapToGrid w:val="0"/>
              <w:spacing w:line="276" w:lineRule="auto"/>
              <w:jc w:val="center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12</w:t>
            </w:r>
          </w:p>
        </w:tc>
      </w:tr>
      <w:tr w:rsidR="00C57163" w:rsidRPr="00C8481D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63" w:rsidRPr="00C8481D" w:rsidRDefault="00C57163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824886" w:rsidRDefault="00C57163" w:rsidP="008D0A4D">
            <w:pPr>
              <w:rPr>
                <w:bCs/>
                <w:iCs/>
                <w:lang w:eastAsia="en-US"/>
              </w:rPr>
            </w:pPr>
            <w:r w:rsidRPr="00824886">
              <w:rPr>
                <w:bCs/>
                <w:iCs/>
                <w:lang w:eastAsia="en-US"/>
              </w:rPr>
              <w:t xml:space="preserve">5. </w:t>
            </w:r>
            <w:r w:rsidRPr="00824886">
              <w:rPr>
                <w:bCs/>
              </w:rPr>
              <w:t>Числа, которые больше 1000. Умножение и деление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C57163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</w:t>
            </w:r>
          </w:p>
        </w:tc>
      </w:tr>
      <w:tr w:rsidR="00C57163" w:rsidRPr="00C8481D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63" w:rsidRPr="00C8481D" w:rsidRDefault="00C57163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824886" w:rsidRDefault="00C57163" w:rsidP="008D0A4D">
            <w:pPr>
              <w:pStyle w:val="a3"/>
              <w:widowControl/>
              <w:snapToGrid w:val="0"/>
              <w:spacing w:line="276" w:lineRule="auto"/>
              <w:rPr>
                <w:rFonts w:ascii="Times New Roman" w:cs="Times New Roman"/>
                <w:bCs/>
                <w:iCs/>
                <w:lang w:eastAsia="en-US"/>
              </w:rPr>
            </w:pPr>
            <w:r w:rsidRPr="00824886">
              <w:rPr>
                <w:rFonts w:ascii="Times New Roman" w:cs="Times New Roman"/>
                <w:bCs/>
                <w:iCs/>
                <w:lang w:eastAsia="en-US"/>
              </w:rPr>
              <w:t>6.</w:t>
            </w:r>
            <w:r w:rsidRPr="00824886">
              <w:rPr>
                <w:rFonts w:ascii="Times New Roman" w:cs="Times New Roman"/>
              </w:rPr>
              <w:t xml:space="preserve"> </w:t>
            </w:r>
            <w:r w:rsidRPr="00824886">
              <w:rPr>
                <w:rFonts w:ascii="Times New Roman" w:eastAsia="Times New Roman" w:cs="Times New Roman"/>
                <w:bCs/>
              </w:rPr>
              <w:t>Числа, которые больше 1000.Умножение и деление 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7163" w:rsidRPr="00C8481D" w:rsidRDefault="00A40CA6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  <w:bookmarkStart w:id="0" w:name="_GoBack"/>
            <w:bookmarkEnd w:id="0"/>
            <w:r>
              <w:rPr>
                <w:bCs/>
                <w:iCs/>
                <w:lang w:eastAsia="en-US"/>
              </w:rPr>
              <w:t>9</w:t>
            </w:r>
          </w:p>
        </w:tc>
      </w:tr>
      <w:tr w:rsidR="00A40CA6" w:rsidRPr="00C8481D" w:rsidTr="008D0A4D">
        <w:trPr>
          <w:gridAfter w:val="1"/>
          <w:wAfter w:w="1843" w:type="dxa"/>
        </w:trPr>
        <w:tc>
          <w:tcPr>
            <w:tcW w:w="765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CA6" w:rsidRPr="00C8481D" w:rsidRDefault="00A40CA6" w:rsidP="008D0A4D">
            <w:pPr>
              <w:pStyle w:val="a3"/>
              <w:widowControl/>
              <w:snapToGrid w:val="0"/>
              <w:spacing w:line="276" w:lineRule="auto"/>
              <w:rPr>
                <w:rFonts w:ascii="Times New Roman" w:cs="Times New Roman"/>
                <w:bCs/>
                <w:iCs/>
                <w:lang w:eastAsia="en-US"/>
              </w:rPr>
            </w:pPr>
          </w:p>
        </w:tc>
      </w:tr>
    </w:tbl>
    <w:p w:rsidR="0055021E" w:rsidRDefault="0055021E"/>
    <w:sectPr w:rsidR="0055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AE5"/>
    <w:multiLevelType w:val="multilevel"/>
    <w:tmpl w:val="247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D"/>
    <w:rsid w:val="0055021E"/>
    <w:rsid w:val="005E689D"/>
    <w:rsid w:val="00A40CA6"/>
    <w:rsid w:val="00C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C57163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34"/>
    <w:qFormat/>
    <w:rsid w:val="00C5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C57163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34"/>
    <w:qFormat/>
    <w:rsid w:val="00C5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3</cp:revision>
  <dcterms:created xsi:type="dcterms:W3CDTF">2019-09-09T09:04:00Z</dcterms:created>
  <dcterms:modified xsi:type="dcterms:W3CDTF">2010-01-11T21:28:00Z</dcterms:modified>
</cp:coreProperties>
</file>