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BB" w:rsidRPr="00A35ABB" w:rsidRDefault="00A35ABB" w:rsidP="00A35AB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35ABB">
        <w:rPr>
          <w:rFonts w:eastAsiaTheme="minorEastAsia"/>
          <w:color w:val="000000" w:themeColor="text1"/>
          <w:kern w:val="24"/>
          <w:sz w:val="28"/>
          <w:szCs w:val="28"/>
        </w:rPr>
        <w:t>Муниципальное бюджетное дошкольное образовательное учреждение детский сад № 27 « Золотая рыбка»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.Н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>овомирский</w:t>
      </w:r>
      <w:proofErr w:type="spellEnd"/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A35ABB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  <w:r w:rsidRPr="00A35ABB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>Тема</w:t>
      </w:r>
    </w:p>
    <w:p w:rsidR="00A35ABB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  <w:r w:rsidRPr="00A35ABB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>«Беседа о правилах дорожного движения».</w:t>
      </w:r>
    </w:p>
    <w:p w:rsidR="00A35ABB" w:rsidRDefault="00A35ABB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Муниципальный конкурс</w:t>
      </w:r>
    </w:p>
    <w:p w:rsidR="00BD37E5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BD37E5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 xml:space="preserve">Средняя </w:t>
      </w:r>
      <w:r w:rsidRPr="00A35ABB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группа</w:t>
      </w: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                                                         </w:t>
      </w:r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Провела: воспитатель</w:t>
      </w:r>
    </w:p>
    <w:p w:rsidR="00C769F1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                                                          </w:t>
      </w:r>
      <w:proofErr w:type="spellStart"/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Курепина</w:t>
      </w:r>
      <w:proofErr w:type="spellEnd"/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Т.В.</w:t>
      </w: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</w:t>
      </w:r>
      <w:r w:rsidR="006B4892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2023 год</w:t>
      </w:r>
      <w:bookmarkStart w:id="0" w:name="_GoBack"/>
      <w:bookmarkEnd w:id="0"/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Программное содержание.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 детей правильно называть элементы дороги; познакомить с правилом движения по обочине дороги; закреплять знания о </w:t>
      </w:r>
    </w:p>
    <w:p w:rsidR="00BD37E5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знакомых правилах дорожного движения.</w:t>
      </w:r>
    </w:p>
    <w:p w:rsidR="00C769F1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Наглядные пособия</w:t>
      </w:r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Светофор, дорожные знаки, сюжетные картинки </w:t>
      </w:r>
      <w:proofErr w:type="gramStart"/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D37E5" w:rsidRPr="00C769F1" w:rsidRDefault="00A35ABB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</w:t>
      </w:r>
      <w:proofErr w:type="spell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различными ситуациями.</w:t>
      </w:r>
    </w:p>
    <w:p w:rsidR="00BD37E5" w:rsidRPr="00C769F1" w:rsidRDefault="00BD37E5" w:rsidP="00C769F1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Методика проведения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Прибежала зайчиха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закричала: — Ай,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 попал под трамвай!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зайчик, мой мальчик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 под трамвай!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бежал по дорожке,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ему перерезало ножки,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он больной и хромой,</w:t>
      </w:r>
    </w:p>
    <w:p w:rsidR="00BD37E5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заинька мой!</w:t>
      </w: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9630" cy="344865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04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95" cy="34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 вы думаете, почему зайчик попал под трамвай? (Нарушил правила.)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конечно, он нарушил правила дорожного движения — играл на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трамвайных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путях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перебегал рельсы перед близко ехавшим трамваем. А чтобы не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случилось такой беды, нужно всегда соблюдать правила дорожного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об этом поговорим. Правила дорожного движения знать </w:t>
      </w:r>
    </w:p>
    <w:p w:rsid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все без исключения. Кем становится человек на улице? (Пешеходом.) </w:t>
      </w: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10D313" wp14:editId="707E4608">
            <wp:simplePos x="0" y="0"/>
            <wp:positionH relativeFrom="column">
              <wp:posOffset>2784475</wp:posOffset>
            </wp:positionH>
            <wp:positionV relativeFrom="paragraph">
              <wp:posOffset>207010</wp:posOffset>
            </wp:positionV>
            <wp:extent cx="2292985" cy="26390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095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76ED" w:rsidRDefault="00EC76ED" w:rsidP="00EC7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4F221" wp14:editId="3A09C7D0">
            <wp:extent cx="2493034" cy="2639683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91" cy="26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какие части делится улица? Как называется та часть дороги, по которой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ездят автомобили? А как называется дорожка, по которой ходят пешеходы?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детей.) Ребята, а как быть пешеходам, когда рядом с проезжей частью нет тротуара? Где в таком случае нужно идти пешеходам?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 Правильно, в том случае, когда рядом с проезжей частью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тротуара, можно идти по краю проезжей части, который называется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обочиной. Обочина — это край проезжей части. Я пойду по обочине, но как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 по ней идти, чтобы машины меня не сбили, — по обочине </w:t>
      </w:r>
    </w:p>
    <w:p w:rsidR="00BD37E5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движущимся машинам или по ходу их движения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иллюстрация)</w:t>
      </w: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483E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61FD57" wp14:editId="4340D210">
            <wp:extent cx="3022111" cy="2266502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ec111454a286c3468c733555a6f6a-800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96" cy="2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483E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посмотрим н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картину</w:t>
      </w:r>
      <w:r w:rsid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разберемся, где нужно 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идти, чтобы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сбила машина? Посмотрите, если я иду по обочине навстречу </w:t>
      </w:r>
    </w:p>
    <w:p w:rsid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движущимся машинам, то хорошо вижу машину и водитель машины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видит меня, а если я иду по обочине, по ходу движения машин, то машину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своей спиной не вижу, но водитель меня видит. Мне неудобно, а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главное, опасно для жизни — чуть-чуть оступишься и можешь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попасть под машину. </w:t>
      </w:r>
    </w:p>
    <w:p w:rsidR="00C769F1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безопаснее идти по обочине? (Ответы детей.) Правильно, по обочине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 нужно идти навстречу движущимся машинам. Ребята, мы с вами живем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широкими улицами и тротуарами, и, конечно, мы ходим </w:t>
      </w:r>
    </w:p>
    <w:p w:rsidR="00BD37E5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тротуарам. А кто помогает нам перейти проезжую часть?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машина! Стоп, мотор!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скорей, шофер!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глядит в упор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вас трехглазый светофор —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Зеленый, желтый, красный глаз,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каждому дает приказ.</w:t>
      </w:r>
    </w:p>
    <w:p w:rsid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3ED1" w:rsidRDefault="00483ED1" w:rsidP="00483ED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50007" cy="309688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02" cy="30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3ED1" w:rsidRDefault="00483ED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37E5" w:rsidRPr="00C769F1" w:rsidRDefault="00BD37E5" w:rsidP="00483E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«Светофор».</w:t>
      </w:r>
    </w:p>
    <w:p w:rsid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красный цвет — дети спокойно стоят. На желтый цвет — хлопают </w:t>
      </w:r>
    </w:p>
    <w:p w:rsidR="00C769F1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ладоши. </w:t>
      </w:r>
    </w:p>
    <w:p w:rsidR="00BD37E5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зеленый цвет — дети маршируют.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движения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proofErr w:type="gramEnd"/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исключения.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Знать должны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зверюшки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Барсуки и хрюшки,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и тигрята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 и котята!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В. Головко</w:t>
      </w:r>
    </w:p>
    <w:p w:rsidR="00BD37E5" w:rsidRP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движения на улицах города.</w:t>
      </w:r>
    </w:p>
    <w:p w:rsidR="00BD37E5" w:rsidRP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Раздает детям карточки с изображением разных ситуаций на дороге.</w:t>
      </w:r>
    </w:p>
    <w:p w:rsid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Посмотрите и расскажите, как выполняют правила </w:t>
      </w:r>
    </w:p>
    <w:p w:rsidR="00BD37E5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 животные.</w:t>
      </w: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793BD2" w:rsidP="00483E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83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5834" cy="2703927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35" cy="27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83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7143" cy="270566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12" cy="27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FF8" w:rsidRDefault="00BD37E5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 очереди рассказывают об изображенных на карточках ситуациях.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приложениях 1;2 и 3: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 Анкеты для родителей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 Памятки для раздачи родителям</w:t>
      </w:r>
    </w:p>
    <w:p w:rsidR="00650624" w:rsidRPr="00C769F1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беседы с детьми </w:t>
      </w:r>
    </w:p>
    <w:sectPr w:rsidR="00650624" w:rsidRPr="00C769F1" w:rsidSect="00A35AB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E5"/>
    <w:rsid w:val="00483ED1"/>
    <w:rsid w:val="005735FE"/>
    <w:rsid w:val="00650624"/>
    <w:rsid w:val="006B4892"/>
    <w:rsid w:val="00793BD2"/>
    <w:rsid w:val="00A35ABB"/>
    <w:rsid w:val="00BD37E5"/>
    <w:rsid w:val="00C769F1"/>
    <w:rsid w:val="00EC76ED"/>
    <w:rsid w:val="00F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7</cp:revision>
  <dcterms:created xsi:type="dcterms:W3CDTF">2022-11-01T17:10:00Z</dcterms:created>
  <dcterms:modified xsi:type="dcterms:W3CDTF">2023-03-11T08:43:00Z</dcterms:modified>
</cp:coreProperties>
</file>